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0D81" w:rsidRDefault="00075EF4" w:rsidP="00180D81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3338830</wp:posOffset>
                </wp:positionH>
                <wp:positionV relativeFrom="paragraph">
                  <wp:posOffset>114300</wp:posOffset>
                </wp:positionV>
                <wp:extent cx="2514600" cy="1842135"/>
                <wp:effectExtent l="0" t="0" r="0" b="0"/>
                <wp:wrapNone/>
                <wp:docPr id="5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84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D81" w:rsidRDefault="00180D81" w:rsidP="00180D81">
                            <w:pPr>
                              <w:pStyle w:val="1"/>
                              <w:rPr>
                                <w:rFonts w:ascii="Baltica Chv" w:hAnsi="Baltica Chv"/>
                                <w:bCs w:val="0"/>
                              </w:rPr>
                            </w:pPr>
                            <w:r>
                              <w:rPr>
                                <w:rFonts w:ascii="Baltica Chv" w:hAnsi="Baltica Chv"/>
                                <w:bCs w:val="0"/>
                              </w:rPr>
                              <w:t>ЧУВАШСКАЯ РЕСПУБЛИКА</w:t>
                            </w:r>
                          </w:p>
                          <w:p w:rsidR="00180D81" w:rsidRDefault="00180D81" w:rsidP="00180D81">
                            <w:pPr>
                              <w:jc w:val="center"/>
                              <w:rPr>
                                <w:rFonts w:ascii="Baltica Chv" w:hAnsi="Baltica Chv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  <w:sz w:val="24"/>
                              </w:rPr>
                              <w:t xml:space="preserve">АДМИНИСТРАЦИЯ  </w:t>
                            </w:r>
                          </w:p>
                          <w:p w:rsidR="00180D81" w:rsidRDefault="00180D81" w:rsidP="00180D81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ascii="Baltica Chv" w:hAnsi="Baltica Chv"/>
                                <w:b/>
                                <w:sz w:val="24"/>
                              </w:rPr>
                              <w:t>АЛИКОВСКОГО РАЙОНА</w:t>
                            </w:r>
                          </w:p>
                          <w:p w:rsidR="00180D81" w:rsidRPr="00180D81" w:rsidRDefault="00180D81" w:rsidP="00180D81">
                            <w:pPr>
                              <w:pStyle w:val="1"/>
                              <w:rPr>
                                <w:rFonts w:ascii="Batang" w:eastAsia="Batang" w:hAnsi="Batang"/>
                                <w:szCs w:val="24"/>
                              </w:rPr>
                            </w:pPr>
                            <w:r w:rsidRPr="00180D81">
                              <w:rPr>
                                <w:rFonts w:ascii="Baltica Chv" w:hAnsi="Baltica Chv"/>
                              </w:rPr>
                              <w:t>ФИНАНСОВЫЙ ОТДЕЛ</w:t>
                            </w:r>
                          </w:p>
                          <w:p w:rsidR="00180D81" w:rsidRDefault="00180D81" w:rsidP="00180D81">
                            <w:pPr>
                              <w:pStyle w:val="1"/>
                              <w:rPr>
                                <w:sz w:val="32"/>
                              </w:rPr>
                            </w:pPr>
                          </w:p>
                          <w:p w:rsidR="00180D81" w:rsidRDefault="004A30F4" w:rsidP="00180D81">
                            <w:pPr>
                              <w:pStyle w:val="1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ПРИКАЗ</w:t>
                            </w:r>
                          </w:p>
                          <w:p w:rsidR="00180D81" w:rsidRDefault="00180D81" w:rsidP="00180D8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80D81" w:rsidRPr="00E97111" w:rsidRDefault="00C5397B" w:rsidP="00D616B6">
                            <w:pPr>
                              <w:pStyle w:val="a3"/>
                              <w:jc w:val="center"/>
                              <w:rPr>
                                <w:b w:val="0"/>
                                <w:u w:val="single"/>
                              </w:rPr>
                            </w:pPr>
                            <w:r w:rsidRPr="00C5397B">
                              <w:t>0</w:t>
                            </w:r>
                            <w:r w:rsidR="007B4B18" w:rsidRPr="00C5397B">
                              <w:t>4</w:t>
                            </w:r>
                            <w:r w:rsidR="00EA400B" w:rsidRPr="00C5397B">
                              <w:t>.</w:t>
                            </w:r>
                            <w:r w:rsidR="007B4B18" w:rsidRPr="00C5397B">
                              <w:t>0</w:t>
                            </w:r>
                            <w:r w:rsidRPr="00C5397B">
                              <w:t>7</w:t>
                            </w:r>
                            <w:r w:rsidR="0052628C" w:rsidRPr="00C5397B">
                              <w:t>.</w:t>
                            </w:r>
                            <w:r w:rsidR="00E97111" w:rsidRPr="00C5397B">
                              <w:t>201</w:t>
                            </w:r>
                            <w:r w:rsidR="007B4B18" w:rsidRPr="00C5397B">
                              <w:t>7</w:t>
                            </w:r>
                            <w:r w:rsidR="00E97111" w:rsidRPr="00C5397B">
                              <w:t xml:space="preserve"> г.</w:t>
                            </w:r>
                            <w:r w:rsidR="00E97111">
                              <w:rPr>
                                <w:u w:val="single"/>
                              </w:rPr>
                              <w:t xml:space="preserve"> </w:t>
                            </w:r>
                            <w:r w:rsidR="00180D81">
                              <w:t xml:space="preserve"> № </w:t>
                            </w:r>
                            <w:r>
                              <w:t>21</w:t>
                            </w:r>
                          </w:p>
                          <w:p w:rsidR="00180D81" w:rsidRDefault="00180D81" w:rsidP="00180D81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с. Аликово</w:t>
                            </w:r>
                          </w:p>
                          <w:p w:rsidR="00180D81" w:rsidRDefault="00180D81" w:rsidP="00180D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262.9pt;margin-top:9pt;width:198pt;height:14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QEQkAIAABAFAAAOAAAAZHJzL2Uyb0RvYy54bWysVNuO0zAQfUfiHyy/d3PZpNtEm672QhHS&#10;cpEWPsB1nMbCsY3tNlkQ38JX8ITEN/STGDttt8tFQog8OLZnfDwz54zPL4ZOoA0zlitZ4eQkxohJ&#10;qmouVxV+93YxmWFkHZE1EUqyCt8ziy/mT5+c97pkqWqVqJlBACJt2esKt87pMoosbVlH7InSTIKx&#10;UaYjDpZmFdWG9IDeiSiN42nUK1NroyizFnZvRiOeB/ymYdS9bhrLHBIVhthcGE0Yl36M5uekXBmi&#10;W053YZB/iKIjXMKlB6gb4ghaG/4LVMepUVY17oSqLlJNwykLOUA2SfxTNnct0SzkAsWx+lAm+/9g&#10;6avNG4N4XeEcI0k6oGj7Zft9+237FZ366vTaluB0p8HNDVdqAJZDplbfKvreIqmuWyJX7NIY1beM&#10;1BBd4k9GR0dHHOtBlv1LVcM1ZO1UABoa0/nSQTEQoANL9wdm2OAQhc00T7JpDCYKtmSWpclpHu4g&#10;5f64NtY9Z6pDflJhA9QHeLK5tc6HQ8q9i7/NKsHrBRciLMxqeS0M2hCQySJ8O/RHbkJ6Z6n8sRFx&#10;3IEo4Q5v8/EG2j8VSZrFV2kxWUxnZ5NskeWT4iyeTeKkuCqmcVZkN4vPPsAkK1te10zecsn2Ekyy&#10;v6N41wyjeIIIUV/hIk/zkaM/JhmH73dJdtxBRwreVXh2cCKlZ/aZrCFtUjrCxTiPHocfqgw12P9D&#10;VYIOPPWjCNywHADFi2Op6ntQhFHAF3ALzwhMWmU+YtRDS1bYflgTwzASLySoqkiyzPdwWGT5WQoL&#10;c2xZHluIpABVYYfROL12Y9+vteGrFm4adSzVJSix4UEjD1Ht9AttF5LZPRG+r4/XwevhIZv/AAAA&#10;//8DAFBLAwQUAAYACAAAACEAKWoHJt4AAAAKAQAADwAAAGRycy9kb3ducmV2LnhtbEyPwU7DMBBE&#10;70j8g7WVuCDqJJA2DXEqQAJxbekHOPE2iRqvo9ht0r9nOdHjzoxm3xTb2fbigqPvHCmIlxEIpNqZ&#10;jhoFh5/PpwyED5qM7h2hgit62Jb3d4XOjZtoh5d9aASXkM+1gjaEIZfS1y1a7ZduQGLv6EarA59j&#10;I82oJy63vUyiaCWt7og/tHrAjxbr0/5sFRy/p8d0M1Vf4bDevazedbeu3FWph8X89goi4Bz+w/CH&#10;z+hQMlPlzmS86BWkScrogY2MN3Fgk8QsVAqeoywGWRbydkL5CwAA//8DAFBLAQItABQABgAIAAAA&#10;IQC2gziS/gAAAOEBAAATAAAAAAAAAAAAAAAAAAAAAABbQ29udGVudF9UeXBlc10ueG1sUEsBAi0A&#10;FAAGAAgAAAAhADj9If/WAAAAlAEAAAsAAAAAAAAAAAAAAAAALwEAAF9yZWxzLy5yZWxzUEsBAi0A&#10;FAAGAAgAAAAhALX5ARCQAgAAEAUAAA4AAAAAAAAAAAAAAAAALgIAAGRycy9lMm9Eb2MueG1sUEsB&#10;Ai0AFAAGAAgAAAAhAClqBybeAAAACgEAAA8AAAAAAAAAAAAAAAAA6gQAAGRycy9kb3ducmV2Lnht&#10;bFBLBQYAAAAABAAEAPMAAAD1BQAAAAA=&#10;" o:allowincell="f" stroked="f">
                <v:textbox>
                  <w:txbxContent>
                    <w:p w:rsidR="00180D81" w:rsidRDefault="00180D81" w:rsidP="00180D81">
                      <w:pPr>
                        <w:pStyle w:val="1"/>
                        <w:rPr>
                          <w:rFonts w:ascii="Baltica Chv" w:hAnsi="Baltica Chv"/>
                          <w:bCs w:val="0"/>
                        </w:rPr>
                      </w:pPr>
                      <w:r>
                        <w:rPr>
                          <w:rFonts w:ascii="Baltica Chv" w:hAnsi="Baltica Chv"/>
                          <w:bCs w:val="0"/>
                        </w:rPr>
                        <w:t>ЧУВАШСКАЯ РЕСПУБЛИКА</w:t>
                      </w:r>
                    </w:p>
                    <w:p w:rsidR="00180D81" w:rsidRDefault="00180D81" w:rsidP="00180D81">
                      <w:pPr>
                        <w:jc w:val="center"/>
                        <w:rPr>
                          <w:rFonts w:ascii="Baltica Chv" w:hAnsi="Baltica Chv"/>
                          <w:b/>
                          <w:sz w:val="24"/>
                        </w:rPr>
                      </w:pPr>
                      <w:r>
                        <w:rPr>
                          <w:rFonts w:ascii="Baltica Chv" w:hAnsi="Baltica Chv"/>
                          <w:b/>
                          <w:sz w:val="24"/>
                        </w:rPr>
                        <w:t xml:space="preserve">АДМИНИСТРАЦИЯ  </w:t>
                      </w:r>
                    </w:p>
                    <w:p w:rsidR="00180D81" w:rsidRDefault="00180D81" w:rsidP="00180D81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ascii="Baltica Chv" w:hAnsi="Baltica Chv"/>
                          <w:b/>
                          <w:sz w:val="24"/>
                        </w:rPr>
                        <w:t>АЛИКОВСКОГО РАЙОНА</w:t>
                      </w:r>
                    </w:p>
                    <w:p w:rsidR="00180D81" w:rsidRPr="00180D81" w:rsidRDefault="00180D81" w:rsidP="00180D81">
                      <w:pPr>
                        <w:pStyle w:val="1"/>
                        <w:rPr>
                          <w:rFonts w:ascii="Batang" w:eastAsia="Batang" w:hAnsi="Batang"/>
                          <w:szCs w:val="24"/>
                        </w:rPr>
                      </w:pPr>
                      <w:r w:rsidRPr="00180D81">
                        <w:rPr>
                          <w:rFonts w:ascii="Baltica Chv" w:hAnsi="Baltica Chv"/>
                        </w:rPr>
                        <w:t>ФИНАНСОВЫЙ ОТДЕЛ</w:t>
                      </w:r>
                    </w:p>
                    <w:p w:rsidR="00180D81" w:rsidRDefault="00180D81" w:rsidP="00180D81">
                      <w:pPr>
                        <w:pStyle w:val="1"/>
                        <w:rPr>
                          <w:sz w:val="32"/>
                        </w:rPr>
                      </w:pPr>
                    </w:p>
                    <w:p w:rsidR="00180D81" w:rsidRDefault="004A30F4" w:rsidP="00180D81">
                      <w:pPr>
                        <w:pStyle w:val="1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ПРИКАЗ</w:t>
                      </w:r>
                    </w:p>
                    <w:p w:rsidR="00180D81" w:rsidRDefault="00180D81" w:rsidP="00180D81">
                      <w:pPr>
                        <w:rPr>
                          <w:sz w:val="16"/>
                        </w:rPr>
                      </w:pPr>
                    </w:p>
                    <w:p w:rsidR="00180D81" w:rsidRPr="00E97111" w:rsidRDefault="00C5397B" w:rsidP="00D616B6">
                      <w:pPr>
                        <w:pStyle w:val="a3"/>
                        <w:jc w:val="center"/>
                        <w:rPr>
                          <w:b w:val="0"/>
                          <w:u w:val="single"/>
                        </w:rPr>
                      </w:pPr>
                      <w:r w:rsidRPr="00C5397B">
                        <w:t>0</w:t>
                      </w:r>
                      <w:r w:rsidR="007B4B18" w:rsidRPr="00C5397B">
                        <w:t>4</w:t>
                      </w:r>
                      <w:r w:rsidR="00EA400B" w:rsidRPr="00C5397B">
                        <w:t>.</w:t>
                      </w:r>
                      <w:r w:rsidR="007B4B18" w:rsidRPr="00C5397B">
                        <w:t>0</w:t>
                      </w:r>
                      <w:r w:rsidRPr="00C5397B">
                        <w:t>7</w:t>
                      </w:r>
                      <w:r w:rsidR="0052628C" w:rsidRPr="00C5397B">
                        <w:t>.</w:t>
                      </w:r>
                      <w:r w:rsidR="00E97111" w:rsidRPr="00C5397B">
                        <w:t>201</w:t>
                      </w:r>
                      <w:r w:rsidR="007B4B18" w:rsidRPr="00C5397B">
                        <w:t>7</w:t>
                      </w:r>
                      <w:r w:rsidR="00E97111" w:rsidRPr="00C5397B">
                        <w:t xml:space="preserve"> г.</w:t>
                      </w:r>
                      <w:r w:rsidR="00E97111">
                        <w:rPr>
                          <w:u w:val="single"/>
                        </w:rPr>
                        <w:t xml:space="preserve"> </w:t>
                      </w:r>
                      <w:r w:rsidR="00180D81">
                        <w:t xml:space="preserve"> № </w:t>
                      </w:r>
                      <w:r>
                        <w:t>21</w:t>
                      </w:r>
                    </w:p>
                    <w:p w:rsidR="00180D81" w:rsidRDefault="00180D81" w:rsidP="00180D81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с. Аликово</w:t>
                      </w:r>
                    </w:p>
                    <w:p w:rsidR="00180D81" w:rsidRDefault="00180D81" w:rsidP="00180D8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-433070</wp:posOffset>
                </wp:positionH>
                <wp:positionV relativeFrom="paragraph">
                  <wp:posOffset>114300</wp:posOffset>
                </wp:positionV>
                <wp:extent cx="2628900" cy="1842135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1842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D81" w:rsidRPr="00AD52ED" w:rsidRDefault="00180D81" w:rsidP="00180D81">
                            <w:pPr>
                              <w:jc w:val="center"/>
                              <w:rPr>
                                <w:rFonts w:ascii="Arial Cyr Chuv" w:hAnsi="Arial Cyr Chuv"/>
                                <w:b/>
                                <w:sz w:val="24"/>
                              </w:rPr>
                            </w:pPr>
                            <w:r w:rsidRPr="00AD52ED">
                              <w:rPr>
                                <w:rFonts w:ascii="Arial Cyr Chuv" w:hAnsi="Arial Cyr Chuv"/>
                                <w:b/>
                                <w:sz w:val="24"/>
                              </w:rPr>
                              <w:t>Ч</w:t>
                            </w:r>
                            <w:r w:rsidR="00BF1558" w:rsidRPr="00AD52ED">
                              <w:rPr>
                                <w:rFonts w:ascii="Arial Cyr Chuv" w:hAnsi="Arial Cyr Chuv"/>
                                <w:b/>
                                <w:sz w:val="24"/>
                              </w:rPr>
                              <w:t>Ё</w:t>
                            </w:r>
                            <w:r w:rsidRPr="00AD52ED">
                              <w:rPr>
                                <w:rFonts w:ascii="Arial Cyr Chuv" w:hAnsi="Arial Cyr Chuv"/>
                                <w:b/>
                                <w:sz w:val="24"/>
                              </w:rPr>
                              <w:t>ВАШ РЕСПУБЛИКИ</w:t>
                            </w:r>
                          </w:p>
                          <w:p w:rsidR="00BF1558" w:rsidRPr="00AD52ED" w:rsidRDefault="00180D81" w:rsidP="00BF1558">
                            <w:pPr>
                              <w:jc w:val="center"/>
                              <w:rPr>
                                <w:rFonts w:ascii="Arial Cyr Chuv" w:hAnsi="Arial Cyr Chuv"/>
                                <w:b/>
                                <w:sz w:val="24"/>
                              </w:rPr>
                            </w:pPr>
                            <w:r w:rsidRPr="00AD52ED">
                              <w:rPr>
                                <w:rFonts w:ascii="Arial Cyr Chuv" w:hAnsi="Arial Cyr Chuv"/>
                                <w:b/>
                                <w:sz w:val="24"/>
                              </w:rPr>
                              <w:t>ЭЛ</w:t>
                            </w:r>
                            <w:proofErr w:type="gramStart"/>
                            <w:r w:rsidR="00BF1558" w:rsidRPr="00AD52ED">
                              <w:rPr>
                                <w:rFonts w:ascii="Arial Cyr Chuv" w:hAnsi="Arial Cyr Chuv"/>
                                <w:b/>
                                <w:sz w:val="24"/>
                              </w:rPr>
                              <w:t>,</w:t>
                            </w:r>
                            <w:r w:rsidRPr="00AD52ED">
                              <w:rPr>
                                <w:rFonts w:ascii="Arial Cyr Chuv" w:hAnsi="Arial Cyr Chuv"/>
                                <w:b/>
                                <w:sz w:val="24"/>
                              </w:rPr>
                              <w:t>К</w:t>
                            </w:r>
                            <w:proofErr w:type="gramEnd"/>
                            <w:r w:rsidRPr="00AD52ED">
                              <w:rPr>
                                <w:rFonts w:ascii="Arial Cyr Chuv" w:hAnsi="Arial Cyr Chuv"/>
                                <w:b/>
                                <w:sz w:val="24"/>
                              </w:rPr>
                              <w:t xml:space="preserve"> РАЙОН</w:t>
                            </w:r>
                            <w:r w:rsidR="00BF1558" w:rsidRPr="00AD52ED">
                              <w:rPr>
                                <w:rFonts w:ascii="Arial Cyr Chuv" w:hAnsi="Arial Cyr Chuv"/>
                                <w:b/>
                                <w:sz w:val="24"/>
                              </w:rPr>
                              <w:t>,</w:t>
                            </w:r>
                          </w:p>
                          <w:p w:rsidR="00180D81" w:rsidRPr="00AD52ED" w:rsidRDefault="00180D81" w:rsidP="00180D81">
                            <w:pPr>
                              <w:jc w:val="center"/>
                              <w:rPr>
                                <w:rFonts w:ascii="Arial Cyr Chuv" w:hAnsi="Arial Cyr Chuv"/>
                                <w:b/>
                                <w:sz w:val="24"/>
                              </w:rPr>
                            </w:pPr>
                            <w:r w:rsidRPr="00AD52ED">
                              <w:rPr>
                                <w:rFonts w:ascii="Arial Cyr Chuv" w:hAnsi="Arial Cyr Chuv"/>
                                <w:b/>
                                <w:sz w:val="24"/>
                              </w:rPr>
                              <w:t xml:space="preserve"> АДМИНИСТРАЦИЕ</w:t>
                            </w:r>
                          </w:p>
                          <w:p w:rsidR="00180D81" w:rsidRPr="00AD52ED" w:rsidRDefault="00BF1558" w:rsidP="00180D81">
                            <w:pPr>
                              <w:jc w:val="center"/>
                              <w:rPr>
                                <w:rFonts w:ascii="Arial Cyr Chuv" w:hAnsi="Arial Cyr Chuv"/>
                                <w:b/>
                                <w:sz w:val="24"/>
                              </w:rPr>
                            </w:pPr>
                            <w:r w:rsidRPr="00AD52ED">
                              <w:rPr>
                                <w:rFonts w:ascii="Arial Cyr Chuv" w:hAnsi="Arial Cyr Chuv"/>
                                <w:b/>
                                <w:sz w:val="24"/>
                              </w:rPr>
                              <w:t>ФИНАНС ПАЙ,</w:t>
                            </w:r>
                          </w:p>
                          <w:p w:rsidR="00180D81" w:rsidRDefault="00180D81" w:rsidP="00180D81">
                            <w:pPr>
                              <w:pStyle w:val="1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</w:p>
                          <w:p w:rsidR="00180D81" w:rsidRDefault="00180D81" w:rsidP="00180D81">
                            <w:pPr>
                              <w:pStyle w:val="1"/>
                              <w:rPr>
                                <w:rFonts w:ascii="Baltica Chv" w:hAnsi="Baltica Chv"/>
                                <w:sz w:val="32"/>
                              </w:rPr>
                            </w:pPr>
                            <w:r>
                              <w:rPr>
                                <w:rFonts w:ascii="Baltica Chv" w:hAnsi="Baltica Chv"/>
                                <w:sz w:val="32"/>
                              </w:rPr>
                              <w:t>ХУШУ</w:t>
                            </w:r>
                          </w:p>
                          <w:p w:rsidR="00180D81" w:rsidRDefault="00180D81" w:rsidP="00180D81">
                            <w:pPr>
                              <w:rPr>
                                <w:sz w:val="16"/>
                              </w:rPr>
                            </w:pPr>
                          </w:p>
                          <w:p w:rsidR="00180D81" w:rsidRDefault="00180D81" w:rsidP="00180D81">
                            <w:pPr>
                              <w:pStyle w:val="1"/>
                            </w:pPr>
                            <w:r>
                              <w:t xml:space="preserve">_____________  </w:t>
                            </w:r>
                            <w:r w:rsidR="00E97111">
                              <w:t>№</w:t>
                            </w:r>
                            <w:r>
                              <w:t xml:space="preserve">      </w:t>
                            </w:r>
                            <w:r w:rsidR="00E97111">
                              <w:t>___________</w:t>
                            </w:r>
                          </w:p>
                          <w:p w:rsidR="00180D81" w:rsidRPr="007B4B18" w:rsidRDefault="00E2076F" w:rsidP="00180D81">
                            <w:pPr>
                              <w:jc w:val="center"/>
                              <w:rPr>
                                <w:rFonts w:ascii="Baltica Chv" w:hAnsi="Baltica Chv"/>
                              </w:rPr>
                            </w:pPr>
                            <w:r w:rsidRPr="007B4B18">
                              <w:rPr>
                                <w:sz w:val="24"/>
                              </w:rPr>
                              <w:t>Элẽк</w:t>
                            </w:r>
                            <w:r w:rsidR="00180D81" w:rsidRPr="007B4B18">
                              <w:rPr>
                                <w:rFonts w:ascii="Baltica Chv" w:hAnsi="Baltica Chv"/>
                                <w:sz w:val="24"/>
                              </w:rPr>
                              <w:t xml:space="preserve"> </w:t>
                            </w:r>
                            <w:r w:rsidR="00180D81" w:rsidRPr="007B4B18">
                              <w:rPr>
                                <w:sz w:val="24"/>
                              </w:rPr>
                              <w:t>сали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margin-left:-34.1pt;margin-top:9pt;width:207pt;height:14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ikokwIAABcFAAAOAAAAZHJzL2Uyb0RvYy54bWysVEtu2zAQ3RfoHQjuHX0qO5ZgOYiTuiiQ&#10;foC0B6ApyiJKkSxJW0qDnqWn6KpAz+AjdUjZjtMPUBTVgiI5w8eZeW84u+hbgbbMWK5kiZOzGCMm&#10;qaq4XJf4/bvlaIqRdURWRCjJSnzHLL6YP30y63TBUtUoUTGDAETaotMlbpzTRRRZ2rCW2DOlmQRj&#10;rUxLHCzNOqoM6QC9FVEax5OoU6bSRlFmLexeD0Y8D/h1zah7U9eWOSRKDLG5MJowrvwYzWekWBui&#10;G073YZB/iKIlXMKlR6hr4gjaGP4LVMupUVbV7oyqNlJ1zSkLOUA2SfxTNrcN0SzkAsWx+lgm+/9g&#10;6evtW4N4VeIMI0laoGj3Zfd99233FWW+Op22BTjdanBz/UL1wHLI1OobRT9YJNVVQ+SaXRqjuoaR&#10;CqJL/Mno5OiAYz3IqnulKriGbJwKQH1tWl86KAYCdGDp7sgM6x2isJlO0mkeg4mCLZlmafJsHO4g&#10;xeG4Nta9YKpFflJiA9QHeLK9sc6HQ4qDi7/NKsGrJRciLMx6dSUM2hKQyTJ8e/RHbkJ6Z6n8sQFx&#10;2IEo4Q5v8/EG2u/zJM3iRZqPlpPp+ShbZuNRfh5PR3GSL/JJnOXZ9fKzDzDJioZXFZM3XLKDBJPs&#10;7yjeN8MgniBC1JU4H6fjgaM/JhmH73dJttxBRwrelnh6dCKFZ/a5rCBtUjjCxTCPHocfqgw1OPxD&#10;VYIOPPWDCFy/6oPggki8RlaqugNhGAW0AcXwmsCkUeYTRh10Zontxw0xDCPxUoK48iTLfCuHRTY+&#10;T2FhTi2rUwuRFKBK7DAaplduaP+NNnzdwE2DnKW6BEHWPEjlIaq9jKH7Qk77l8K39+k6eD28Z/Mf&#10;AAAA//8DAFBLAwQUAAYACAAAACEALnvHJN4AAAAKAQAADwAAAGRycy9kb3ducmV2LnhtbEyPQU/C&#10;QBCF7yb+h82YeDGwBaHU0i1RE41XkB8wbYe2oTvbdBda/r3jSW/z8r68eS/bTbZTVxp869jAYh6B&#10;Ii5d1XJt4Pj9MUtA+YBcYeeYDNzIwy6/v8swrdzIe7oeQq0khH2KBpoQ+lRrXzZk0c9dTyzeyQ0W&#10;g8ih1tWAo4TbTi+jKNYWW5YPDfb03lB5PlysgdPX+LR+GYvPcNzsV/EbtpvC3Yx5fJhet6ACTeEP&#10;ht/6Uh1y6VS4C1dedQZmcbIUVIxENgnwvFrLlkKOKFmAzjP9f0L+AwAA//8DAFBLAQItABQABgAI&#10;AAAAIQC2gziS/gAAAOEBAAATAAAAAAAAAAAAAAAAAAAAAABbQ29udGVudF9UeXBlc10ueG1sUEsB&#10;Ai0AFAAGAAgAAAAhADj9If/WAAAAlAEAAAsAAAAAAAAAAAAAAAAALwEAAF9yZWxzLy5yZWxzUEsB&#10;Ai0AFAAGAAgAAAAhAL6SKSiTAgAAFwUAAA4AAAAAAAAAAAAAAAAALgIAAGRycy9lMm9Eb2MueG1s&#10;UEsBAi0AFAAGAAgAAAAhAC57xyTeAAAACgEAAA8AAAAAAAAAAAAAAAAA7QQAAGRycy9kb3ducmV2&#10;LnhtbFBLBQYAAAAABAAEAPMAAAD4BQAAAAA=&#10;" o:allowincell="f" stroked="f">
                <v:textbox>
                  <w:txbxContent>
                    <w:p w:rsidR="00180D81" w:rsidRPr="00AD52ED" w:rsidRDefault="00180D81" w:rsidP="00180D81">
                      <w:pPr>
                        <w:jc w:val="center"/>
                        <w:rPr>
                          <w:rFonts w:ascii="Arial Cyr Chuv" w:hAnsi="Arial Cyr Chuv"/>
                          <w:b/>
                          <w:sz w:val="24"/>
                        </w:rPr>
                      </w:pPr>
                      <w:r w:rsidRPr="00AD52ED">
                        <w:rPr>
                          <w:rFonts w:ascii="Arial Cyr Chuv" w:hAnsi="Arial Cyr Chuv"/>
                          <w:b/>
                          <w:sz w:val="24"/>
                        </w:rPr>
                        <w:t>Ч</w:t>
                      </w:r>
                      <w:r w:rsidR="00BF1558" w:rsidRPr="00AD52ED">
                        <w:rPr>
                          <w:rFonts w:ascii="Arial Cyr Chuv" w:hAnsi="Arial Cyr Chuv"/>
                          <w:b/>
                          <w:sz w:val="24"/>
                        </w:rPr>
                        <w:t>Ё</w:t>
                      </w:r>
                      <w:r w:rsidRPr="00AD52ED">
                        <w:rPr>
                          <w:rFonts w:ascii="Arial Cyr Chuv" w:hAnsi="Arial Cyr Chuv"/>
                          <w:b/>
                          <w:sz w:val="24"/>
                        </w:rPr>
                        <w:t>ВАШ РЕСПУБЛИКИ</w:t>
                      </w:r>
                    </w:p>
                    <w:p w:rsidR="00BF1558" w:rsidRPr="00AD52ED" w:rsidRDefault="00180D81" w:rsidP="00BF1558">
                      <w:pPr>
                        <w:jc w:val="center"/>
                        <w:rPr>
                          <w:rFonts w:ascii="Arial Cyr Chuv" w:hAnsi="Arial Cyr Chuv"/>
                          <w:b/>
                          <w:sz w:val="24"/>
                        </w:rPr>
                      </w:pPr>
                      <w:r w:rsidRPr="00AD52ED">
                        <w:rPr>
                          <w:rFonts w:ascii="Arial Cyr Chuv" w:hAnsi="Arial Cyr Chuv"/>
                          <w:b/>
                          <w:sz w:val="24"/>
                        </w:rPr>
                        <w:t>ЭЛ</w:t>
                      </w:r>
                      <w:proofErr w:type="gramStart"/>
                      <w:r w:rsidR="00BF1558" w:rsidRPr="00AD52ED">
                        <w:rPr>
                          <w:rFonts w:ascii="Arial Cyr Chuv" w:hAnsi="Arial Cyr Chuv"/>
                          <w:b/>
                          <w:sz w:val="24"/>
                        </w:rPr>
                        <w:t>,</w:t>
                      </w:r>
                      <w:r w:rsidRPr="00AD52ED">
                        <w:rPr>
                          <w:rFonts w:ascii="Arial Cyr Chuv" w:hAnsi="Arial Cyr Chuv"/>
                          <w:b/>
                          <w:sz w:val="24"/>
                        </w:rPr>
                        <w:t>К</w:t>
                      </w:r>
                      <w:proofErr w:type="gramEnd"/>
                      <w:r w:rsidRPr="00AD52ED">
                        <w:rPr>
                          <w:rFonts w:ascii="Arial Cyr Chuv" w:hAnsi="Arial Cyr Chuv"/>
                          <w:b/>
                          <w:sz w:val="24"/>
                        </w:rPr>
                        <w:t xml:space="preserve"> РАЙОН</w:t>
                      </w:r>
                      <w:r w:rsidR="00BF1558" w:rsidRPr="00AD52ED">
                        <w:rPr>
                          <w:rFonts w:ascii="Arial Cyr Chuv" w:hAnsi="Arial Cyr Chuv"/>
                          <w:b/>
                          <w:sz w:val="24"/>
                        </w:rPr>
                        <w:t>,</w:t>
                      </w:r>
                    </w:p>
                    <w:p w:rsidR="00180D81" w:rsidRPr="00AD52ED" w:rsidRDefault="00180D81" w:rsidP="00180D81">
                      <w:pPr>
                        <w:jc w:val="center"/>
                        <w:rPr>
                          <w:rFonts w:ascii="Arial Cyr Chuv" w:hAnsi="Arial Cyr Chuv"/>
                          <w:b/>
                          <w:sz w:val="24"/>
                        </w:rPr>
                      </w:pPr>
                      <w:r w:rsidRPr="00AD52ED">
                        <w:rPr>
                          <w:rFonts w:ascii="Arial Cyr Chuv" w:hAnsi="Arial Cyr Chuv"/>
                          <w:b/>
                          <w:sz w:val="24"/>
                        </w:rPr>
                        <w:t xml:space="preserve"> АДМИНИСТРАЦИЕ</w:t>
                      </w:r>
                    </w:p>
                    <w:p w:rsidR="00180D81" w:rsidRPr="00AD52ED" w:rsidRDefault="00BF1558" w:rsidP="00180D81">
                      <w:pPr>
                        <w:jc w:val="center"/>
                        <w:rPr>
                          <w:rFonts w:ascii="Arial Cyr Chuv" w:hAnsi="Arial Cyr Chuv"/>
                          <w:b/>
                          <w:sz w:val="24"/>
                        </w:rPr>
                      </w:pPr>
                      <w:r w:rsidRPr="00AD52ED">
                        <w:rPr>
                          <w:rFonts w:ascii="Arial Cyr Chuv" w:hAnsi="Arial Cyr Chuv"/>
                          <w:b/>
                          <w:sz w:val="24"/>
                        </w:rPr>
                        <w:t>ФИНАНС ПАЙ,</w:t>
                      </w:r>
                    </w:p>
                    <w:p w:rsidR="00180D81" w:rsidRDefault="00180D81" w:rsidP="00180D81">
                      <w:pPr>
                        <w:pStyle w:val="1"/>
                        <w:rPr>
                          <w:rFonts w:ascii="Baltica Chv" w:hAnsi="Baltica Chv"/>
                          <w:sz w:val="32"/>
                        </w:rPr>
                      </w:pPr>
                    </w:p>
                    <w:p w:rsidR="00180D81" w:rsidRDefault="00180D81" w:rsidP="00180D81">
                      <w:pPr>
                        <w:pStyle w:val="1"/>
                        <w:rPr>
                          <w:rFonts w:ascii="Baltica Chv" w:hAnsi="Baltica Chv"/>
                          <w:sz w:val="32"/>
                        </w:rPr>
                      </w:pPr>
                      <w:r>
                        <w:rPr>
                          <w:rFonts w:ascii="Baltica Chv" w:hAnsi="Baltica Chv"/>
                          <w:sz w:val="32"/>
                        </w:rPr>
                        <w:t>ХУШУ</w:t>
                      </w:r>
                    </w:p>
                    <w:p w:rsidR="00180D81" w:rsidRDefault="00180D81" w:rsidP="00180D81">
                      <w:pPr>
                        <w:rPr>
                          <w:sz w:val="16"/>
                        </w:rPr>
                      </w:pPr>
                    </w:p>
                    <w:p w:rsidR="00180D81" w:rsidRDefault="00180D81" w:rsidP="00180D81">
                      <w:pPr>
                        <w:pStyle w:val="1"/>
                      </w:pPr>
                      <w:r>
                        <w:t xml:space="preserve">_____________  </w:t>
                      </w:r>
                      <w:r w:rsidR="00E97111">
                        <w:t>№</w:t>
                      </w:r>
                      <w:r>
                        <w:t xml:space="preserve">      </w:t>
                      </w:r>
                      <w:r w:rsidR="00E97111">
                        <w:t>___________</w:t>
                      </w:r>
                    </w:p>
                    <w:p w:rsidR="00180D81" w:rsidRPr="007B4B18" w:rsidRDefault="00E2076F" w:rsidP="00180D81">
                      <w:pPr>
                        <w:jc w:val="center"/>
                        <w:rPr>
                          <w:rFonts w:ascii="Baltica Chv" w:hAnsi="Baltica Chv"/>
                        </w:rPr>
                      </w:pPr>
                      <w:r w:rsidRPr="007B4B18">
                        <w:rPr>
                          <w:sz w:val="24"/>
                        </w:rPr>
                        <w:t>Элẽк</w:t>
                      </w:r>
                      <w:r w:rsidR="00180D81" w:rsidRPr="007B4B18">
                        <w:rPr>
                          <w:rFonts w:ascii="Baltica Chv" w:hAnsi="Baltica Chv"/>
                          <w:sz w:val="24"/>
                        </w:rPr>
                        <w:t xml:space="preserve"> </w:t>
                      </w:r>
                      <w:r w:rsidR="00180D81" w:rsidRPr="007B4B18">
                        <w:rPr>
                          <w:sz w:val="24"/>
                        </w:rPr>
                        <w:t>сали</w:t>
                      </w:r>
                    </w:p>
                  </w:txbxContent>
                </v:textbox>
              </v:shape>
            </w:pict>
          </mc:Fallback>
        </mc:AlternateContent>
      </w:r>
      <w:r w:rsidR="00180D81">
        <w:t xml:space="preserve">                                                                        </w:t>
      </w:r>
      <w:r>
        <w:rPr>
          <w:noProof/>
        </w:rPr>
        <w:drawing>
          <wp:inline distT="0" distB="0" distL="0" distR="0">
            <wp:extent cx="876300" cy="914400"/>
            <wp:effectExtent l="0" t="0" r="0" b="0"/>
            <wp:docPr id="2" name="Рисунок 1" descr="Описание: Герб Чуваш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ваши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D81" w:rsidRDefault="00180D81" w:rsidP="00180D81"/>
    <w:p w:rsidR="00180D81" w:rsidRDefault="00180D81" w:rsidP="00180D81"/>
    <w:p w:rsidR="00180D81" w:rsidRDefault="00180D81" w:rsidP="00180D81"/>
    <w:p w:rsidR="00180D81" w:rsidRDefault="00180D81" w:rsidP="00180D81"/>
    <w:p w:rsidR="00180D81" w:rsidRDefault="00180D81" w:rsidP="00180D81"/>
    <w:p w:rsidR="00180D81" w:rsidRDefault="00180D81" w:rsidP="00180D81"/>
    <w:p w:rsidR="00180D81" w:rsidRDefault="00180D81" w:rsidP="00180D81"/>
    <w:p w:rsidR="00180D81" w:rsidRDefault="00180D81" w:rsidP="00180D81"/>
    <w:p w:rsidR="00180D81" w:rsidRDefault="00075EF4" w:rsidP="00180D8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-5715</wp:posOffset>
                </wp:positionV>
                <wp:extent cx="3429000" cy="908050"/>
                <wp:effectExtent l="0" t="0" r="0" b="6350"/>
                <wp:wrapNone/>
                <wp:docPr id="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90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D81" w:rsidRPr="00FC6E41" w:rsidRDefault="001D0BD0" w:rsidP="00FC6E41">
                            <w:pPr>
                              <w:keepNext/>
                              <w:tabs>
                                <w:tab w:val="left" w:pos="4820"/>
                                <w:tab w:val="left" w:pos="4962"/>
                              </w:tabs>
                              <w:suppressAutoHyphens/>
                              <w:ind w:right="-6"/>
                              <w:jc w:val="both"/>
                              <w:outlineLvl w:val="0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1D0BD0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О </w:t>
                            </w:r>
                            <w:r w:rsidR="00FC6E4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порядке учета бюджетных обязательств, получателей средств  бюджета </w:t>
                            </w:r>
                            <w:proofErr w:type="spellStart"/>
                            <w:r w:rsidR="00FC6E41">
                              <w:rPr>
                                <w:bCs/>
                                <w:sz w:val="28"/>
                                <w:szCs w:val="28"/>
                              </w:rPr>
                              <w:t>Аликовского</w:t>
                            </w:r>
                            <w:proofErr w:type="spellEnd"/>
                            <w:r w:rsidR="00FC6E41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района Чувашской Республики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8" type="#_x0000_t202" style="position:absolute;margin-left:3.45pt;margin-top:-.45pt;width:270pt;height:7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u4ONAIAAFcEAAAOAAAAZHJzL2Uyb0RvYy54bWysVF2O0zAQfkfiDpbfadJsC23UdLV0KUJa&#10;fqSFAziOk1g4HmO7TcplOAVPSJyhR2LsdEu1vK3og+XJjL+Z+b6Zrq6HTpG9sE6CLuh0klIiNIdK&#10;6qagXz5vXywocZ7piinQoqAH4ej1+vmzVW9ykUELqhKWIIh2eW8K2npv8iRxvBUdcxMwQqOzBtsx&#10;j6ZtksqyHtE7lWRp+jLpwVbGAhfO4dfb0UnXEb+uBfcf69oJT1RBsTYfTxvPMpzJesXyxjLTSn4q&#10;gz2hio5JjUnPULfMM7Kz8h+oTnILDmo/4dAlUNeSi9gDdjNNH3Vz3zIjYi9IjjNnmtz/g+Uf9p8s&#10;kVVBryjRrEOJjj+Ov4+/jj9JFtjpjcsx6N5gmB9ew4Aqx06duQP+1RENm5bpRtxYC30rWIXVTcPL&#10;5OLpiOMCSNm/hwrTsJ2HCDTUtgvUIRkE0VGlw1kZMXjC8ePVLFumKbo4+pbpIp1H6RKWP7w21vm3&#10;AjoSLgW1qHxEZ/s750M1LH8ICckcKFltpVLRsE25UZbsGU7JNv5iA4/ClCY9Zp9n85GAJ0B00uO4&#10;K9kVdIH9YEdxAANtb3QV755JNd6xZKVPPAbqRhL9UA5RsLM8JVQHJNbCON24jXhpwX6npMfJLqj7&#10;tmNWUKLeaRRnOZ3NwipEYzZ/laFhLz3lpYdpjlAF9ZSM140f12dnrGxazDSOg4YbFLSWkeug/FjV&#10;qXyc3ijBadPCelzaMerv/8H6DwAAAP//AwBQSwMEFAAGAAgAAAAhAAtvreXbAAAABwEAAA8AAABk&#10;cnMvZG93bnJldi54bWxMjkFPwkAQhe8m/ofNmHgxsKVBorVbQojGM+jF29Id2sbuTNtdaPHXO5z0&#10;NHl5X958+XryrTrjEBomA4t5AgqpZNdQZeDz4232BCpES862TGjgggHWxe1NbjPHI+3wvI+VkhEK&#10;mTVQx9hlWoeyRm/DnDsk6Y48eBslDpV2gx1l3Lc6TZKV9rYh+VDbDrc1lt/7kzfA4+vFM/ZJ+vD1&#10;49+3m353THtj7u+mzQuoiFP8g+GqL+pQiNOBT+SCag2sngU0MJMj7ePymg+CLdMF6CLX//2LXwAA&#10;AP//AwBQSwECLQAUAAYACAAAACEAtoM4kv4AAADhAQAAEwAAAAAAAAAAAAAAAAAAAAAAW0NvbnRl&#10;bnRfVHlwZXNdLnhtbFBLAQItABQABgAIAAAAIQA4/SH/1gAAAJQBAAALAAAAAAAAAAAAAAAAAC8B&#10;AABfcmVscy8ucmVsc1BLAQItABQABgAIAAAAIQBE2u4ONAIAAFcEAAAOAAAAAAAAAAAAAAAAAC4C&#10;AABkcnMvZTJvRG9jLnhtbFBLAQItABQABgAIAAAAIQALb63l2wAAAAcBAAAPAAAAAAAAAAAAAAAA&#10;AI4EAABkcnMvZG93bnJldi54bWxQSwUGAAAAAAQABADzAAAAlgUAAAAA&#10;" strokecolor="white">
                <v:textbox>
                  <w:txbxContent>
                    <w:p w:rsidR="00180D81" w:rsidRPr="00FC6E41" w:rsidRDefault="001D0BD0" w:rsidP="00FC6E41">
                      <w:pPr>
                        <w:keepNext/>
                        <w:tabs>
                          <w:tab w:val="left" w:pos="4820"/>
                          <w:tab w:val="left" w:pos="4962"/>
                        </w:tabs>
                        <w:suppressAutoHyphens/>
                        <w:ind w:right="-6"/>
                        <w:jc w:val="both"/>
                        <w:outlineLvl w:val="0"/>
                        <w:rPr>
                          <w:bCs/>
                          <w:sz w:val="28"/>
                          <w:szCs w:val="28"/>
                        </w:rPr>
                      </w:pPr>
                      <w:r w:rsidRPr="001D0BD0">
                        <w:rPr>
                          <w:bCs/>
                          <w:sz w:val="28"/>
                          <w:szCs w:val="28"/>
                        </w:rPr>
                        <w:t xml:space="preserve">О </w:t>
                      </w:r>
                      <w:r w:rsidR="00FC6E41">
                        <w:rPr>
                          <w:bCs/>
                          <w:sz w:val="28"/>
                          <w:szCs w:val="28"/>
                        </w:rPr>
                        <w:t xml:space="preserve">порядке учета бюджетных обязательств, получателей средств  бюджета </w:t>
                      </w:r>
                      <w:proofErr w:type="spellStart"/>
                      <w:r w:rsidR="00FC6E41">
                        <w:rPr>
                          <w:bCs/>
                          <w:sz w:val="28"/>
                          <w:szCs w:val="28"/>
                        </w:rPr>
                        <w:t>Аликовского</w:t>
                      </w:r>
                      <w:proofErr w:type="spellEnd"/>
                      <w:r w:rsidR="00FC6E41">
                        <w:rPr>
                          <w:bCs/>
                          <w:sz w:val="28"/>
                          <w:szCs w:val="28"/>
                        </w:rPr>
                        <w:t xml:space="preserve"> района Чувашской Республики</w:t>
                      </w:r>
                    </w:p>
                  </w:txbxContent>
                </v:textbox>
              </v:shape>
            </w:pict>
          </mc:Fallback>
        </mc:AlternateContent>
      </w:r>
    </w:p>
    <w:p w:rsidR="00AD52ED" w:rsidRDefault="00AD52ED" w:rsidP="00781042">
      <w:pPr>
        <w:ind w:firstLine="851"/>
        <w:jc w:val="both"/>
        <w:rPr>
          <w:sz w:val="28"/>
          <w:szCs w:val="28"/>
        </w:rPr>
      </w:pPr>
    </w:p>
    <w:p w:rsidR="00777E23" w:rsidRDefault="00777E23" w:rsidP="00781042">
      <w:pPr>
        <w:ind w:firstLine="851"/>
        <w:jc w:val="both"/>
        <w:rPr>
          <w:sz w:val="28"/>
          <w:szCs w:val="28"/>
        </w:rPr>
      </w:pPr>
    </w:p>
    <w:p w:rsidR="00777E23" w:rsidRDefault="00777E23" w:rsidP="00781042">
      <w:pPr>
        <w:ind w:firstLine="851"/>
        <w:jc w:val="both"/>
        <w:rPr>
          <w:sz w:val="28"/>
          <w:szCs w:val="28"/>
        </w:rPr>
      </w:pPr>
    </w:p>
    <w:p w:rsidR="00E2076F" w:rsidRDefault="00E2076F" w:rsidP="004E3D93">
      <w:pPr>
        <w:ind w:firstLine="709"/>
        <w:jc w:val="both"/>
        <w:rPr>
          <w:sz w:val="28"/>
          <w:szCs w:val="28"/>
        </w:rPr>
      </w:pPr>
    </w:p>
    <w:p w:rsidR="00096350" w:rsidRDefault="00096350" w:rsidP="001D0B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D0BD0" w:rsidRDefault="00FC6E41" w:rsidP="00966EBA">
      <w:pPr>
        <w:spacing w:after="240"/>
        <w:ind w:firstLine="709"/>
        <w:jc w:val="both"/>
        <w:rPr>
          <w:sz w:val="28"/>
        </w:rPr>
      </w:pPr>
      <w:proofErr w:type="gramStart"/>
      <w:r w:rsidRPr="00AD613C">
        <w:rPr>
          <w:sz w:val="28"/>
        </w:rPr>
        <w:t xml:space="preserve">Руководствуясь статьями 161, 219 Бюджетного кодекса Российской Федерации, Приказом Минфина России от 30.12.2015 № 221н «О Порядке учета территориальными органами Федерального казначейства бюджетных и денежных обязательств получателей средств федерального бюджета» и </w:t>
      </w:r>
      <w:r w:rsidRPr="00966EBA">
        <w:rPr>
          <w:sz w:val="28"/>
        </w:rPr>
        <w:t>стать</w:t>
      </w:r>
      <w:r w:rsidR="00966EBA" w:rsidRPr="00966EBA">
        <w:rPr>
          <w:sz w:val="28"/>
        </w:rPr>
        <w:t>е</w:t>
      </w:r>
      <w:r w:rsidRPr="00966EBA">
        <w:rPr>
          <w:sz w:val="28"/>
        </w:rPr>
        <w:t>й 3</w:t>
      </w:r>
      <w:r w:rsidR="00966EBA" w:rsidRPr="00966EBA">
        <w:rPr>
          <w:sz w:val="28"/>
        </w:rPr>
        <w:t>3</w:t>
      </w:r>
      <w:r w:rsidRPr="00966EBA">
        <w:rPr>
          <w:sz w:val="28"/>
        </w:rPr>
        <w:t xml:space="preserve"> Положения о регулировании бюджетных правоотношений в </w:t>
      </w:r>
      <w:r w:rsidR="00966EBA" w:rsidRPr="00966EBA">
        <w:rPr>
          <w:sz w:val="28"/>
        </w:rPr>
        <w:t>Аликовском</w:t>
      </w:r>
      <w:r w:rsidRPr="00966EBA">
        <w:rPr>
          <w:sz w:val="28"/>
        </w:rPr>
        <w:t xml:space="preserve"> районе Чувашской Республики, утвержденного решением Собрания депутатов </w:t>
      </w:r>
      <w:r w:rsidR="002C681F">
        <w:rPr>
          <w:sz w:val="28"/>
        </w:rPr>
        <w:t xml:space="preserve">Аликовского района </w:t>
      </w:r>
      <w:r w:rsidRPr="00966EBA">
        <w:rPr>
          <w:sz w:val="28"/>
        </w:rPr>
        <w:t xml:space="preserve">Чувашской Республики от </w:t>
      </w:r>
      <w:r w:rsidR="00966EBA" w:rsidRPr="00966EBA">
        <w:rPr>
          <w:sz w:val="28"/>
        </w:rPr>
        <w:t>2</w:t>
      </w:r>
      <w:r w:rsidR="00022B1B">
        <w:rPr>
          <w:sz w:val="28"/>
        </w:rPr>
        <w:t>9</w:t>
      </w:r>
      <w:r w:rsidRPr="00966EBA">
        <w:rPr>
          <w:sz w:val="28"/>
        </w:rPr>
        <w:t>.0</w:t>
      </w:r>
      <w:r w:rsidR="00022B1B">
        <w:rPr>
          <w:sz w:val="28"/>
        </w:rPr>
        <w:t>4</w:t>
      </w:r>
      <w:r w:rsidRPr="00966EBA">
        <w:rPr>
          <w:sz w:val="28"/>
        </w:rPr>
        <w:t xml:space="preserve">.2014г. № </w:t>
      </w:r>
      <w:r w:rsidR="00966EBA" w:rsidRPr="00966EBA">
        <w:rPr>
          <w:sz w:val="28"/>
        </w:rPr>
        <w:t>251</w:t>
      </w:r>
      <w:r w:rsidR="00022B1B">
        <w:rPr>
          <w:sz w:val="28"/>
        </w:rPr>
        <w:t xml:space="preserve"> </w:t>
      </w:r>
      <w:r w:rsidR="00966EBA" w:rsidRPr="00966EBA">
        <w:rPr>
          <w:sz w:val="28"/>
        </w:rPr>
        <w:t>(с изменениями от 24.05.2016 №</w:t>
      </w:r>
      <w:r w:rsidR="00022B1B">
        <w:rPr>
          <w:sz w:val="28"/>
        </w:rPr>
        <w:t xml:space="preserve"> </w:t>
      </w:r>
      <w:r w:rsidR="00966EBA" w:rsidRPr="00966EBA">
        <w:rPr>
          <w:sz w:val="28"/>
        </w:rPr>
        <w:t>67)</w:t>
      </w:r>
      <w:r w:rsidRPr="00AD613C">
        <w:rPr>
          <w:sz w:val="28"/>
        </w:rPr>
        <w:t>,</w:t>
      </w:r>
      <w:r w:rsidR="00966EBA">
        <w:rPr>
          <w:sz w:val="28"/>
        </w:rPr>
        <w:t xml:space="preserve"> </w:t>
      </w:r>
      <w:r w:rsidRPr="00AD613C">
        <w:rPr>
          <w:sz w:val="28"/>
        </w:rPr>
        <w:t xml:space="preserve"> </w:t>
      </w:r>
      <w:r w:rsidR="001D0BD0" w:rsidRPr="00075EF4">
        <w:rPr>
          <w:spacing w:val="100"/>
          <w:sz w:val="28"/>
        </w:rPr>
        <w:t>приказываю</w:t>
      </w:r>
      <w:r w:rsidR="001D0BD0" w:rsidRPr="00AD613C">
        <w:rPr>
          <w:sz w:val="28"/>
        </w:rPr>
        <w:t>:</w:t>
      </w:r>
      <w:proofErr w:type="gramEnd"/>
    </w:p>
    <w:p w:rsidR="00075EF4" w:rsidRDefault="00075EF4" w:rsidP="00075EF4">
      <w:pPr>
        <w:numPr>
          <w:ilvl w:val="0"/>
          <w:numId w:val="9"/>
        </w:numPr>
        <w:ind w:left="0" w:firstLine="709"/>
        <w:jc w:val="both"/>
        <w:rPr>
          <w:sz w:val="28"/>
        </w:rPr>
      </w:pPr>
      <w:r w:rsidRPr="00AD613C">
        <w:rPr>
          <w:sz w:val="28"/>
        </w:rPr>
        <w:t xml:space="preserve">Утвердить прилагаемый Порядок </w:t>
      </w:r>
      <w:proofErr w:type="gramStart"/>
      <w:r w:rsidRPr="00AD613C">
        <w:rPr>
          <w:sz w:val="28"/>
        </w:rPr>
        <w:t>учета бюджетных обязательств получателей средств бюджета</w:t>
      </w:r>
      <w:proofErr w:type="gramEnd"/>
      <w:r w:rsidRPr="00AD613C">
        <w:rPr>
          <w:sz w:val="28"/>
        </w:rPr>
        <w:t xml:space="preserve"> </w:t>
      </w:r>
      <w:proofErr w:type="spellStart"/>
      <w:r w:rsidRPr="00AD613C">
        <w:rPr>
          <w:sz w:val="28"/>
        </w:rPr>
        <w:t>Аликовского</w:t>
      </w:r>
      <w:proofErr w:type="spellEnd"/>
      <w:r w:rsidRPr="00AD613C">
        <w:rPr>
          <w:sz w:val="28"/>
        </w:rPr>
        <w:t xml:space="preserve"> района Чувашской Республики.</w:t>
      </w:r>
    </w:p>
    <w:p w:rsidR="00075EF4" w:rsidRDefault="00075EF4" w:rsidP="00075EF4">
      <w:pPr>
        <w:numPr>
          <w:ilvl w:val="0"/>
          <w:numId w:val="9"/>
        </w:numPr>
        <w:ind w:left="0" w:firstLine="709"/>
        <w:jc w:val="both"/>
        <w:rPr>
          <w:sz w:val="28"/>
        </w:rPr>
      </w:pPr>
      <w:r w:rsidRPr="00AD613C">
        <w:rPr>
          <w:sz w:val="28"/>
        </w:rPr>
        <w:t>Применять прилагаемый Порядок для учета бюджетных обязательств получателей средств бюджетов сельских поселений Аликовского района Чувашской Республики.</w:t>
      </w:r>
    </w:p>
    <w:p w:rsidR="00075EF4" w:rsidRPr="00B40378" w:rsidRDefault="00075EF4" w:rsidP="00075EF4">
      <w:pPr>
        <w:numPr>
          <w:ilvl w:val="0"/>
          <w:numId w:val="9"/>
        </w:numPr>
        <w:ind w:left="0" w:firstLine="709"/>
        <w:jc w:val="both"/>
        <w:rPr>
          <w:sz w:val="28"/>
        </w:rPr>
      </w:pPr>
      <w:r w:rsidRPr="00B40378">
        <w:rPr>
          <w:sz w:val="28"/>
        </w:rPr>
        <w:t xml:space="preserve">Признать утратившим силу приказ финансового отдела администрации </w:t>
      </w:r>
      <w:r w:rsidR="00B40378" w:rsidRPr="00B40378">
        <w:rPr>
          <w:sz w:val="28"/>
        </w:rPr>
        <w:t xml:space="preserve">Аликовского </w:t>
      </w:r>
      <w:r w:rsidRPr="00B40378">
        <w:rPr>
          <w:sz w:val="28"/>
        </w:rPr>
        <w:t xml:space="preserve">района Чувашской Республики от </w:t>
      </w:r>
      <w:r w:rsidR="00B40378" w:rsidRPr="00B40378">
        <w:rPr>
          <w:sz w:val="28"/>
        </w:rPr>
        <w:t>05</w:t>
      </w:r>
      <w:r w:rsidRPr="00B40378">
        <w:rPr>
          <w:sz w:val="28"/>
        </w:rPr>
        <w:t>.0</w:t>
      </w:r>
      <w:r w:rsidR="00B40378" w:rsidRPr="00B40378">
        <w:rPr>
          <w:sz w:val="28"/>
        </w:rPr>
        <w:t>1</w:t>
      </w:r>
      <w:r w:rsidRPr="00B40378">
        <w:rPr>
          <w:sz w:val="28"/>
        </w:rPr>
        <w:t>.201</w:t>
      </w:r>
      <w:r w:rsidR="00B40378" w:rsidRPr="00B40378">
        <w:rPr>
          <w:sz w:val="28"/>
        </w:rPr>
        <w:t>0</w:t>
      </w:r>
      <w:r w:rsidRPr="00B40378">
        <w:rPr>
          <w:sz w:val="28"/>
        </w:rPr>
        <w:t xml:space="preserve"> г. № </w:t>
      </w:r>
      <w:r w:rsidR="00B40378" w:rsidRPr="00B40378">
        <w:rPr>
          <w:sz w:val="28"/>
        </w:rPr>
        <w:t>11/1</w:t>
      </w:r>
      <w:r w:rsidRPr="00B40378">
        <w:rPr>
          <w:sz w:val="28"/>
        </w:rPr>
        <w:t xml:space="preserve"> «О порядке </w:t>
      </w:r>
      <w:proofErr w:type="gramStart"/>
      <w:r w:rsidRPr="00B40378">
        <w:rPr>
          <w:sz w:val="28"/>
        </w:rPr>
        <w:t>учета бюджетных обязательств получателей средств  бюджета</w:t>
      </w:r>
      <w:proofErr w:type="gramEnd"/>
      <w:r w:rsidRPr="00B40378">
        <w:rPr>
          <w:sz w:val="28"/>
        </w:rPr>
        <w:t xml:space="preserve"> </w:t>
      </w:r>
      <w:proofErr w:type="spellStart"/>
      <w:r w:rsidR="00B40378" w:rsidRPr="00B40378">
        <w:rPr>
          <w:sz w:val="28"/>
        </w:rPr>
        <w:t>Аликовского</w:t>
      </w:r>
      <w:proofErr w:type="spellEnd"/>
      <w:r w:rsidRPr="00B40378">
        <w:rPr>
          <w:sz w:val="28"/>
        </w:rPr>
        <w:t xml:space="preserve"> района Чувашской Республики».</w:t>
      </w:r>
    </w:p>
    <w:p w:rsidR="00075EF4" w:rsidRDefault="00075EF4" w:rsidP="00075EF4">
      <w:pPr>
        <w:numPr>
          <w:ilvl w:val="0"/>
          <w:numId w:val="9"/>
        </w:numPr>
        <w:ind w:left="0" w:firstLine="709"/>
        <w:jc w:val="both"/>
        <w:rPr>
          <w:sz w:val="28"/>
        </w:rPr>
      </w:pPr>
      <w:r w:rsidRPr="00AD613C">
        <w:rPr>
          <w:sz w:val="28"/>
        </w:rPr>
        <w:t>Настоящий приказ вступает в силу со дня его подписания.</w:t>
      </w:r>
    </w:p>
    <w:p w:rsidR="00075EF4" w:rsidRPr="00AD613C" w:rsidRDefault="00075EF4" w:rsidP="00075EF4">
      <w:pPr>
        <w:numPr>
          <w:ilvl w:val="0"/>
          <w:numId w:val="9"/>
        </w:numPr>
        <w:ind w:left="0" w:firstLine="709"/>
        <w:jc w:val="both"/>
        <w:rPr>
          <w:sz w:val="28"/>
        </w:rPr>
      </w:pPr>
      <w:r w:rsidRPr="00AD613C">
        <w:rPr>
          <w:sz w:val="28"/>
        </w:rPr>
        <w:t xml:space="preserve">Контроль за исполнением настоящего приказа возложить на заведующего сектором казначейского </w:t>
      </w:r>
      <w:r w:rsidR="00C91704">
        <w:rPr>
          <w:sz w:val="28"/>
        </w:rPr>
        <w:t>исполнения бюджета</w:t>
      </w:r>
      <w:r w:rsidRPr="00AD613C">
        <w:rPr>
          <w:sz w:val="28"/>
        </w:rPr>
        <w:t xml:space="preserve"> Яковлеву М. В.</w:t>
      </w:r>
    </w:p>
    <w:p w:rsidR="001D0BD0" w:rsidRPr="001D0BD0" w:rsidRDefault="001D0BD0" w:rsidP="00FC6E41">
      <w:pPr>
        <w:autoSpaceDE w:val="0"/>
        <w:autoSpaceDN w:val="0"/>
        <w:adjustRightInd w:val="0"/>
        <w:spacing w:after="240"/>
        <w:ind w:firstLine="709"/>
        <w:jc w:val="both"/>
        <w:rPr>
          <w:sz w:val="26"/>
          <w:szCs w:val="26"/>
        </w:rPr>
      </w:pPr>
    </w:p>
    <w:p w:rsidR="001D0BD0" w:rsidRPr="001D0BD0" w:rsidRDefault="001D0BD0" w:rsidP="001D0BD0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C6E41" w:rsidRDefault="00FC6E41" w:rsidP="00FC6E41">
      <w:pPr>
        <w:rPr>
          <w:sz w:val="28"/>
          <w:szCs w:val="28"/>
        </w:rPr>
      </w:pPr>
      <w:r>
        <w:rPr>
          <w:sz w:val="28"/>
          <w:szCs w:val="28"/>
        </w:rPr>
        <w:t>И. О. Начальника  финансового отдела</w:t>
      </w:r>
    </w:p>
    <w:p w:rsidR="00FC6E41" w:rsidRDefault="00FC6E41" w:rsidP="00FC6E4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Аликовского района                                           В.С. Михайлова</w:t>
      </w:r>
    </w:p>
    <w:p w:rsidR="001D0BD0" w:rsidRDefault="001D0BD0" w:rsidP="001D0BD0">
      <w:pPr>
        <w:autoSpaceDE w:val="0"/>
        <w:autoSpaceDN w:val="0"/>
        <w:adjustRightInd w:val="0"/>
        <w:rPr>
          <w:sz w:val="18"/>
          <w:szCs w:val="18"/>
        </w:rPr>
      </w:pPr>
    </w:p>
    <w:p w:rsidR="00075EF4" w:rsidRPr="00075EF4" w:rsidRDefault="00075EF4" w:rsidP="001D0BD0">
      <w:pPr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167E10" w:rsidRPr="00910E82" w:rsidRDefault="00FC6E41" w:rsidP="00FC6E41">
      <w:pPr>
        <w:ind w:left="5664"/>
        <w:jc w:val="right"/>
        <w:rPr>
          <w:sz w:val="24"/>
          <w:szCs w:val="24"/>
        </w:rPr>
      </w:pPr>
      <w:r w:rsidRPr="00910E82">
        <w:rPr>
          <w:sz w:val="24"/>
          <w:szCs w:val="24"/>
        </w:rPr>
        <w:lastRenderedPageBreak/>
        <w:t>Приложение</w:t>
      </w:r>
    </w:p>
    <w:p w:rsidR="00FC6E41" w:rsidRPr="00910E82" w:rsidRDefault="00FC6E41" w:rsidP="00FC6E41">
      <w:pPr>
        <w:ind w:left="5664"/>
        <w:jc w:val="right"/>
        <w:rPr>
          <w:sz w:val="24"/>
          <w:szCs w:val="24"/>
        </w:rPr>
      </w:pPr>
      <w:r w:rsidRPr="00910E82">
        <w:rPr>
          <w:sz w:val="24"/>
          <w:szCs w:val="24"/>
        </w:rPr>
        <w:t>к приказу финансового отдела</w:t>
      </w:r>
    </w:p>
    <w:p w:rsidR="00FC6E41" w:rsidRPr="00910E82" w:rsidRDefault="00FC6E41" w:rsidP="00FC6E41">
      <w:pPr>
        <w:ind w:left="5664"/>
        <w:jc w:val="right"/>
        <w:rPr>
          <w:sz w:val="24"/>
          <w:szCs w:val="24"/>
        </w:rPr>
      </w:pPr>
      <w:r w:rsidRPr="00910E82">
        <w:rPr>
          <w:sz w:val="24"/>
          <w:szCs w:val="24"/>
        </w:rPr>
        <w:t>администрации Аликовского</w:t>
      </w:r>
    </w:p>
    <w:p w:rsidR="00FC6E41" w:rsidRPr="00910E82" w:rsidRDefault="00FC6E41" w:rsidP="00FC6E41">
      <w:pPr>
        <w:ind w:left="5664"/>
        <w:jc w:val="right"/>
        <w:rPr>
          <w:sz w:val="24"/>
          <w:szCs w:val="24"/>
        </w:rPr>
      </w:pPr>
      <w:r w:rsidRPr="00910E82">
        <w:rPr>
          <w:sz w:val="24"/>
          <w:szCs w:val="24"/>
        </w:rPr>
        <w:t>района Чувашской Республики</w:t>
      </w:r>
    </w:p>
    <w:p w:rsidR="00FC6E41" w:rsidRPr="00910E82" w:rsidRDefault="00FC6E41" w:rsidP="00FC6E41">
      <w:pPr>
        <w:ind w:left="5664"/>
        <w:jc w:val="right"/>
        <w:rPr>
          <w:sz w:val="24"/>
          <w:szCs w:val="24"/>
        </w:rPr>
      </w:pPr>
      <w:r w:rsidRPr="00910E82">
        <w:rPr>
          <w:sz w:val="24"/>
          <w:szCs w:val="24"/>
        </w:rPr>
        <w:t xml:space="preserve">от </w:t>
      </w:r>
      <w:r w:rsidR="007F2143">
        <w:rPr>
          <w:sz w:val="24"/>
          <w:szCs w:val="24"/>
        </w:rPr>
        <w:t>04.07.2017г.</w:t>
      </w:r>
      <w:r w:rsidRPr="00910E82">
        <w:rPr>
          <w:sz w:val="24"/>
          <w:szCs w:val="24"/>
        </w:rPr>
        <w:t xml:space="preserve"> №</w:t>
      </w:r>
      <w:r w:rsidR="007F2143">
        <w:rPr>
          <w:sz w:val="24"/>
          <w:szCs w:val="24"/>
        </w:rPr>
        <w:t xml:space="preserve">  21</w:t>
      </w:r>
    </w:p>
    <w:p w:rsidR="00FC6E41" w:rsidRDefault="00FC6E41" w:rsidP="00FC6E41">
      <w:pPr>
        <w:jc w:val="right"/>
        <w:rPr>
          <w:sz w:val="24"/>
          <w:szCs w:val="24"/>
        </w:rPr>
      </w:pPr>
    </w:p>
    <w:p w:rsidR="00FC6E41" w:rsidRDefault="00FC6E41" w:rsidP="00BD1FB7">
      <w:pPr>
        <w:rPr>
          <w:sz w:val="24"/>
          <w:szCs w:val="24"/>
        </w:rPr>
      </w:pPr>
    </w:p>
    <w:p w:rsidR="00FC6E41" w:rsidRPr="00910E82" w:rsidRDefault="00FC6E41" w:rsidP="00FC6E41">
      <w:pPr>
        <w:pStyle w:val="Bodytext20"/>
        <w:shd w:val="clear" w:color="auto" w:fill="auto"/>
        <w:spacing w:before="186" w:after="0" w:line="270" w:lineRule="exact"/>
        <w:jc w:val="center"/>
        <w:rPr>
          <w:sz w:val="24"/>
          <w:szCs w:val="24"/>
        </w:rPr>
      </w:pPr>
      <w:r w:rsidRPr="00910E82">
        <w:rPr>
          <w:sz w:val="24"/>
          <w:szCs w:val="24"/>
        </w:rPr>
        <w:t>ПОРЯДОК</w:t>
      </w:r>
    </w:p>
    <w:p w:rsidR="00FC6E41" w:rsidRPr="00910E82" w:rsidRDefault="00FC6E41" w:rsidP="00FC6E41">
      <w:pPr>
        <w:pStyle w:val="Bodytext20"/>
        <w:shd w:val="clear" w:color="auto" w:fill="auto"/>
        <w:spacing w:before="0" w:after="308" w:line="270" w:lineRule="exact"/>
        <w:jc w:val="center"/>
        <w:rPr>
          <w:sz w:val="24"/>
          <w:szCs w:val="24"/>
        </w:rPr>
      </w:pPr>
      <w:r w:rsidRPr="00910E82">
        <w:rPr>
          <w:sz w:val="24"/>
          <w:szCs w:val="24"/>
        </w:rPr>
        <w:t>УЧЕТА БЮДЖЕТНЫХ ОБЯЗАТЕЛЬСТВ ПОЛУЧАТЕЛ</w:t>
      </w:r>
      <w:r w:rsidR="00471794">
        <w:rPr>
          <w:sz w:val="24"/>
          <w:szCs w:val="24"/>
        </w:rPr>
        <w:t>ЕЙ СР</w:t>
      </w:r>
      <w:r w:rsidRPr="00910E82">
        <w:rPr>
          <w:sz w:val="24"/>
          <w:szCs w:val="24"/>
        </w:rPr>
        <w:t>ЕДСТВ БЮДЖЕТА АЛИКОВСКОГО РАЙОНА ЧУВАШСКОЙ РЕСПУБЛИКИ</w:t>
      </w:r>
    </w:p>
    <w:p w:rsidR="00FC6E41" w:rsidRPr="00910E82" w:rsidRDefault="00FC6E41" w:rsidP="00FC6E41">
      <w:pPr>
        <w:pStyle w:val="11"/>
        <w:shd w:val="clear" w:color="auto" w:fill="auto"/>
        <w:spacing w:after="317" w:line="260" w:lineRule="exact"/>
        <w:ind w:firstLine="0"/>
        <w:jc w:val="center"/>
        <w:rPr>
          <w:sz w:val="24"/>
          <w:szCs w:val="24"/>
        </w:rPr>
      </w:pPr>
      <w:r w:rsidRPr="00910E82">
        <w:rPr>
          <w:sz w:val="24"/>
          <w:szCs w:val="24"/>
        </w:rPr>
        <w:t>I. Общие положения</w:t>
      </w:r>
    </w:p>
    <w:p w:rsidR="00FC6E41" w:rsidRPr="00910E82" w:rsidRDefault="00FC6E41" w:rsidP="00FC6E41">
      <w:pPr>
        <w:pStyle w:val="11"/>
        <w:numPr>
          <w:ilvl w:val="0"/>
          <w:numId w:val="4"/>
        </w:numPr>
        <w:shd w:val="clear" w:color="auto" w:fill="auto"/>
        <w:tabs>
          <w:tab w:val="left" w:pos="1071"/>
        </w:tabs>
        <w:spacing w:after="0" w:line="317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910E82">
        <w:rPr>
          <w:sz w:val="24"/>
          <w:szCs w:val="24"/>
        </w:rPr>
        <w:t xml:space="preserve">Настоящий Порядок учета бюджетных обязательств получателей средств  бюджета </w:t>
      </w:r>
      <w:proofErr w:type="spellStart"/>
      <w:r w:rsidR="00AD613C">
        <w:rPr>
          <w:sz w:val="24"/>
          <w:szCs w:val="24"/>
        </w:rPr>
        <w:t>Аликовского</w:t>
      </w:r>
      <w:proofErr w:type="spellEnd"/>
      <w:r w:rsidRPr="00910E82">
        <w:rPr>
          <w:sz w:val="24"/>
          <w:szCs w:val="24"/>
        </w:rPr>
        <w:t xml:space="preserve"> района Чувашской Республики (далее соответственно - Порядок, получатели бюджетных средств) разработан на основании статей 161, 219 Бюджетного кодекса Российской Федерации, Приказа Минфина России от 30.12.2015 № 221н «О Порядке учета территориальными органами Федерального казначейства бюджетных и денежных обязательств получателей средств федерального бюджета» (далее - Приказ Минфина России от 30.12.2015 №221н), </w:t>
      </w:r>
      <w:r w:rsidR="00966EBA" w:rsidRPr="00966EBA">
        <w:rPr>
          <w:sz w:val="24"/>
          <w:szCs w:val="24"/>
        </w:rPr>
        <w:t>статьи 33 Положения о</w:t>
      </w:r>
      <w:proofErr w:type="gramEnd"/>
      <w:r w:rsidR="00966EBA" w:rsidRPr="00966EBA">
        <w:rPr>
          <w:sz w:val="24"/>
          <w:szCs w:val="24"/>
        </w:rPr>
        <w:t xml:space="preserve"> </w:t>
      </w:r>
      <w:proofErr w:type="gramStart"/>
      <w:r w:rsidR="00966EBA" w:rsidRPr="00966EBA">
        <w:rPr>
          <w:sz w:val="24"/>
          <w:szCs w:val="24"/>
        </w:rPr>
        <w:t xml:space="preserve">регулировании бюджетных правоотношений в Аликовском районе Чувашской Республики, утвержденного решением Собрания депутатов </w:t>
      </w:r>
      <w:r w:rsidR="002C681F">
        <w:rPr>
          <w:sz w:val="24"/>
          <w:szCs w:val="24"/>
        </w:rPr>
        <w:t xml:space="preserve">Аликовского района </w:t>
      </w:r>
      <w:r w:rsidR="00966EBA" w:rsidRPr="00966EBA">
        <w:rPr>
          <w:sz w:val="24"/>
          <w:szCs w:val="24"/>
        </w:rPr>
        <w:t>Чувашской Республики от 2</w:t>
      </w:r>
      <w:r w:rsidR="00022B1B">
        <w:rPr>
          <w:sz w:val="24"/>
          <w:szCs w:val="24"/>
        </w:rPr>
        <w:t>9</w:t>
      </w:r>
      <w:r w:rsidR="00966EBA" w:rsidRPr="00966EBA">
        <w:rPr>
          <w:sz w:val="24"/>
          <w:szCs w:val="24"/>
        </w:rPr>
        <w:t>.0</w:t>
      </w:r>
      <w:r w:rsidR="00022B1B">
        <w:rPr>
          <w:sz w:val="24"/>
          <w:szCs w:val="24"/>
        </w:rPr>
        <w:t>4</w:t>
      </w:r>
      <w:r w:rsidR="00966EBA" w:rsidRPr="00966EBA">
        <w:rPr>
          <w:sz w:val="24"/>
          <w:szCs w:val="24"/>
        </w:rPr>
        <w:t>.2014 г. № 251</w:t>
      </w:r>
      <w:r w:rsidR="00471794">
        <w:rPr>
          <w:sz w:val="24"/>
          <w:szCs w:val="24"/>
        </w:rPr>
        <w:t xml:space="preserve"> </w:t>
      </w:r>
      <w:r w:rsidR="00966EBA" w:rsidRPr="00966EBA">
        <w:rPr>
          <w:sz w:val="24"/>
          <w:szCs w:val="24"/>
        </w:rPr>
        <w:t>(с изменениями от 24.05.2016 №</w:t>
      </w:r>
      <w:r w:rsidR="00022B1B">
        <w:rPr>
          <w:sz w:val="24"/>
          <w:szCs w:val="24"/>
        </w:rPr>
        <w:t xml:space="preserve"> </w:t>
      </w:r>
      <w:r w:rsidR="00966EBA" w:rsidRPr="00966EBA">
        <w:rPr>
          <w:sz w:val="24"/>
          <w:szCs w:val="24"/>
        </w:rPr>
        <w:t>67)</w:t>
      </w:r>
      <w:r w:rsidRPr="00966EBA">
        <w:rPr>
          <w:sz w:val="24"/>
          <w:szCs w:val="24"/>
        </w:rPr>
        <w:t xml:space="preserve">, </w:t>
      </w:r>
      <w:r w:rsidRPr="00910E82">
        <w:rPr>
          <w:sz w:val="24"/>
          <w:szCs w:val="24"/>
        </w:rPr>
        <w:t>и устанавливает порядок учета Управлением Федерального казначейства по Чувашской Республике (далее - УФК по Чувашской Республике) бюджетных обязательств получателей бюджетных средств (далее - бюджетные обязательства).</w:t>
      </w:r>
      <w:proofErr w:type="gramEnd"/>
    </w:p>
    <w:p w:rsidR="00FC6E41" w:rsidRPr="00910E82" w:rsidRDefault="00FC6E41" w:rsidP="00FC6E41">
      <w:pPr>
        <w:pStyle w:val="11"/>
        <w:numPr>
          <w:ilvl w:val="0"/>
          <w:numId w:val="4"/>
        </w:numPr>
        <w:shd w:val="clear" w:color="auto" w:fill="auto"/>
        <w:tabs>
          <w:tab w:val="left" w:pos="1064"/>
        </w:tabs>
        <w:spacing w:after="0" w:line="317" w:lineRule="exact"/>
        <w:ind w:left="20" w:right="20" w:firstLine="560"/>
        <w:jc w:val="both"/>
        <w:rPr>
          <w:sz w:val="24"/>
          <w:szCs w:val="24"/>
        </w:rPr>
      </w:pPr>
      <w:proofErr w:type="gramStart"/>
      <w:r w:rsidRPr="00910E82">
        <w:rPr>
          <w:sz w:val="24"/>
          <w:szCs w:val="24"/>
        </w:rPr>
        <w:t xml:space="preserve">В УФК по Чувашской Республике подлежат учету бюджетные обязательства, принимаемые в соответствии с муниципальными контрактами, заключенными с физическими, юридическими лицами и индивидуальными предпринимателями, или в соответствии с федеральными законами, Законами Чувашской Республики, нормативно правовыми актами </w:t>
      </w:r>
      <w:r w:rsidR="00AD613C">
        <w:rPr>
          <w:sz w:val="24"/>
          <w:szCs w:val="24"/>
        </w:rPr>
        <w:t>Аликовского</w:t>
      </w:r>
      <w:r w:rsidRPr="00910E82">
        <w:rPr>
          <w:sz w:val="24"/>
          <w:szCs w:val="24"/>
        </w:rPr>
        <w:t xml:space="preserve"> района Чувашской Республики, иными нормативными правовыми актами.</w:t>
      </w:r>
      <w:proofErr w:type="gramEnd"/>
    </w:p>
    <w:p w:rsidR="00FC6E41" w:rsidRPr="00910E82" w:rsidRDefault="00FC6E41" w:rsidP="00FC6E41">
      <w:pPr>
        <w:pStyle w:val="11"/>
        <w:numPr>
          <w:ilvl w:val="0"/>
          <w:numId w:val="4"/>
        </w:numPr>
        <w:shd w:val="clear" w:color="auto" w:fill="auto"/>
        <w:tabs>
          <w:tab w:val="left" w:pos="1140"/>
        </w:tabs>
        <w:spacing w:after="0" w:line="317" w:lineRule="exact"/>
        <w:ind w:left="20" w:right="20" w:firstLine="56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Бюджетные обязательства учитываются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УФК по Чувашской Республике (далее - соответствующий лицевой счет получателя бюджетных средств).</w:t>
      </w:r>
    </w:p>
    <w:p w:rsidR="00FC6E41" w:rsidRPr="00910E82" w:rsidRDefault="00FC6E41" w:rsidP="00FC6E41">
      <w:pPr>
        <w:pStyle w:val="11"/>
        <w:numPr>
          <w:ilvl w:val="0"/>
          <w:numId w:val="4"/>
        </w:numPr>
        <w:shd w:val="clear" w:color="auto" w:fill="auto"/>
        <w:tabs>
          <w:tab w:val="left" w:pos="1125"/>
        </w:tabs>
        <w:spacing w:after="0" w:line="317" w:lineRule="exact"/>
        <w:ind w:left="20" w:right="20" w:firstLine="56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Бюджетные обязательства, принятые на текущий финансовый год, на первый и второй год планового периода учитываются отдельно.</w:t>
      </w:r>
    </w:p>
    <w:p w:rsidR="00FC6E41" w:rsidRPr="00910E82" w:rsidRDefault="00FC6E41" w:rsidP="00F3709F">
      <w:pPr>
        <w:pStyle w:val="11"/>
        <w:numPr>
          <w:ilvl w:val="0"/>
          <w:numId w:val="4"/>
        </w:numPr>
        <w:shd w:val="clear" w:color="auto" w:fill="auto"/>
        <w:tabs>
          <w:tab w:val="left" w:pos="1096"/>
        </w:tabs>
        <w:spacing w:after="240" w:line="240" w:lineRule="auto"/>
        <w:ind w:left="23" w:right="23" w:firstLine="561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Получатели бюджетных средств и УФК по Чувашской Республике, уча</w:t>
      </w:r>
      <w:r w:rsidRPr="00910E82">
        <w:rPr>
          <w:sz w:val="24"/>
          <w:szCs w:val="24"/>
        </w:rPr>
        <w:softHyphen/>
        <w:t>ствующие в документообороте по учету бюджетных обязательств с использованием электронных документов в соответствии с договорами, заключаемыми между ними, используют для подписания своих электронных документов электрон</w:t>
      </w:r>
      <w:r w:rsidRPr="00910E82">
        <w:rPr>
          <w:sz w:val="24"/>
          <w:szCs w:val="24"/>
        </w:rPr>
        <w:softHyphen/>
        <w:t>ные подписи уполномоченных лиц.</w:t>
      </w:r>
    </w:p>
    <w:p w:rsidR="00DE63D6" w:rsidRDefault="00DE63D6" w:rsidP="00F3709F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DE63D6" w:rsidRDefault="00DE63D6" w:rsidP="00F3709F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DE63D6" w:rsidRDefault="00DE63D6" w:rsidP="00F3709F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</w:p>
    <w:p w:rsidR="00FC6E41" w:rsidRPr="00910E82" w:rsidRDefault="00FC6E41" w:rsidP="00F3709F">
      <w:pPr>
        <w:pStyle w:val="11"/>
        <w:shd w:val="clear" w:color="auto" w:fill="auto"/>
        <w:spacing w:after="0" w:line="240" w:lineRule="auto"/>
        <w:ind w:firstLine="0"/>
        <w:jc w:val="center"/>
        <w:rPr>
          <w:sz w:val="24"/>
          <w:szCs w:val="24"/>
        </w:rPr>
      </w:pPr>
      <w:r w:rsidRPr="00910E82">
        <w:rPr>
          <w:sz w:val="24"/>
          <w:szCs w:val="24"/>
        </w:rPr>
        <w:lastRenderedPageBreak/>
        <w:t>II. Порядок учета бюджетных обязательств получателей</w:t>
      </w:r>
    </w:p>
    <w:p w:rsidR="00FC6E41" w:rsidRPr="00910E82" w:rsidRDefault="00FC6E41" w:rsidP="00F3709F">
      <w:pPr>
        <w:pStyle w:val="11"/>
        <w:shd w:val="clear" w:color="auto" w:fill="auto"/>
        <w:spacing w:line="240" w:lineRule="auto"/>
        <w:ind w:firstLine="0"/>
        <w:jc w:val="center"/>
        <w:rPr>
          <w:sz w:val="24"/>
          <w:szCs w:val="24"/>
        </w:rPr>
      </w:pPr>
      <w:r w:rsidRPr="00910E82">
        <w:rPr>
          <w:sz w:val="24"/>
          <w:szCs w:val="24"/>
        </w:rPr>
        <w:t>бюджетных средств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20" w:right="20" w:firstLine="56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2.1. Основанием для постановки на учет в УФК по Чувашской Республике бюджетного обязательства являются Сведения о бюджетном обязательстве (дале</w:t>
      </w:r>
      <w:r w:rsidR="00471794" w:rsidRPr="00910E82">
        <w:rPr>
          <w:sz w:val="24"/>
          <w:szCs w:val="24"/>
        </w:rPr>
        <w:t>е -</w:t>
      </w:r>
      <w:r w:rsidRPr="00910E82">
        <w:rPr>
          <w:sz w:val="24"/>
          <w:szCs w:val="24"/>
        </w:rPr>
        <w:t xml:space="preserve"> Сведения об обязательстве), представленные получателем бюджетных средств в УФК по Чувашской Республике, в котором открыт соответствующий лицевой счет получателя бюджетных средств, в случае, если бюджетное обязательство возникло из: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40" w:right="6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муниципального контракта на поставку товаров, выполнение работ, оказание услуг для муниципальных нужд, сведения о котором подлежат включению в оп</w:t>
      </w:r>
      <w:r w:rsidRPr="00910E82">
        <w:rPr>
          <w:sz w:val="24"/>
          <w:szCs w:val="24"/>
        </w:rPr>
        <w:softHyphen/>
        <w:t>ределенный законодательством о контрактной системе Российской Федерации в сфере закупок товаров, работ, услуг для обеспечения муниципальных нужд реестр контрактов (далее - соответственно муниципальный контракт, реестр контрактов);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40" w:right="6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При отсутствии в договорах сумм на поставку товаров, выполнение работ, оказание услуг получатель бюджетных средств обязан предоставить расчет к договору в соответствии с бюджетной сметой для постановки УФК по Чувашской Республике на учет бюджетного обязательства, подписанный руководителем и главным бухгалтером.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40" w:right="6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Сведения об обязательстве представляются в УФК по Чувашской Республике не позднее трех рабочих дней со дня заключения муниципального контракта (далее - документ-основание).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40" w:right="60" w:firstLine="540"/>
        <w:jc w:val="both"/>
        <w:rPr>
          <w:sz w:val="24"/>
          <w:szCs w:val="24"/>
        </w:rPr>
      </w:pPr>
      <w:proofErr w:type="gramStart"/>
      <w:r w:rsidRPr="00910E82">
        <w:rPr>
          <w:sz w:val="24"/>
          <w:szCs w:val="24"/>
        </w:rPr>
        <w:t>Получатель бюджетных средств вправе в течение срока, указанного в абзаце четвертом настоящего пункта, представить Сведения об обязательстве вместе с документами, представляемыми для оплаты д</w:t>
      </w:r>
      <w:r w:rsidR="00F3709F">
        <w:rPr>
          <w:sz w:val="24"/>
          <w:szCs w:val="24"/>
        </w:rPr>
        <w:t>енежных обязательств по докумен</w:t>
      </w:r>
      <w:r w:rsidRPr="00910E82">
        <w:rPr>
          <w:sz w:val="24"/>
          <w:szCs w:val="24"/>
        </w:rPr>
        <w:t>ту-основанию в соответствии с утвержденным приказом финансового отдела ад</w:t>
      </w:r>
      <w:r w:rsidRPr="00910E82">
        <w:rPr>
          <w:sz w:val="24"/>
          <w:szCs w:val="24"/>
        </w:rPr>
        <w:softHyphen/>
        <w:t xml:space="preserve">министрации </w:t>
      </w:r>
      <w:r w:rsidR="00AD613C">
        <w:rPr>
          <w:sz w:val="24"/>
          <w:szCs w:val="24"/>
        </w:rPr>
        <w:t>Аликовского</w:t>
      </w:r>
      <w:r w:rsidRPr="00910E82">
        <w:rPr>
          <w:sz w:val="24"/>
          <w:szCs w:val="24"/>
        </w:rPr>
        <w:t xml:space="preserve"> района Чувашской Республики порядком исполнения  бюджета </w:t>
      </w:r>
      <w:proofErr w:type="spellStart"/>
      <w:r w:rsidR="00AD613C">
        <w:rPr>
          <w:sz w:val="24"/>
          <w:szCs w:val="24"/>
        </w:rPr>
        <w:t>Аликовского</w:t>
      </w:r>
      <w:proofErr w:type="spellEnd"/>
      <w:r w:rsidRPr="00910E82">
        <w:rPr>
          <w:sz w:val="24"/>
          <w:szCs w:val="24"/>
        </w:rPr>
        <w:t xml:space="preserve"> района Чувашской Республики по расходам и источникам финансирования дефицита бюджета </w:t>
      </w:r>
      <w:r w:rsidR="00AD613C">
        <w:rPr>
          <w:sz w:val="24"/>
          <w:szCs w:val="24"/>
        </w:rPr>
        <w:t>Аликовского</w:t>
      </w:r>
      <w:r w:rsidRPr="00910E82">
        <w:rPr>
          <w:sz w:val="24"/>
          <w:szCs w:val="24"/>
        </w:rPr>
        <w:t xml:space="preserve"> района Чувашской Республики (далее </w:t>
      </w:r>
      <w:r w:rsidR="00471794">
        <w:rPr>
          <w:sz w:val="24"/>
          <w:szCs w:val="24"/>
        </w:rPr>
        <w:t>–</w:t>
      </w:r>
      <w:r w:rsidRPr="00910E82">
        <w:rPr>
          <w:sz w:val="24"/>
          <w:szCs w:val="24"/>
        </w:rPr>
        <w:t xml:space="preserve"> Порядок</w:t>
      </w:r>
      <w:r w:rsidR="00471794">
        <w:rPr>
          <w:sz w:val="24"/>
          <w:szCs w:val="24"/>
        </w:rPr>
        <w:t xml:space="preserve"> </w:t>
      </w:r>
      <w:r w:rsidRPr="00910E82">
        <w:rPr>
          <w:sz w:val="24"/>
          <w:szCs w:val="24"/>
        </w:rPr>
        <w:t>санкционирования).</w:t>
      </w:r>
      <w:proofErr w:type="gramEnd"/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40" w:right="6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Сведения об обязательстве представляются в УФК по Чувашской Республике с приложением документа-основания в форме электронной копии бумажного документа, созданной посредством его сканирования, или копии электронного документа, подтвержденных электронной подписью уполномоченного лица получателя бюджетных средств (далее - электронная копия документа-основания).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40" w:right="6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При отсутствии у получателя бюджетных средств технической возможности представления электронной копии документа-основания в УФК по Чувашской Республике представляется документ-основание на бумажном носителе.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40" w:right="6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В случае представления документа-основания на бумажном носителе и при наличии технической возможности у УФК по Чувашской Республике уполномоченный руководителем УФК по Чувашской Республике работник формирует электронную копию документа-основания и подписывает ее своей электронной подписью.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40" w:right="6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УФК по Чувашской Республике не вправе вносить изменения в электронную копию документа-основания.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40" w:right="6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Электронные копии документов-оснований подлежат хранению в прикладном программном обеспечении УФК по Чувашской Республике.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40" w:right="6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lastRenderedPageBreak/>
        <w:t>Прилагаемый к Сведениям об обязательстве документ-основание на бумажном носителе подлежит возврату получателю бюджетных средств.</w:t>
      </w:r>
    </w:p>
    <w:p w:rsidR="00FC6E41" w:rsidRPr="00910E82" w:rsidRDefault="00FC6E41" w:rsidP="00075EF4">
      <w:pPr>
        <w:pStyle w:val="11"/>
        <w:shd w:val="clear" w:color="auto" w:fill="auto"/>
        <w:spacing w:after="0" w:line="317" w:lineRule="exact"/>
        <w:ind w:left="40" w:right="6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 xml:space="preserve">2.2. </w:t>
      </w:r>
      <w:proofErr w:type="gramStart"/>
      <w:r w:rsidRPr="00910E82">
        <w:rPr>
          <w:sz w:val="24"/>
          <w:szCs w:val="24"/>
        </w:rPr>
        <w:t>Бюджетные обязательства, возникающие у получателей бюджетных средств в соответствии с законом, иным нормативным правовым актом (в том числе по публичным нормативным обязательствам), в соответствии с договором, оформление в письменной форме по которому законодательством Российской</w:t>
      </w:r>
      <w:r w:rsidR="00AD613C">
        <w:rPr>
          <w:sz w:val="24"/>
          <w:szCs w:val="24"/>
        </w:rPr>
        <w:t xml:space="preserve"> </w:t>
      </w:r>
      <w:r w:rsidRPr="00910E82">
        <w:rPr>
          <w:sz w:val="24"/>
          <w:szCs w:val="24"/>
        </w:rPr>
        <w:t>Федерации не требуется, принимаются к учету на основании принятых к исполнению УФК по Чувашской Республике документов для оплаты денежных обязательств, представленных получателями бюджетных средств в соответствии</w:t>
      </w:r>
      <w:proofErr w:type="gramEnd"/>
      <w:r w:rsidRPr="00910E82">
        <w:rPr>
          <w:sz w:val="24"/>
          <w:szCs w:val="24"/>
        </w:rPr>
        <w:t xml:space="preserve"> с Порядком санкционирования и в срок, установленный Порядком санкционирования для проверки указанных документов.</w:t>
      </w:r>
    </w:p>
    <w:p w:rsidR="00FC6E41" w:rsidRPr="00910E82" w:rsidRDefault="00FC6E41" w:rsidP="00075EF4">
      <w:pPr>
        <w:pStyle w:val="11"/>
        <w:shd w:val="clear" w:color="auto" w:fill="auto"/>
        <w:spacing w:after="0" w:line="317" w:lineRule="exact"/>
        <w:ind w:left="40" w:right="2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УФК по Чувашской Республике учитывает бюджетное обязательство отдельно в сумме принятого денежного обязательства.</w:t>
      </w:r>
    </w:p>
    <w:p w:rsidR="00FC6E41" w:rsidRPr="00910E82" w:rsidRDefault="00FC6E41" w:rsidP="00075EF4">
      <w:pPr>
        <w:pStyle w:val="11"/>
        <w:shd w:val="clear" w:color="auto" w:fill="auto"/>
        <w:spacing w:after="0" w:line="317" w:lineRule="exact"/>
        <w:ind w:left="40" w:right="2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Порядок учета бюджетных обязательств, установленный настоящим пунктом, применяется для учета бюджетных обязательств, связанных с: социальными выплатами населению;</w:t>
      </w:r>
    </w:p>
    <w:p w:rsidR="00FC6E41" w:rsidRPr="00910E82" w:rsidRDefault="00FC6E41" w:rsidP="00075EF4">
      <w:pPr>
        <w:pStyle w:val="11"/>
        <w:shd w:val="clear" w:color="auto" w:fill="auto"/>
        <w:spacing w:after="0" w:line="317" w:lineRule="exact"/>
        <w:ind w:left="40" w:right="2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с обеспечением выполнения функций казенных учреждений (за исключением бюджетных обязательств по поставкам товаров, выполнению работ, оказанию услуг, аренде);</w:t>
      </w:r>
    </w:p>
    <w:p w:rsidR="00FC6E41" w:rsidRPr="00910E82" w:rsidRDefault="00FC6E41" w:rsidP="00075EF4">
      <w:pPr>
        <w:pStyle w:val="11"/>
        <w:shd w:val="clear" w:color="auto" w:fill="auto"/>
        <w:spacing w:after="0" w:line="317" w:lineRule="exact"/>
        <w:ind w:left="40" w:right="2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перечислением в доход бюджета сумм возврата дебиторской задолженности прошлых лет, возникшей у получателя бюджетных средств по бюд</w:t>
      </w:r>
      <w:r w:rsidRPr="00910E82">
        <w:rPr>
          <w:sz w:val="24"/>
          <w:szCs w:val="24"/>
        </w:rPr>
        <w:softHyphen/>
        <w:t>жетному обязательству, полностью исполненному в отчетном финансовом году; предоставлением субсидий юридическим лицам.</w:t>
      </w:r>
    </w:p>
    <w:p w:rsidR="00FC6E41" w:rsidRPr="00910E82" w:rsidRDefault="00FC6E41" w:rsidP="00075EF4">
      <w:pPr>
        <w:pStyle w:val="11"/>
        <w:shd w:val="clear" w:color="auto" w:fill="auto"/>
        <w:spacing w:after="0" w:line="317" w:lineRule="exact"/>
        <w:ind w:left="40" w:right="2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Получатель бюджетных средств вправе принять решение о применении порядка учета бюджетных обязательств, установленного настоящим пунктом, для учета бюджетных обязательств, возникающих в соответствии с договорами, сумма которых не превышает установленный Центральным банком Российской Федерации предельный размер расчетов наличными деньгами в Российской Федера</w:t>
      </w:r>
      <w:r w:rsidRPr="00910E82">
        <w:rPr>
          <w:sz w:val="24"/>
          <w:szCs w:val="24"/>
        </w:rPr>
        <w:softHyphen/>
        <w:t xml:space="preserve">ции между юридическими лицами и </w:t>
      </w:r>
      <w:proofErr w:type="gramStart"/>
      <w:r w:rsidRPr="00910E82">
        <w:rPr>
          <w:sz w:val="24"/>
          <w:szCs w:val="24"/>
        </w:rPr>
        <w:t>расчеты</w:t>
      </w:r>
      <w:proofErr w:type="gramEnd"/>
      <w:r w:rsidRPr="00910E82">
        <w:rPr>
          <w:sz w:val="24"/>
          <w:szCs w:val="24"/>
        </w:rPr>
        <w:t xml:space="preserve"> по которым осуществляются налич</w:t>
      </w:r>
      <w:r w:rsidRPr="00910E82">
        <w:rPr>
          <w:sz w:val="24"/>
          <w:szCs w:val="24"/>
        </w:rPr>
        <w:softHyphen/>
        <w:t>ными деньгами.</w:t>
      </w:r>
    </w:p>
    <w:p w:rsidR="00FC6E41" w:rsidRPr="00910E82" w:rsidRDefault="00FC6E41" w:rsidP="00075EF4">
      <w:pPr>
        <w:pStyle w:val="11"/>
        <w:shd w:val="clear" w:color="auto" w:fill="auto"/>
        <w:spacing w:after="0" w:line="317" w:lineRule="exact"/>
        <w:ind w:left="40" w:right="2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2.3. Сведения об обязательстве, представленные в электронном виде с применением электронных подписей (далее - в электронном виде) либо при отсутствии технической возможности на бумажном носителе с одновременным представлением документа на машинном носителе (далее - на бумажном носителе), подлежат проверке уполномоченным работником УФК по Чувашской Республике на наличие следующей информации:</w:t>
      </w:r>
    </w:p>
    <w:p w:rsidR="00FC6E41" w:rsidRPr="00910E82" w:rsidRDefault="00FC6E41" w:rsidP="00075EF4">
      <w:pPr>
        <w:pStyle w:val="11"/>
        <w:shd w:val="clear" w:color="auto" w:fill="auto"/>
        <w:spacing w:after="0" w:line="317" w:lineRule="exact"/>
        <w:ind w:left="40" w:right="2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полного или при наличии сокращенного - сокращенного наименования получателя бюджетных средств, соответствующего Перечню участников бюджетного процесса (далее - Перечень участников бюджетного процесса);</w:t>
      </w:r>
    </w:p>
    <w:p w:rsidR="00FC6E41" w:rsidRPr="00910E82" w:rsidRDefault="00FC6E41" w:rsidP="00075EF4">
      <w:pPr>
        <w:pStyle w:val="11"/>
        <w:shd w:val="clear" w:color="auto" w:fill="auto"/>
        <w:spacing w:after="0" w:line="317" w:lineRule="exact"/>
        <w:ind w:left="40" w:right="2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 xml:space="preserve">номера соответствующего лицевого счета получателя бюджетных средств; кода (кодов) классификации расходов бюджетов, по </w:t>
      </w:r>
      <w:proofErr w:type="gramStart"/>
      <w:r w:rsidRPr="00910E82">
        <w:rPr>
          <w:sz w:val="24"/>
          <w:szCs w:val="24"/>
        </w:rPr>
        <w:t>которому</w:t>
      </w:r>
      <w:proofErr w:type="gramEnd"/>
      <w:r w:rsidRPr="00910E82">
        <w:rPr>
          <w:sz w:val="24"/>
          <w:szCs w:val="24"/>
        </w:rPr>
        <w:t xml:space="preserve"> принято бюджетное обязательство;</w:t>
      </w:r>
    </w:p>
    <w:p w:rsidR="00FC6E41" w:rsidRPr="00910E82" w:rsidRDefault="00FC6E41" w:rsidP="00075EF4">
      <w:pPr>
        <w:pStyle w:val="11"/>
        <w:shd w:val="clear" w:color="auto" w:fill="auto"/>
        <w:spacing w:after="0" w:line="317" w:lineRule="exact"/>
        <w:ind w:left="40" w:right="2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предмета принятого бюджетного обязательства по каждому коду классификации расходов бюджетов;</w:t>
      </w:r>
    </w:p>
    <w:p w:rsidR="00FC6E41" w:rsidRPr="00910E82" w:rsidRDefault="00FC6E41" w:rsidP="00075EF4">
      <w:pPr>
        <w:pStyle w:val="11"/>
        <w:shd w:val="clear" w:color="auto" w:fill="auto"/>
        <w:spacing w:after="0" w:line="317" w:lineRule="exact"/>
        <w:ind w:left="40" w:right="2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кода валюты по Общероссийскому классификатору валют (ОКВ), в которой принято бюджетное обязательство (далее - код валюты бюджетного обязательства);</w:t>
      </w:r>
    </w:p>
    <w:p w:rsidR="00FC6E41" w:rsidRPr="00910E82" w:rsidRDefault="00FC6E41" w:rsidP="00075EF4">
      <w:pPr>
        <w:pStyle w:val="11"/>
        <w:shd w:val="clear" w:color="auto" w:fill="auto"/>
        <w:spacing w:after="0" w:line="317" w:lineRule="exact"/>
        <w:ind w:left="40" w:right="2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lastRenderedPageBreak/>
        <w:t>суммы бюджетного обязательства в валюте, в которой принято бюджетное обязательство по документу-основанию (далее - валюта бюджетного обязательства);</w:t>
      </w:r>
    </w:p>
    <w:p w:rsidR="00FC6E41" w:rsidRPr="00910E82" w:rsidRDefault="00FC6E41" w:rsidP="00075EF4">
      <w:pPr>
        <w:pStyle w:val="11"/>
        <w:shd w:val="clear" w:color="auto" w:fill="auto"/>
        <w:spacing w:after="0" w:line="317" w:lineRule="exact"/>
        <w:ind w:left="40" w:right="2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источника исполнения бюджетного обязательства по видам сре</w:t>
      </w:r>
      <w:proofErr w:type="gramStart"/>
      <w:r w:rsidRPr="00910E82">
        <w:rPr>
          <w:sz w:val="24"/>
          <w:szCs w:val="24"/>
        </w:rPr>
        <w:t>дств дл</w:t>
      </w:r>
      <w:proofErr w:type="gramEnd"/>
      <w:r w:rsidRPr="00910E82">
        <w:rPr>
          <w:sz w:val="24"/>
          <w:szCs w:val="24"/>
        </w:rPr>
        <w:t>я исполнения обязательств: средства бюджета и по каждому коду классификации расходов бюджетов;</w:t>
      </w:r>
    </w:p>
    <w:p w:rsidR="00FC6E41" w:rsidRPr="00910E82" w:rsidRDefault="00FC6E41" w:rsidP="00075EF4">
      <w:pPr>
        <w:pStyle w:val="11"/>
        <w:shd w:val="clear" w:color="auto" w:fill="auto"/>
        <w:spacing w:after="0" w:line="317" w:lineRule="exact"/>
        <w:ind w:left="4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суммы бюджетного обязательства по каждому коду классификации расходов</w:t>
      </w:r>
    </w:p>
    <w:p w:rsidR="00FC6E41" w:rsidRPr="00910E82" w:rsidRDefault="00FC6E41" w:rsidP="00075EF4">
      <w:pPr>
        <w:pStyle w:val="11"/>
        <w:shd w:val="clear" w:color="auto" w:fill="auto"/>
        <w:spacing w:after="0" w:line="317" w:lineRule="exact"/>
        <w:ind w:left="580" w:right="422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бюджетов в валюте бюджетного обязательства; реквизитов документа-основания;</w:t>
      </w:r>
    </w:p>
    <w:p w:rsidR="00FC6E41" w:rsidRPr="00910E82" w:rsidRDefault="00FC6E41" w:rsidP="00075EF4">
      <w:pPr>
        <w:pStyle w:val="11"/>
        <w:shd w:val="clear" w:color="auto" w:fill="auto"/>
        <w:spacing w:after="0" w:line="317" w:lineRule="exact"/>
        <w:ind w:left="40" w:right="60" w:firstLine="540"/>
        <w:jc w:val="both"/>
        <w:rPr>
          <w:sz w:val="24"/>
          <w:szCs w:val="24"/>
        </w:rPr>
      </w:pPr>
      <w:proofErr w:type="gramStart"/>
      <w:r w:rsidRPr="00910E82">
        <w:rPr>
          <w:sz w:val="24"/>
          <w:szCs w:val="24"/>
        </w:rPr>
        <w:t>наименования (наименований) физического или юридического лица, перед которым у получателя бюджетных средств в соответствии с условиями документа-основания возникло бюджетное обязательство, и (или) администратора доходов бюджета, если в соответствии с документом-основанием у получателя бюджетных средств возникло обязательство по уплате налогов, сборов и иных платежей в бюджеты бюджетной системы Российской Федерации (далее - контрагент);</w:t>
      </w:r>
      <w:proofErr w:type="gramEnd"/>
    </w:p>
    <w:p w:rsidR="00FC6E41" w:rsidRPr="00910E82" w:rsidRDefault="00FC6E41" w:rsidP="00075EF4">
      <w:pPr>
        <w:pStyle w:val="11"/>
        <w:shd w:val="clear" w:color="auto" w:fill="auto"/>
        <w:spacing w:after="0" w:line="317" w:lineRule="exact"/>
        <w:ind w:left="40" w:right="6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графика оплаты бюджетных обязательств в валюте бюджетного обязательства в разрезе кодов классификации расходов бюджетов и видов средств (с разбивкой по годам для долгосрочных бюджетных обязательств и с разбивкой по месяцам для обязательств, принятых в рамках текущего финансового года);</w:t>
      </w:r>
    </w:p>
    <w:p w:rsidR="00FC6E41" w:rsidRPr="00910E82" w:rsidRDefault="00FC6E41" w:rsidP="00075EF4">
      <w:pPr>
        <w:pStyle w:val="11"/>
        <w:shd w:val="clear" w:color="auto" w:fill="auto"/>
        <w:spacing w:after="0" w:line="317" w:lineRule="exact"/>
        <w:ind w:left="40" w:right="6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информации о возможности осуществления получателем бюджетных средств авансового платежа и расчет авансового платежа (процент или общая сумма).</w:t>
      </w:r>
    </w:p>
    <w:p w:rsidR="00FC6E41" w:rsidRPr="00910E82" w:rsidRDefault="00FC6E41" w:rsidP="00075EF4">
      <w:pPr>
        <w:pStyle w:val="11"/>
        <w:shd w:val="clear" w:color="auto" w:fill="auto"/>
        <w:spacing w:after="0" w:line="317" w:lineRule="exact"/>
        <w:ind w:left="40" w:right="6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Сведения об обязательстве должны быть подписаны руководителем получателя бюджетных средств или уполномоченным им лицом с отражением расшифровки подписи, содержащей фамилию и инициалы, должности уполномоченного лица, и даты подписания документа, оформленной словесно-цифровым способом.</w:t>
      </w:r>
    </w:p>
    <w:p w:rsidR="00FC6E41" w:rsidRPr="00910E82" w:rsidRDefault="00FC6E41" w:rsidP="00075EF4">
      <w:pPr>
        <w:pStyle w:val="11"/>
        <w:shd w:val="clear" w:color="auto" w:fill="auto"/>
        <w:spacing w:after="0" w:line="317" w:lineRule="exact"/>
        <w:ind w:left="40" w:right="6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2.4. УФК по Чувашской Республике проверяет наличие в Сведениях об обя</w:t>
      </w:r>
      <w:r w:rsidRPr="00910E82">
        <w:rPr>
          <w:sz w:val="24"/>
          <w:szCs w:val="24"/>
        </w:rPr>
        <w:softHyphen/>
        <w:t>зательстве реквизитов, предусмотренных порядком заполнения, установленным Приказом Минфина России от 30.12.2015 №221н пунктами 13; 14; 15, а также со</w:t>
      </w:r>
      <w:r w:rsidRPr="00910E82">
        <w:rPr>
          <w:sz w:val="24"/>
          <w:szCs w:val="24"/>
        </w:rPr>
        <w:softHyphen/>
        <w:t>ответствие показателей друг другу, Перечню участников бюджетного процесса.</w:t>
      </w:r>
    </w:p>
    <w:p w:rsidR="00FC6E41" w:rsidRPr="00910E82" w:rsidRDefault="00FC6E41" w:rsidP="00075EF4">
      <w:pPr>
        <w:pStyle w:val="11"/>
        <w:shd w:val="clear" w:color="auto" w:fill="auto"/>
        <w:spacing w:after="0" w:line="317" w:lineRule="exact"/>
        <w:ind w:left="40" w:right="6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Проверяемые реквизиты и показатели Сведений об обязательстве должны со</w:t>
      </w:r>
      <w:r w:rsidRPr="00910E82">
        <w:rPr>
          <w:sz w:val="24"/>
          <w:szCs w:val="24"/>
        </w:rPr>
        <w:softHyphen/>
        <w:t>ответствовать следующим требованиям:</w:t>
      </w:r>
    </w:p>
    <w:p w:rsidR="00FC6E41" w:rsidRPr="00910E82" w:rsidRDefault="00FC6E41" w:rsidP="00075EF4">
      <w:pPr>
        <w:pStyle w:val="11"/>
        <w:shd w:val="clear" w:color="auto" w:fill="auto"/>
        <w:spacing w:after="0" w:line="317" w:lineRule="exact"/>
        <w:ind w:left="40" w:right="6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дата формирования документа в заголовочной части документа должна быть оформлена словесно-цифровым способом (например, "15 марта 2015");</w:t>
      </w:r>
    </w:p>
    <w:p w:rsidR="00FC6E41" w:rsidRPr="00910E82" w:rsidRDefault="00FC6E41" w:rsidP="00075EF4">
      <w:pPr>
        <w:pStyle w:val="11"/>
        <w:shd w:val="clear" w:color="auto" w:fill="auto"/>
        <w:spacing w:after="0" w:line="317" w:lineRule="exact"/>
        <w:ind w:left="40" w:right="6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дата формирования документа в кодовой зоне заголовочной части документа должна быть оформлена в формате "день, месяц, год" (00.00.0000);</w:t>
      </w:r>
    </w:p>
    <w:p w:rsidR="00FC6E41" w:rsidRPr="00910E82" w:rsidRDefault="00FC6E41" w:rsidP="00075EF4">
      <w:pPr>
        <w:pStyle w:val="11"/>
        <w:shd w:val="clear" w:color="auto" w:fill="auto"/>
        <w:spacing w:after="0" w:line="317" w:lineRule="exact"/>
        <w:ind w:left="40" w:right="6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дата формирования в заголовочной части документа должна соответствовать дате, указанной в кодовой зоне заголовочной части документа;</w:t>
      </w:r>
    </w:p>
    <w:p w:rsidR="00FC6E41" w:rsidRPr="00910E82" w:rsidRDefault="00FC6E41" w:rsidP="00075EF4">
      <w:pPr>
        <w:pStyle w:val="11"/>
        <w:shd w:val="clear" w:color="auto" w:fill="auto"/>
        <w:spacing w:after="0" w:line="317" w:lineRule="exact"/>
        <w:ind w:left="40" w:right="6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наименование получателя бюджетных сре</w:t>
      </w:r>
      <w:proofErr w:type="gramStart"/>
      <w:r w:rsidRPr="00910E82">
        <w:rPr>
          <w:sz w:val="24"/>
          <w:szCs w:val="24"/>
        </w:rPr>
        <w:t>дств в з</w:t>
      </w:r>
      <w:proofErr w:type="gramEnd"/>
      <w:r w:rsidRPr="00910E82">
        <w:rPr>
          <w:sz w:val="24"/>
          <w:szCs w:val="24"/>
        </w:rPr>
        <w:t>аголовочной части Сведений об обязательстве должно соответствовать полному (сокращенному) наименованию получателя бюджетных средств, указанному в Перечне участников бюджетного процесса;</w:t>
      </w:r>
    </w:p>
    <w:p w:rsidR="00FC6E41" w:rsidRPr="00910E82" w:rsidRDefault="00FC6E41" w:rsidP="00075EF4">
      <w:pPr>
        <w:pStyle w:val="11"/>
        <w:shd w:val="clear" w:color="auto" w:fill="auto"/>
        <w:spacing w:after="0" w:line="317" w:lineRule="exact"/>
        <w:ind w:left="40" w:right="6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номер лицевого счета должен соответствовать номеру соответствующего лицевого счета получателя бюджетных средств, открытого в УФК по Чувашской Республике получателю бюджетных средств;</w:t>
      </w:r>
    </w:p>
    <w:p w:rsidR="00FC6E41" w:rsidRPr="00910E82" w:rsidRDefault="00FC6E41" w:rsidP="00075EF4">
      <w:pPr>
        <w:pStyle w:val="11"/>
        <w:shd w:val="clear" w:color="auto" w:fill="auto"/>
        <w:spacing w:after="0" w:line="317" w:lineRule="exact"/>
        <w:ind w:left="40" w:right="6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наименование главного распорядителя бюджетных сре</w:t>
      </w:r>
      <w:proofErr w:type="gramStart"/>
      <w:r w:rsidRPr="00910E82">
        <w:rPr>
          <w:sz w:val="24"/>
          <w:szCs w:val="24"/>
        </w:rPr>
        <w:t>дств в з</w:t>
      </w:r>
      <w:proofErr w:type="gramEnd"/>
      <w:r w:rsidRPr="00910E82">
        <w:rPr>
          <w:sz w:val="24"/>
          <w:szCs w:val="24"/>
        </w:rPr>
        <w:t xml:space="preserve">аголовочной части должно соответствовать полному (сокращенному) наименованию главного </w:t>
      </w:r>
      <w:r w:rsidRPr="00910E82">
        <w:rPr>
          <w:sz w:val="24"/>
          <w:szCs w:val="24"/>
        </w:rPr>
        <w:lastRenderedPageBreak/>
        <w:t>распорядителя бюджетных средств, указанному в Перечне участников бюджетного процесса;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40" w:right="6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код главного распорядителя бюджетных средств по бюджетной классификации Российской Федерации должен соответствовать коду главного распорядителя бюджетных средств, указанному в Перечне участников бюджетного процесса;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40" w:right="6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полное (сокращенное) наименование органа УФК по Чувашской Республике в заголовочной части должно соответствовать полному (сокращенному) наименованию УФК по Чувашской Республике;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4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код УФК по Чувашской Республике в кодовой зоне заголовочной части Сведений об обязательстве должен соответствовать коду УФК по Чувашской Республике;</w:t>
      </w:r>
    </w:p>
    <w:p w:rsidR="00FC6E41" w:rsidRPr="00910E82" w:rsidRDefault="00FC6E41" w:rsidP="008D0595">
      <w:pPr>
        <w:pStyle w:val="11"/>
        <w:shd w:val="clear" w:color="auto" w:fill="auto"/>
        <w:spacing w:after="0" w:line="317" w:lineRule="exact"/>
        <w:ind w:left="40" w:right="2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указанные в Сведениях об обязательстве коды классификации расходов бюджетов, по которым принято бюджетное обязательство, должны соответствовать кодам классификации расходов бюджетов, утвержденным в установленном порядке, действующим на момент представления Сведений об обязательстве (далее</w:t>
      </w:r>
      <w:r w:rsidR="008D0595">
        <w:rPr>
          <w:sz w:val="24"/>
          <w:szCs w:val="24"/>
        </w:rPr>
        <w:t xml:space="preserve"> - </w:t>
      </w:r>
      <w:r w:rsidRPr="00910E82">
        <w:rPr>
          <w:sz w:val="24"/>
          <w:szCs w:val="24"/>
        </w:rPr>
        <w:t>действующие коды);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40" w:right="2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предмет бюджетного обязательства, указанный в Сведениях об обязательстве, должен соответствовать указанному по соответствующей строке коду вида расходов классификации расходов.</w:t>
      </w:r>
    </w:p>
    <w:p w:rsidR="00FC6E41" w:rsidRPr="00910E82" w:rsidRDefault="00FC6E41" w:rsidP="00FC6E41">
      <w:pPr>
        <w:pStyle w:val="11"/>
        <w:numPr>
          <w:ilvl w:val="0"/>
          <w:numId w:val="6"/>
        </w:numPr>
        <w:shd w:val="clear" w:color="auto" w:fill="auto"/>
        <w:tabs>
          <w:tab w:val="left" w:pos="1088"/>
        </w:tabs>
        <w:spacing w:after="0" w:line="317" w:lineRule="exact"/>
        <w:ind w:left="40" w:right="2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При приеме от получателя бюджетных сре</w:t>
      </w:r>
      <w:proofErr w:type="gramStart"/>
      <w:r w:rsidRPr="00910E82">
        <w:rPr>
          <w:sz w:val="24"/>
          <w:szCs w:val="24"/>
        </w:rPr>
        <w:t>дств Св</w:t>
      </w:r>
      <w:proofErr w:type="gramEnd"/>
      <w:r w:rsidRPr="00910E82">
        <w:rPr>
          <w:sz w:val="24"/>
          <w:szCs w:val="24"/>
        </w:rPr>
        <w:t>едений об обязательстве на бумажном носителе также проверяется: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4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соответствие формы представленных Сведений об обязательстве;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40" w:right="2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отсутствие в представленных Сведениях об обязательстве на бумажном носителе исправлений, не соответствующих требованиям, установленным настоящим Порядком, или не заверенных в порядке, установленном настоящим Порядком;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40" w:right="2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идентичность реквизитов и показателей, отраженных в Сведениях об обязательстве на бумажном носителе, реквизитам и показателям, содержащимся в Сведениях об обязательстве, представленных на машинном носителе.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40" w:right="2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Ошибки в документе на бумажном носителе исправляются путем зачеркива</w:t>
      </w:r>
      <w:r w:rsidRPr="00910E82">
        <w:rPr>
          <w:sz w:val="24"/>
          <w:szCs w:val="24"/>
        </w:rPr>
        <w:softHyphen/>
        <w:t>ния неправильного текста (числового значения) и написанием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40" w:right="2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Исправления в документе на бумажном носителе оговариваются надписью "исправлено" и заверяются лицами, подписавшими документ, с указанием даты исправления.</w:t>
      </w:r>
    </w:p>
    <w:p w:rsidR="00FC6E41" w:rsidRPr="00910E82" w:rsidRDefault="00FC6E41" w:rsidP="00FC6E41">
      <w:pPr>
        <w:pStyle w:val="11"/>
        <w:numPr>
          <w:ilvl w:val="0"/>
          <w:numId w:val="7"/>
        </w:numPr>
        <w:shd w:val="clear" w:color="auto" w:fill="auto"/>
        <w:tabs>
          <w:tab w:val="left" w:pos="1318"/>
        </w:tabs>
        <w:spacing w:after="0" w:line="317" w:lineRule="exact"/>
        <w:ind w:left="40" w:right="2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УФК по Чувашской Республике наряду с проверкой, предусмотренной пунктами 2.3 - 2.5 настоящего Порядка, осуществляет проверку соответствия ин</w:t>
      </w:r>
      <w:r w:rsidRPr="00910E82">
        <w:rPr>
          <w:sz w:val="24"/>
          <w:szCs w:val="24"/>
        </w:rPr>
        <w:softHyphen/>
        <w:t xml:space="preserve">формации, содержащейся в Сведениях об обязательстве, документу-основанию в части наименования получателя бюджетных средств (заказчика), заключившего документ-основание, а также информации, указанной в графах 1, 3, 4, 5, 7 - 10 раздела 1 "Реквизиты документа-основания", 1 - 3, 6 - 9 раздела 2 "Реквизиты контрагента", раздела 3 "Расшифровка обязательства" Сведений об обязательстве </w:t>
      </w:r>
      <w:r w:rsidRPr="00910E82">
        <w:rPr>
          <w:rStyle w:val="BodytextSpacing2pt"/>
          <w:sz w:val="24"/>
          <w:szCs w:val="24"/>
        </w:rPr>
        <w:t>6-25.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40" w:right="2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Сведения об обязательстве по договору аренды дополнительно проверяются на соответствие информации, содержащейся в графах 9-20, 3 "Расшифровка обязательства" Сведений об обязательстве, договору аренды.</w:t>
      </w:r>
    </w:p>
    <w:p w:rsidR="00FC6E41" w:rsidRPr="00471794" w:rsidRDefault="00471794" w:rsidP="00471794">
      <w:pPr>
        <w:pStyle w:val="11"/>
        <w:shd w:val="clear" w:color="auto" w:fill="auto"/>
        <w:spacing w:after="0" w:line="317" w:lineRule="exact"/>
        <w:ind w:left="40"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proofErr w:type="gramStart"/>
      <w:r w:rsidR="00FC6E41" w:rsidRPr="00471794">
        <w:rPr>
          <w:sz w:val="24"/>
          <w:szCs w:val="24"/>
        </w:rPr>
        <w:t>УФК по Чувашской Республике осуществляет проверку соответствия информации, содержащейся в Сведениях об обязательстве, сведениям о муниципальном контракте, размещенным в реестре контрактов, в части наименования получателя бюджетных средств (муниципального заказчика), заключившего муниципальный контракт, а также информации, указанной в графах 1, 3, 4, 7, 8 раздела 1 "Реквизиты документа-основания", 1-9 "Реквизиты контрагента", 3 - 5, 21</w:t>
      </w:r>
      <w:r>
        <w:rPr>
          <w:sz w:val="24"/>
          <w:szCs w:val="24"/>
        </w:rPr>
        <w:t xml:space="preserve">, </w:t>
      </w:r>
      <w:r w:rsidR="00FC6E41" w:rsidRPr="00471794">
        <w:rPr>
          <w:sz w:val="24"/>
          <w:szCs w:val="24"/>
        </w:rPr>
        <w:t>25 раздела 3 "Расшифровка обязательства" Сведений об</w:t>
      </w:r>
      <w:proofErr w:type="gramEnd"/>
      <w:r w:rsidR="00FC6E41" w:rsidRPr="00471794">
        <w:rPr>
          <w:sz w:val="24"/>
          <w:szCs w:val="24"/>
        </w:rPr>
        <w:t xml:space="preserve"> </w:t>
      </w:r>
      <w:proofErr w:type="gramStart"/>
      <w:r w:rsidR="00FC6E41" w:rsidRPr="00471794">
        <w:rPr>
          <w:sz w:val="24"/>
          <w:szCs w:val="24"/>
        </w:rPr>
        <w:t>обязательстве</w:t>
      </w:r>
      <w:proofErr w:type="gramEnd"/>
      <w:r w:rsidR="00FC6E41" w:rsidRPr="00471794">
        <w:rPr>
          <w:sz w:val="24"/>
          <w:szCs w:val="24"/>
        </w:rPr>
        <w:t>.</w:t>
      </w:r>
    </w:p>
    <w:p w:rsidR="00FC6E41" w:rsidRPr="00E41DD4" w:rsidRDefault="00FC6E41" w:rsidP="00E41DD4">
      <w:pPr>
        <w:pStyle w:val="11"/>
        <w:numPr>
          <w:ilvl w:val="0"/>
          <w:numId w:val="6"/>
        </w:numPr>
        <w:shd w:val="clear" w:color="auto" w:fill="auto"/>
        <w:spacing w:after="0" w:line="317" w:lineRule="exact"/>
        <w:ind w:right="20" w:firstLine="567"/>
        <w:jc w:val="both"/>
        <w:rPr>
          <w:sz w:val="24"/>
          <w:szCs w:val="24"/>
        </w:rPr>
      </w:pPr>
      <w:r w:rsidRPr="00E41DD4">
        <w:rPr>
          <w:sz w:val="24"/>
          <w:szCs w:val="24"/>
        </w:rPr>
        <w:t>Сведения об обязательстве, представленные получателем бюджетных средств в УФК по Чувашской Республике, подлежат проверке уполномоченным работником УФК по Чувашской Республике в течение двух рабочих дней после</w:t>
      </w:r>
      <w:r w:rsidR="00E41DD4">
        <w:rPr>
          <w:sz w:val="24"/>
          <w:szCs w:val="24"/>
        </w:rPr>
        <w:t xml:space="preserve"> </w:t>
      </w:r>
      <w:r w:rsidRPr="00E41DD4">
        <w:rPr>
          <w:sz w:val="24"/>
          <w:szCs w:val="24"/>
        </w:rPr>
        <w:t>дня их представления.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40" w:right="60" w:firstLine="56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Если Сведения об обязательстве не соответствуют требованиям, установленным пунктами 2.3 - 2.5.2 настоящего Порядка, УФК по Чувашской Республике не позднее двух рабочих дней после дня представления получателем бюджетных сре</w:t>
      </w:r>
      <w:proofErr w:type="gramStart"/>
      <w:r w:rsidRPr="00910E82">
        <w:rPr>
          <w:sz w:val="24"/>
          <w:szCs w:val="24"/>
        </w:rPr>
        <w:t>дств Св</w:t>
      </w:r>
      <w:proofErr w:type="gramEnd"/>
      <w:r w:rsidRPr="00910E82">
        <w:rPr>
          <w:sz w:val="24"/>
          <w:szCs w:val="24"/>
        </w:rPr>
        <w:t>едений об обязательстве: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40" w:right="60" w:firstLine="56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регистрирует в установленном порядке Сведения об обязательстве в Журнале регистрации неисполненных документов;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40" w:right="60" w:firstLine="56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возвращает получателю бюджетных сре</w:t>
      </w:r>
      <w:proofErr w:type="gramStart"/>
      <w:r w:rsidRPr="00910E82">
        <w:rPr>
          <w:sz w:val="24"/>
          <w:szCs w:val="24"/>
        </w:rPr>
        <w:t>дств пр</w:t>
      </w:r>
      <w:proofErr w:type="gramEnd"/>
      <w:r w:rsidRPr="00910E82">
        <w:rPr>
          <w:sz w:val="24"/>
          <w:szCs w:val="24"/>
        </w:rPr>
        <w:t>едставленные на бумажном носителе Сведения об обязательстве (и прилагаемые к ним документы при их наличии) с приложением Протокола либо направляет получателю бюджетных средств Протокол в электронном виде, если Сведения об обязательстве представ</w:t>
      </w:r>
      <w:r w:rsidRPr="00910E82">
        <w:rPr>
          <w:sz w:val="24"/>
          <w:szCs w:val="24"/>
        </w:rPr>
        <w:softHyphen/>
        <w:t>лялись в электронном виде.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40" w:right="60" w:firstLine="56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В Протоколе указывается причина возврата без исполнения Сведений об обя</w:t>
      </w:r>
      <w:r w:rsidRPr="00910E82">
        <w:rPr>
          <w:sz w:val="24"/>
          <w:szCs w:val="24"/>
        </w:rPr>
        <w:softHyphen/>
        <w:t>зательстве.</w:t>
      </w:r>
    </w:p>
    <w:p w:rsidR="00FC6E41" w:rsidRPr="00910E82" w:rsidRDefault="00FC6E41" w:rsidP="00FC6E41">
      <w:pPr>
        <w:pStyle w:val="11"/>
        <w:numPr>
          <w:ilvl w:val="0"/>
          <w:numId w:val="6"/>
        </w:numPr>
        <w:shd w:val="clear" w:color="auto" w:fill="auto"/>
        <w:tabs>
          <w:tab w:val="left" w:pos="1127"/>
        </w:tabs>
        <w:spacing w:after="0" w:line="317" w:lineRule="exact"/>
        <w:ind w:left="40" w:right="60" w:firstLine="56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 xml:space="preserve">При постановке на учет бюджетного обязательства УФК по Чувашской Республике осуществляет проверку на </w:t>
      </w:r>
      <w:r w:rsidR="00471794" w:rsidRPr="00910E82">
        <w:rPr>
          <w:sz w:val="24"/>
          <w:szCs w:val="24"/>
        </w:rPr>
        <w:t>не превышение</w:t>
      </w:r>
      <w:r w:rsidRPr="00910E82">
        <w:rPr>
          <w:sz w:val="24"/>
          <w:szCs w:val="24"/>
        </w:rPr>
        <w:t xml:space="preserve"> суммы бюджетного обязательства по соответствующим кодам классификации расходов бюджетов сумме: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40" w:right="60" w:firstLine="56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неиспользованных доведенных бюджетных ассигнований или лимитов бюджетных обязательств (далее - бюджетные данные), отраженным в установленном порядке на соответствующем лицевом счете получателя бюджетных средств, для текущего финансового года, для первого и для второго года планового периода.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40" w:right="60" w:firstLine="56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В случае если бюджетное обязательство превышает неиспользованные доведенные бюджетные данные, УФК по Чувашской Республике принимает на учет такое бюджетное обязательство и не позднее рабочего дня, следующего за днем постановки на учет бюджетного обязательства, доводит информацию о данном превышении до получателя бюджетных средств и главного распорядителя бюджетных средств, в ведении которого находится получатель бюджетных средств (далее - вышестоящий главный распорядитель бюджетных средств) путем направления Уведомления о превышении бюджетным обязательством неиспользованных доведенных бюджетных данных (далее - Уведомление о превышении обязательством свободных остатков).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40" w:right="60" w:firstLine="56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Направление Уведомлений о превышении обязательством свободных остатков осуществляется в порядке, установленном соглашением по обмену информацией, заключенном между УФК по Чувашской Республике и получателем Ув</w:t>
      </w:r>
      <w:r w:rsidR="00471794">
        <w:rPr>
          <w:sz w:val="24"/>
          <w:szCs w:val="24"/>
        </w:rPr>
        <w:t>е</w:t>
      </w:r>
      <w:r w:rsidRPr="00910E82">
        <w:rPr>
          <w:sz w:val="24"/>
          <w:szCs w:val="24"/>
        </w:rPr>
        <w:t>домления, в случае отсутствия системы электронного документооборота - на бумажном носителе посредством факсимильной или почтовой связи.</w:t>
      </w:r>
    </w:p>
    <w:p w:rsidR="00FC6E41" w:rsidRPr="00910E82" w:rsidRDefault="00FC6E41" w:rsidP="00FC6E41">
      <w:pPr>
        <w:pStyle w:val="11"/>
        <w:numPr>
          <w:ilvl w:val="0"/>
          <w:numId w:val="6"/>
        </w:numPr>
        <w:shd w:val="clear" w:color="auto" w:fill="auto"/>
        <w:tabs>
          <w:tab w:val="left" w:pos="1106"/>
        </w:tabs>
        <w:spacing w:after="0" w:line="317" w:lineRule="exact"/>
        <w:ind w:left="40" w:right="60" w:firstLine="560"/>
        <w:jc w:val="both"/>
        <w:rPr>
          <w:sz w:val="24"/>
          <w:szCs w:val="24"/>
        </w:rPr>
      </w:pPr>
      <w:proofErr w:type="gramStart"/>
      <w:r w:rsidRPr="00910E82">
        <w:rPr>
          <w:sz w:val="24"/>
          <w:szCs w:val="24"/>
        </w:rPr>
        <w:lastRenderedPageBreak/>
        <w:t>При положительном результате проверки соответствия Сведений об обя</w:t>
      </w:r>
      <w:r w:rsidRPr="00910E82">
        <w:rPr>
          <w:sz w:val="24"/>
          <w:szCs w:val="24"/>
        </w:rPr>
        <w:softHyphen/>
        <w:t>зательстве требованиям, установленным пунктами 2.3 - 2.5.2 настоящего Порядка, а также при положительном результате проведенной проверки при санкционировании оплаты денежных обязательств в случаях, установленных пунктом 2.2 настоящего Порядка, УФК по Чувашской Республике присваивает номер бюджетному обязательству, учитывает его на соответствующем лицевом счете получателя бюджетных средств с отражением в Выписке из лицевого счета получателя бюджетных</w:t>
      </w:r>
      <w:proofErr w:type="gramEnd"/>
      <w:r w:rsidRPr="00910E82">
        <w:rPr>
          <w:sz w:val="24"/>
          <w:szCs w:val="24"/>
        </w:rPr>
        <w:t xml:space="preserve"> средств, представленной в установленном порядке получателю бюджетных средств.</w:t>
      </w:r>
    </w:p>
    <w:p w:rsidR="00FC6E41" w:rsidRPr="00910E82" w:rsidRDefault="00FC6E41" w:rsidP="00471794">
      <w:pPr>
        <w:pStyle w:val="11"/>
        <w:shd w:val="clear" w:color="auto" w:fill="auto"/>
        <w:spacing w:after="0" w:line="338" w:lineRule="exact"/>
        <w:ind w:left="40" w:right="60" w:firstLine="56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Учетный номер бюджетного обязательства является уникальным</w:t>
      </w:r>
      <w:r w:rsidR="00471794">
        <w:rPr>
          <w:sz w:val="24"/>
          <w:szCs w:val="24"/>
        </w:rPr>
        <w:t>,</w:t>
      </w:r>
      <w:r w:rsidRPr="00910E82">
        <w:rPr>
          <w:sz w:val="24"/>
          <w:szCs w:val="24"/>
        </w:rPr>
        <w:t xml:space="preserve"> и не подлежит изменению, в том числе при изменении отдельных реквизитов бюджетного обязательства.</w:t>
      </w:r>
    </w:p>
    <w:p w:rsidR="00FC6E41" w:rsidRPr="00910E82" w:rsidRDefault="00FC6E41" w:rsidP="00FC6E41">
      <w:pPr>
        <w:pStyle w:val="11"/>
        <w:shd w:val="clear" w:color="auto" w:fill="auto"/>
        <w:spacing w:after="0" w:line="342" w:lineRule="exact"/>
        <w:ind w:left="20" w:right="2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Учетный номер бюджетного обязательства имеет следующую структуру, со</w:t>
      </w:r>
      <w:r w:rsidRPr="00910E82">
        <w:rPr>
          <w:sz w:val="24"/>
          <w:szCs w:val="24"/>
        </w:rPr>
        <w:softHyphen/>
        <w:t>стоящую из девятнадцати разрядов: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20" w:right="2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с 1 по 8 разряд - уникальный код получателя средств районного бюджета по Перечню участников бюджетного процесса;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20" w:right="2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9 и 10 разряды - последние две цифры года, в котором бюджетное обязательство поставлено на учет;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20" w:right="2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с 11 по 19 разряд - уникальный номер бюджетного обязательства, присваиваемый УФК по Чувашской Республике в рамках одного календарного года.</w:t>
      </w:r>
    </w:p>
    <w:p w:rsidR="00FC6E41" w:rsidRPr="00910E82" w:rsidRDefault="00FC6E41" w:rsidP="00FC6E41">
      <w:pPr>
        <w:pStyle w:val="11"/>
        <w:numPr>
          <w:ilvl w:val="0"/>
          <w:numId w:val="6"/>
        </w:numPr>
        <w:shd w:val="clear" w:color="auto" w:fill="auto"/>
        <w:tabs>
          <w:tab w:val="left" w:pos="1104"/>
        </w:tabs>
        <w:spacing w:after="0" w:line="317" w:lineRule="exact"/>
        <w:ind w:left="20" w:right="2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Одно поставленное на учет бюджетное обязательство может содержать несколько кодов классификации расходов бюджетов и кодов ФИАП (при наличии).</w:t>
      </w:r>
    </w:p>
    <w:p w:rsidR="00FC6E41" w:rsidRPr="00910E82" w:rsidRDefault="00FC6E41" w:rsidP="00FC6E41">
      <w:pPr>
        <w:pStyle w:val="11"/>
        <w:numPr>
          <w:ilvl w:val="0"/>
          <w:numId w:val="6"/>
        </w:numPr>
        <w:shd w:val="clear" w:color="auto" w:fill="auto"/>
        <w:tabs>
          <w:tab w:val="left" w:pos="1215"/>
        </w:tabs>
        <w:spacing w:after="0" w:line="317" w:lineRule="exact"/>
        <w:ind w:left="20" w:right="2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Бюджетное обязательство, принятое получателем бюджетных средств в иностранной валюте, учитывается УФК по Чувашской Республике в сумме рублевого эквивалента бюджетного обязательства, рассчитанной по курсу Центрального банка Российской Федерации, установленного на день заключения документ</w:t>
      </w:r>
      <w:proofErr w:type="gramStart"/>
      <w:r w:rsidRPr="00910E82">
        <w:rPr>
          <w:sz w:val="24"/>
          <w:szCs w:val="24"/>
        </w:rPr>
        <w:t>а-</w:t>
      </w:r>
      <w:proofErr w:type="gramEnd"/>
      <w:r w:rsidRPr="00910E82">
        <w:rPr>
          <w:sz w:val="24"/>
          <w:szCs w:val="24"/>
        </w:rPr>
        <w:t xml:space="preserve"> основания.</w:t>
      </w:r>
    </w:p>
    <w:p w:rsidR="00FC6E41" w:rsidRPr="00910E82" w:rsidRDefault="00FC6E41" w:rsidP="00FC6E41">
      <w:pPr>
        <w:pStyle w:val="11"/>
        <w:numPr>
          <w:ilvl w:val="0"/>
          <w:numId w:val="6"/>
        </w:numPr>
        <w:shd w:val="clear" w:color="auto" w:fill="auto"/>
        <w:tabs>
          <w:tab w:val="left" w:pos="1208"/>
        </w:tabs>
        <w:spacing w:after="0" w:line="317" w:lineRule="exact"/>
        <w:ind w:left="20" w:right="2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Для внесения изменений в поставленное на учет бюджетное обязательство получатель сре</w:t>
      </w:r>
      <w:proofErr w:type="gramStart"/>
      <w:r w:rsidRPr="00910E82">
        <w:rPr>
          <w:sz w:val="24"/>
          <w:szCs w:val="24"/>
        </w:rPr>
        <w:t>дств пр</w:t>
      </w:r>
      <w:proofErr w:type="gramEnd"/>
      <w:r w:rsidRPr="00910E82">
        <w:rPr>
          <w:sz w:val="24"/>
          <w:szCs w:val="24"/>
        </w:rPr>
        <w:t>едставляет в УФК по Чувашской Республике Сведения об обязательстве сформированные в соответствии с порядком, с указанием учетного номера бюджетного обязательств, в которое вносится изменение.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20" w:right="2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В случае ликвидации получателя бюджетных средств либо изменении типа казенного учреждения аннулирование неисполненной части бюджетного обязательства осуществляется без представления получателем бюджетных средств (ликвидационной комиссией) изменения к документу-основанию.</w:t>
      </w:r>
    </w:p>
    <w:p w:rsidR="00FC6E41" w:rsidRPr="00910E82" w:rsidRDefault="00FC6E41" w:rsidP="00FC6E41">
      <w:pPr>
        <w:pStyle w:val="11"/>
        <w:numPr>
          <w:ilvl w:val="0"/>
          <w:numId w:val="6"/>
        </w:numPr>
        <w:shd w:val="clear" w:color="auto" w:fill="auto"/>
        <w:tabs>
          <w:tab w:val="left" w:pos="1219"/>
        </w:tabs>
        <w:spacing w:after="0" w:line="317" w:lineRule="exact"/>
        <w:ind w:left="20" w:right="2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На сумму не исполненного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пунктом 2.11 Порядка в части графика оплаты бюджетного обязательства, а также в части кодов бюджетной классификации Российской Федерации.</w:t>
      </w:r>
    </w:p>
    <w:p w:rsidR="00FC6E41" w:rsidRPr="00910E82" w:rsidRDefault="00FC6E41" w:rsidP="00F3709F">
      <w:pPr>
        <w:pStyle w:val="11"/>
        <w:shd w:val="clear" w:color="auto" w:fill="auto"/>
        <w:spacing w:after="100" w:afterAutospacing="1" w:line="240" w:lineRule="auto"/>
        <w:ind w:left="23" w:right="23" w:firstLine="539"/>
        <w:jc w:val="both"/>
        <w:rPr>
          <w:sz w:val="24"/>
          <w:szCs w:val="24"/>
        </w:rPr>
      </w:pPr>
      <w:proofErr w:type="gramStart"/>
      <w:r w:rsidRPr="00910E82">
        <w:rPr>
          <w:sz w:val="24"/>
          <w:szCs w:val="24"/>
        </w:rPr>
        <w:t>В случае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финансовым году являются недействующими, то в Сведения о бюджетном обязательстве указываются соответствующие им коды бюджетной классификации Российской Федерации, установленные на текущий финансовый год.</w:t>
      </w:r>
      <w:proofErr w:type="gramEnd"/>
    </w:p>
    <w:p w:rsidR="00DE63D6" w:rsidRDefault="00DE63D6" w:rsidP="00F3709F">
      <w:pPr>
        <w:pStyle w:val="11"/>
        <w:shd w:val="clear" w:color="auto" w:fill="auto"/>
        <w:spacing w:after="100" w:afterAutospacing="1" w:line="240" w:lineRule="auto"/>
        <w:ind w:firstLine="0"/>
        <w:jc w:val="center"/>
        <w:rPr>
          <w:sz w:val="24"/>
          <w:szCs w:val="24"/>
        </w:rPr>
      </w:pPr>
    </w:p>
    <w:p w:rsidR="00FC6E41" w:rsidRPr="00910E82" w:rsidRDefault="00FC6E41" w:rsidP="00F3709F">
      <w:pPr>
        <w:pStyle w:val="11"/>
        <w:shd w:val="clear" w:color="auto" w:fill="auto"/>
        <w:spacing w:after="100" w:afterAutospacing="1" w:line="240" w:lineRule="auto"/>
        <w:ind w:firstLine="0"/>
        <w:jc w:val="center"/>
        <w:rPr>
          <w:sz w:val="24"/>
          <w:szCs w:val="24"/>
        </w:rPr>
      </w:pPr>
      <w:bookmarkStart w:id="0" w:name="_GoBack"/>
      <w:bookmarkEnd w:id="0"/>
      <w:r w:rsidRPr="00910E82">
        <w:rPr>
          <w:sz w:val="24"/>
          <w:szCs w:val="24"/>
        </w:rPr>
        <w:lastRenderedPageBreak/>
        <w:t>III. Порядок учета бюджетных обязательств по исполнительным документам, решением налоговых органов</w:t>
      </w:r>
    </w:p>
    <w:p w:rsidR="00FC6E41" w:rsidRPr="00910E82" w:rsidRDefault="00FC6E41" w:rsidP="00FC6E41">
      <w:pPr>
        <w:pStyle w:val="11"/>
        <w:numPr>
          <w:ilvl w:val="0"/>
          <w:numId w:val="8"/>
        </w:numPr>
        <w:shd w:val="clear" w:color="auto" w:fill="auto"/>
        <w:tabs>
          <w:tab w:val="left" w:pos="1118"/>
        </w:tabs>
        <w:spacing w:after="0" w:line="317" w:lineRule="exact"/>
        <w:ind w:left="20" w:right="20" w:firstLine="540"/>
        <w:jc w:val="both"/>
        <w:rPr>
          <w:sz w:val="24"/>
          <w:szCs w:val="24"/>
        </w:rPr>
      </w:pPr>
      <w:proofErr w:type="gramStart"/>
      <w:r w:rsidRPr="00910E82">
        <w:rPr>
          <w:sz w:val="24"/>
          <w:szCs w:val="24"/>
        </w:rPr>
        <w:t>Сведения о бюджетном обязательстве, возникшем в соответствии с ис</w:t>
      </w:r>
      <w:r w:rsidRPr="00910E82">
        <w:rPr>
          <w:sz w:val="24"/>
          <w:szCs w:val="24"/>
        </w:rPr>
        <w:softHyphen/>
        <w:t xml:space="preserve">полнительным документом, решением налогового органа, направляются в УФК по Чувашской Республике одновременно с представлением в установленном порядке получателем бюджетных средств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районного бюджета </w:t>
      </w:r>
      <w:r w:rsidR="00F76F26">
        <w:rPr>
          <w:sz w:val="24"/>
          <w:szCs w:val="24"/>
        </w:rPr>
        <w:t>Аликовского</w:t>
      </w:r>
      <w:r w:rsidRPr="00910E82">
        <w:rPr>
          <w:sz w:val="24"/>
          <w:szCs w:val="24"/>
        </w:rPr>
        <w:t xml:space="preserve"> района Чувашской Республики по исполнению исполнительного документа, решения налогового органа (далее</w:t>
      </w:r>
      <w:proofErr w:type="gramEnd"/>
      <w:r w:rsidRPr="00910E82">
        <w:rPr>
          <w:sz w:val="24"/>
          <w:szCs w:val="24"/>
        </w:rPr>
        <w:t xml:space="preserve"> - </w:t>
      </w:r>
      <w:proofErr w:type="gramStart"/>
      <w:r w:rsidRPr="00910E82">
        <w:rPr>
          <w:sz w:val="24"/>
          <w:szCs w:val="24"/>
        </w:rPr>
        <w:t>Информация).</w:t>
      </w:r>
      <w:proofErr w:type="gramEnd"/>
    </w:p>
    <w:p w:rsidR="00FC6E41" w:rsidRPr="00910E82" w:rsidRDefault="00FC6E41" w:rsidP="00FC6E41">
      <w:pPr>
        <w:pStyle w:val="11"/>
        <w:numPr>
          <w:ilvl w:val="0"/>
          <w:numId w:val="8"/>
        </w:numPr>
        <w:shd w:val="clear" w:color="auto" w:fill="auto"/>
        <w:tabs>
          <w:tab w:val="left" w:pos="528"/>
        </w:tabs>
        <w:spacing w:after="0" w:line="317" w:lineRule="exact"/>
        <w:ind w:left="2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В случае если в УФК по Чувашской Республике ранее было учтено бюд</w:t>
      </w:r>
      <w:r w:rsidRPr="00910E82">
        <w:rPr>
          <w:sz w:val="24"/>
          <w:szCs w:val="24"/>
        </w:rPr>
        <w:softHyphen/>
        <w:t>жетное обязательство, по которому представлен исполнительный документ, то в Информации должна содержаться ссылка на учетный номер ранее учтенного бюджетного обязательства.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60" w:right="60" w:firstLine="56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Одновременно со Сведениями о бюджетном обязательстве, сформированны</w:t>
      </w:r>
      <w:r w:rsidRPr="00910E82">
        <w:rPr>
          <w:sz w:val="24"/>
          <w:szCs w:val="24"/>
        </w:rPr>
        <w:softHyphen/>
        <w:t>ми в соответствии с Информацией, содержащей ссылку на учетный номер ранее учтенного бюджетного обязательства, получателем средств - должником направ</w:t>
      </w:r>
      <w:r w:rsidRPr="00910E82">
        <w:rPr>
          <w:sz w:val="24"/>
          <w:szCs w:val="24"/>
        </w:rPr>
        <w:softHyphen/>
        <w:t>ляются в УФК по Чувашской Республике Сведения о бюджетном обязательстве</w:t>
      </w:r>
      <w:r w:rsidR="00630BB2">
        <w:rPr>
          <w:sz w:val="24"/>
          <w:szCs w:val="24"/>
        </w:rPr>
        <w:t>,</w:t>
      </w:r>
      <w:r w:rsidRPr="00910E82">
        <w:rPr>
          <w:sz w:val="24"/>
          <w:szCs w:val="24"/>
        </w:rPr>
        <w:t xml:space="preserve"> </w:t>
      </w:r>
      <w:r w:rsidR="00630BB2">
        <w:rPr>
          <w:sz w:val="24"/>
          <w:szCs w:val="24"/>
        </w:rPr>
        <w:t>с</w:t>
      </w:r>
      <w:r w:rsidRPr="00910E82">
        <w:rPr>
          <w:sz w:val="24"/>
          <w:szCs w:val="24"/>
        </w:rPr>
        <w:t>одержащие уточненную информацию о ранее учтенном бюджетном обязатель</w:t>
      </w:r>
      <w:r w:rsidRPr="00910E82">
        <w:rPr>
          <w:sz w:val="24"/>
          <w:szCs w:val="24"/>
        </w:rPr>
        <w:softHyphen/>
        <w:t>стве, уменьшенном на сумму, указанную в исполнительно документе.</w:t>
      </w:r>
    </w:p>
    <w:p w:rsidR="00FC6E41" w:rsidRPr="00910E82" w:rsidRDefault="00FC6E41" w:rsidP="00FC6E41">
      <w:pPr>
        <w:pStyle w:val="11"/>
        <w:numPr>
          <w:ilvl w:val="0"/>
          <w:numId w:val="8"/>
        </w:numPr>
        <w:shd w:val="clear" w:color="auto" w:fill="auto"/>
        <w:tabs>
          <w:tab w:val="left" w:pos="1165"/>
        </w:tabs>
        <w:spacing w:after="0" w:line="317" w:lineRule="exact"/>
        <w:ind w:left="60" w:right="60" w:firstLine="56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Основанием для внесения изменений в ранее поставленное на учет бюджетное обязательство по исполнительному документу является направление по</w:t>
      </w:r>
      <w:r w:rsidRPr="00910E82">
        <w:rPr>
          <w:sz w:val="24"/>
          <w:szCs w:val="24"/>
        </w:rPr>
        <w:softHyphen/>
        <w:t>лучателем бюджетных средств - должником Сведений о бюджетном обязательстве, содержащих уточненную информацию о кодах бюджетной классификации Российской Федерации, по которым должен быть исполнен исполнительный документ, или информацию о документе, подтверждающем исполнение исполнительного документа, документе об отсрочке, о рассрочке или об отложении 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 от имени получателя средств.</w:t>
      </w:r>
    </w:p>
    <w:p w:rsidR="00FC6E41" w:rsidRPr="00910E82" w:rsidRDefault="00FC6E41" w:rsidP="00F3709F">
      <w:pPr>
        <w:pStyle w:val="11"/>
        <w:numPr>
          <w:ilvl w:val="0"/>
          <w:numId w:val="8"/>
        </w:numPr>
        <w:shd w:val="clear" w:color="auto" w:fill="auto"/>
        <w:tabs>
          <w:tab w:val="left" w:pos="1122"/>
        </w:tabs>
        <w:spacing w:after="100" w:afterAutospacing="1" w:line="240" w:lineRule="auto"/>
        <w:ind w:left="62" w:right="62" w:firstLine="561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В случае ликвидации получателя средств</w:t>
      </w:r>
      <w:r w:rsidR="00630BB2">
        <w:rPr>
          <w:sz w:val="24"/>
          <w:szCs w:val="24"/>
        </w:rPr>
        <w:t>,</w:t>
      </w:r>
      <w:r w:rsidRPr="00910E82">
        <w:rPr>
          <w:sz w:val="24"/>
          <w:szCs w:val="24"/>
        </w:rPr>
        <w:t xml:space="preserve"> либо изменения типа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учтенное бюджетное обязательство, возникшее на основании исполнительного документа, вносятся изменения в части аннулирования неисполненного бюджетного обязательства.</w:t>
      </w:r>
    </w:p>
    <w:p w:rsidR="00FC6E41" w:rsidRPr="00075EF4" w:rsidRDefault="00075EF4" w:rsidP="00F3709F">
      <w:pPr>
        <w:pStyle w:val="11"/>
        <w:shd w:val="clear" w:color="auto" w:fill="auto"/>
        <w:spacing w:after="100" w:afterAutospacing="1" w:line="240" w:lineRule="auto"/>
        <w:ind w:firstLine="0"/>
        <w:jc w:val="center"/>
        <w:rPr>
          <w:sz w:val="24"/>
          <w:szCs w:val="24"/>
        </w:rPr>
      </w:pPr>
      <w:r w:rsidRPr="00075EF4">
        <w:rPr>
          <w:sz w:val="24"/>
          <w:szCs w:val="24"/>
        </w:rPr>
        <w:t>I</w:t>
      </w:r>
      <w:r>
        <w:rPr>
          <w:sz w:val="24"/>
          <w:szCs w:val="24"/>
          <w:lang w:val="en-US"/>
        </w:rPr>
        <w:t>V</w:t>
      </w:r>
      <w:r w:rsidRPr="00075EF4">
        <w:rPr>
          <w:sz w:val="24"/>
          <w:szCs w:val="24"/>
        </w:rPr>
        <w:t xml:space="preserve">. Представление информации о бюджетных обязательствах, учтенных в </w:t>
      </w:r>
      <w:r>
        <w:rPr>
          <w:sz w:val="24"/>
          <w:szCs w:val="24"/>
        </w:rPr>
        <w:t>УФК</w:t>
      </w:r>
      <w:r w:rsidRPr="00075EF4">
        <w:rPr>
          <w:sz w:val="24"/>
          <w:szCs w:val="24"/>
        </w:rPr>
        <w:t xml:space="preserve"> по </w:t>
      </w:r>
      <w:r>
        <w:rPr>
          <w:sz w:val="24"/>
          <w:szCs w:val="24"/>
        </w:rPr>
        <w:t>Ч</w:t>
      </w:r>
      <w:r w:rsidRPr="00075EF4">
        <w:rPr>
          <w:sz w:val="24"/>
          <w:szCs w:val="24"/>
        </w:rPr>
        <w:t xml:space="preserve">увашской </w:t>
      </w:r>
      <w:r>
        <w:rPr>
          <w:sz w:val="24"/>
          <w:szCs w:val="24"/>
        </w:rPr>
        <w:t>Р</w:t>
      </w:r>
      <w:r w:rsidRPr="00075EF4">
        <w:rPr>
          <w:sz w:val="24"/>
          <w:szCs w:val="24"/>
        </w:rPr>
        <w:t>еспублике</w:t>
      </w:r>
    </w:p>
    <w:p w:rsidR="00FC6E41" w:rsidRPr="00910E82" w:rsidRDefault="00FC6E41" w:rsidP="00075EF4">
      <w:pPr>
        <w:pStyle w:val="11"/>
        <w:shd w:val="clear" w:color="auto" w:fill="auto"/>
        <w:spacing w:after="0" w:line="240" w:lineRule="auto"/>
        <w:ind w:left="60" w:right="60" w:firstLine="56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 xml:space="preserve">4.1. По запросу получателя бюджетных средств, представляемому в течение первых десяти рабочих дней текущего финансового года, УФК по Чувашской Республике формирует Справку о неисполненных в отчетном финансовом году бюджетных обязательствах по муниципальным контрактам на поставку товаров, выполнение работ, </w:t>
      </w:r>
      <w:r w:rsidRPr="00910E82">
        <w:rPr>
          <w:sz w:val="24"/>
          <w:szCs w:val="24"/>
        </w:rPr>
        <w:lastRenderedPageBreak/>
        <w:t>оказание услуг (далее - Справка о неисполненных бюджетных обязательствах) и не позднее трех рабочих дней со дня поступления запроса направляет ее данному получателю бюджетных средств.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60" w:right="60" w:firstLine="560"/>
        <w:jc w:val="both"/>
        <w:rPr>
          <w:sz w:val="24"/>
          <w:szCs w:val="24"/>
        </w:rPr>
      </w:pPr>
      <w:proofErr w:type="gramStart"/>
      <w:r w:rsidRPr="00910E82">
        <w:rPr>
          <w:sz w:val="24"/>
          <w:szCs w:val="24"/>
        </w:rPr>
        <w:t>Справка о неисполненных бюджетных обязательствах формируется по состоянию на 1 января текущего финансового года в разрезе кодов классификации расходов бюджетов и содержит Информацию о неисполненных бюджетных обязательствах, возникших из муниципальных контрактов, договоров, поставленных на учет в УФК по Чувашской Республике на основании Сведений об обязательствах и подлежавших в соответствии с условиями этих муниципальных контрактов, договоров оплат</w:t>
      </w:r>
      <w:r w:rsidR="00630BB2">
        <w:rPr>
          <w:sz w:val="24"/>
          <w:szCs w:val="24"/>
        </w:rPr>
        <w:t>ы</w:t>
      </w:r>
      <w:r w:rsidRPr="00910E82">
        <w:rPr>
          <w:sz w:val="24"/>
          <w:szCs w:val="24"/>
        </w:rPr>
        <w:t xml:space="preserve"> в отчетном финансовом году</w:t>
      </w:r>
      <w:proofErr w:type="gramEnd"/>
      <w:r w:rsidRPr="00910E82">
        <w:rPr>
          <w:sz w:val="24"/>
          <w:szCs w:val="24"/>
        </w:rPr>
        <w:t>,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контрактов, договоров.</w:t>
      </w:r>
    </w:p>
    <w:p w:rsidR="00FC6E41" w:rsidRPr="00910E82" w:rsidRDefault="00FC6E41" w:rsidP="00FC6E41">
      <w:pPr>
        <w:pStyle w:val="11"/>
        <w:shd w:val="clear" w:color="auto" w:fill="auto"/>
        <w:spacing w:after="0" w:line="320" w:lineRule="exact"/>
        <w:ind w:left="60" w:right="4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 xml:space="preserve">По запросу главного распорядителя бюджетных средств, направленному не позднее десятого рабочего дня января текущего финансового года, УФК по Чувашской Республике </w:t>
      </w:r>
      <w:proofErr w:type="gramStart"/>
      <w:r w:rsidRPr="00910E82">
        <w:rPr>
          <w:sz w:val="24"/>
          <w:szCs w:val="24"/>
        </w:rPr>
        <w:t>предоставляет Справку</w:t>
      </w:r>
      <w:proofErr w:type="gramEnd"/>
      <w:r w:rsidRPr="00910E82">
        <w:rPr>
          <w:sz w:val="24"/>
          <w:szCs w:val="24"/>
        </w:rPr>
        <w:t xml:space="preserve"> о неисполненных бюджетных обязательствах получателей бюджетных средств, находящихся в ведении главного распорядителя бюджетных средств, не позднее двух рабочих дней после дня поступления запроса.</w:t>
      </w:r>
    </w:p>
    <w:p w:rsidR="00FC6E41" w:rsidRPr="00910E82" w:rsidRDefault="00FC6E41" w:rsidP="00FC6E41">
      <w:pPr>
        <w:pStyle w:val="11"/>
        <w:shd w:val="clear" w:color="auto" w:fill="auto"/>
        <w:spacing w:after="0" w:line="320" w:lineRule="exact"/>
        <w:ind w:left="60" w:right="40" w:firstLine="540"/>
        <w:jc w:val="both"/>
        <w:rPr>
          <w:sz w:val="24"/>
          <w:szCs w:val="24"/>
        </w:rPr>
      </w:pPr>
      <w:proofErr w:type="gramStart"/>
      <w:r w:rsidRPr="00910E82">
        <w:rPr>
          <w:sz w:val="24"/>
          <w:szCs w:val="24"/>
        </w:rPr>
        <w:t>Главные распорядители бюджетных средств не позднее пятого рабочего дня февраля текущего финансового года формируют и представляют на бумажном носителе в УФК по Чувашской Республике для подтверждения Информацию об объеме неиспользованных на начало очередного финансового года лимитов бюджетных обязательств, в пределах которого могут быть увеличены бюджетные ассигнования на оплату муниципальных контрактов на поставку товаров, выполнение работ, оказание услуг (далее - Информация об</w:t>
      </w:r>
      <w:proofErr w:type="gramEnd"/>
      <w:r w:rsidRPr="00910E82">
        <w:rPr>
          <w:sz w:val="24"/>
          <w:szCs w:val="24"/>
        </w:rPr>
        <w:t xml:space="preserve"> </w:t>
      </w:r>
      <w:proofErr w:type="gramStart"/>
      <w:r w:rsidRPr="00910E82">
        <w:rPr>
          <w:sz w:val="24"/>
          <w:szCs w:val="24"/>
        </w:rPr>
        <w:t>объеме</w:t>
      </w:r>
      <w:proofErr w:type="gramEnd"/>
      <w:r w:rsidRPr="00910E82">
        <w:rPr>
          <w:sz w:val="24"/>
          <w:szCs w:val="24"/>
        </w:rPr>
        <w:t xml:space="preserve"> лимитов бюджетных обязательств).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60" w:right="4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Информация об объеме лимитов бюджетных обязательств подписывается ру</w:t>
      </w:r>
      <w:r w:rsidRPr="00910E82">
        <w:rPr>
          <w:sz w:val="24"/>
          <w:szCs w:val="24"/>
        </w:rPr>
        <w:softHyphen/>
        <w:t>ководителем и главным бухгалтером главного распорядителя бюджетных средств либо уполномоченными руководителем лицами с указанием расшифровки подпи</w:t>
      </w:r>
      <w:r w:rsidRPr="00910E82">
        <w:rPr>
          <w:sz w:val="24"/>
          <w:szCs w:val="24"/>
        </w:rPr>
        <w:softHyphen/>
        <w:t>си, содержащей фамилию и инициалы, должность уполномоченного руководите</w:t>
      </w:r>
      <w:r w:rsidRPr="00910E82">
        <w:rPr>
          <w:sz w:val="24"/>
          <w:szCs w:val="24"/>
        </w:rPr>
        <w:softHyphen/>
        <w:t>лем лица и даты подписания документа.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60" w:right="4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УФК по Чувашской Республике в течение двух рабочих дней после дня пре</w:t>
      </w:r>
      <w:r w:rsidRPr="00910E82">
        <w:rPr>
          <w:sz w:val="24"/>
          <w:szCs w:val="24"/>
        </w:rPr>
        <w:softHyphen/>
        <w:t>доставления главным распорядителем бюджетных средств Информации об объеме лимитов бюджетных обязательств проверяет указанную Информацию на не</w:t>
      </w:r>
      <w:r w:rsidR="00471794">
        <w:rPr>
          <w:sz w:val="24"/>
          <w:szCs w:val="24"/>
        </w:rPr>
        <w:t xml:space="preserve"> </w:t>
      </w:r>
      <w:r w:rsidRPr="00910E82">
        <w:rPr>
          <w:sz w:val="24"/>
          <w:szCs w:val="24"/>
        </w:rPr>
        <w:t>превышение суммы, на которую в текущем финансовом году могут быть увеличены бюджетные ассигнования главному распорядителю бюджетных средств на оплату муниципальных контрактов, договоров над соответствующей суммой, указанной в Справке о неисполненных бюджетных обязательствах по соответствующему коду классификации расходов бюджетов, сформированной по данному главному распорядителю бюджетных средств.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60" w:right="4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При положительном результате проверки в соответствии с требованиями</w:t>
      </w:r>
      <w:r w:rsidR="00630BB2">
        <w:rPr>
          <w:sz w:val="24"/>
          <w:szCs w:val="24"/>
        </w:rPr>
        <w:t>,</w:t>
      </w:r>
      <w:r w:rsidRPr="00910E82">
        <w:rPr>
          <w:sz w:val="24"/>
          <w:szCs w:val="24"/>
        </w:rPr>
        <w:t xml:space="preserve"> УФК по Чувашской Республике подтверждает Информацию об объеме лимитов бюджетных обязательств путем ее подписания руководителем и главным бухгал</w:t>
      </w:r>
      <w:r w:rsidRPr="00910E82">
        <w:rPr>
          <w:sz w:val="24"/>
          <w:szCs w:val="24"/>
        </w:rPr>
        <w:softHyphen/>
        <w:t>тером (уполномоченными руководителем лицами) УФК по Чувашской Республике.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60" w:right="4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Информация об объеме лимитов бюджетных обязатель</w:t>
      </w:r>
      <w:proofErr w:type="gramStart"/>
      <w:r w:rsidRPr="00910E82">
        <w:rPr>
          <w:sz w:val="24"/>
          <w:szCs w:val="24"/>
        </w:rPr>
        <w:t>ств пр</w:t>
      </w:r>
      <w:proofErr w:type="gramEnd"/>
      <w:r w:rsidRPr="00910E82">
        <w:rPr>
          <w:sz w:val="24"/>
          <w:szCs w:val="24"/>
        </w:rPr>
        <w:t xml:space="preserve">едставляется в финансовый отдел главным распорядителем бюджетных средств для внесения изменений в сводную бюджетную роспись  бюджета </w:t>
      </w:r>
      <w:proofErr w:type="spellStart"/>
      <w:r w:rsidR="00075EF4">
        <w:rPr>
          <w:sz w:val="24"/>
          <w:szCs w:val="24"/>
        </w:rPr>
        <w:t>Аликовского</w:t>
      </w:r>
      <w:proofErr w:type="spellEnd"/>
      <w:r w:rsidRPr="00910E82">
        <w:rPr>
          <w:sz w:val="24"/>
          <w:szCs w:val="24"/>
        </w:rPr>
        <w:t xml:space="preserve"> района Чувашской Республики на </w:t>
      </w:r>
      <w:r w:rsidRPr="00910E82">
        <w:rPr>
          <w:sz w:val="24"/>
          <w:szCs w:val="24"/>
        </w:rPr>
        <w:lastRenderedPageBreak/>
        <w:t>основании пункта 3 статьи 217 Бюджетного кодекса Российской Федерации в соответствии с установленным порядком.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60" w:right="4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Если Информация об объеме лимитов бюджетных обязательств не соответст</w:t>
      </w:r>
      <w:r w:rsidRPr="00910E82">
        <w:rPr>
          <w:sz w:val="24"/>
          <w:szCs w:val="24"/>
        </w:rPr>
        <w:softHyphen/>
        <w:t>вует требованиям настоящего пункта, УФК по Чувашской Республике не позднее двух рабочих дней после дня представления Информации об объеме лимитов бюджетных обязатель</w:t>
      </w:r>
      <w:proofErr w:type="gramStart"/>
      <w:r w:rsidRPr="00910E82">
        <w:rPr>
          <w:sz w:val="24"/>
          <w:szCs w:val="24"/>
        </w:rPr>
        <w:t>ств гл</w:t>
      </w:r>
      <w:proofErr w:type="gramEnd"/>
      <w:r w:rsidRPr="00910E82">
        <w:rPr>
          <w:sz w:val="24"/>
          <w:szCs w:val="24"/>
        </w:rPr>
        <w:t>авным распорядителем бюджетных средств: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60" w:right="4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регистрирует в установленном порядке Информацию об объеме лимитов бюджетных обязательств в Журнале регистрации неисполненных документов;</w:t>
      </w:r>
    </w:p>
    <w:p w:rsidR="00FC6E41" w:rsidRPr="00910E82" w:rsidRDefault="00FC6E41" w:rsidP="00FC6E41">
      <w:pPr>
        <w:pStyle w:val="11"/>
        <w:shd w:val="clear" w:color="auto" w:fill="auto"/>
        <w:spacing w:after="0" w:line="317" w:lineRule="exact"/>
        <w:ind w:left="60" w:right="40" w:firstLine="540"/>
        <w:jc w:val="both"/>
        <w:rPr>
          <w:sz w:val="24"/>
          <w:szCs w:val="24"/>
        </w:rPr>
      </w:pPr>
      <w:r w:rsidRPr="00910E82">
        <w:rPr>
          <w:sz w:val="24"/>
          <w:szCs w:val="24"/>
        </w:rPr>
        <w:t>возвращает главному распорядителю бюджетных сре</w:t>
      </w:r>
      <w:proofErr w:type="gramStart"/>
      <w:r w:rsidRPr="00910E82">
        <w:rPr>
          <w:sz w:val="24"/>
          <w:szCs w:val="24"/>
        </w:rPr>
        <w:t>дств пр</w:t>
      </w:r>
      <w:proofErr w:type="gramEnd"/>
      <w:r w:rsidRPr="00910E82">
        <w:rPr>
          <w:sz w:val="24"/>
          <w:szCs w:val="24"/>
        </w:rPr>
        <w:t>едставленную на бумажном носителе Информацию об объеме лимитов бюджетных обязательств с приложением Протокола, в котором указывается причина возврата Информации о неисполненных бюджетных обязательствах.</w:t>
      </w:r>
    </w:p>
    <w:sectPr w:rsidR="00FC6E41" w:rsidRPr="00910E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Cyr Chuv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0AAF"/>
    <w:multiLevelType w:val="hybridMultilevel"/>
    <w:tmpl w:val="2090A0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B5AD7"/>
    <w:multiLevelType w:val="multilevel"/>
    <w:tmpl w:val="723610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2E62B1C"/>
    <w:multiLevelType w:val="multilevel"/>
    <w:tmpl w:val="1CBE24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651BDF"/>
    <w:multiLevelType w:val="multilevel"/>
    <w:tmpl w:val="E9109CB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3960EBA"/>
    <w:multiLevelType w:val="hybridMultilevel"/>
    <w:tmpl w:val="411A0588"/>
    <w:lvl w:ilvl="0" w:tplc="DCEA783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1DD528C"/>
    <w:multiLevelType w:val="hybridMultilevel"/>
    <w:tmpl w:val="FD569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C6EF9"/>
    <w:multiLevelType w:val="multilevel"/>
    <w:tmpl w:val="21D8DE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6E47706"/>
    <w:multiLevelType w:val="multilevel"/>
    <w:tmpl w:val="D52E01DA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7DA5FBA"/>
    <w:multiLevelType w:val="multilevel"/>
    <w:tmpl w:val="7F5A244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FC"/>
    <w:rsid w:val="00022B1B"/>
    <w:rsid w:val="000415D1"/>
    <w:rsid w:val="0006537D"/>
    <w:rsid w:val="00075EF4"/>
    <w:rsid w:val="00096350"/>
    <w:rsid w:val="00167E10"/>
    <w:rsid w:val="00180D81"/>
    <w:rsid w:val="001D0BD0"/>
    <w:rsid w:val="001D22E0"/>
    <w:rsid w:val="002C681F"/>
    <w:rsid w:val="00471794"/>
    <w:rsid w:val="00495D4C"/>
    <w:rsid w:val="004A30F4"/>
    <w:rsid w:val="004B2A7A"/>
    <w:rsid w:val="004E3D93"/>
    <w:rsid w:val="0052628C"/>
    <w:rsid w:val="00630BB2"/>
    <w:rsid w:val="006B1DD3"/>
    <w:rsid w:val="00777E23"/>
    <w:rsid w:val="00781042"/>
    <w:rsid w:val="007B4B18"/>
    <w:rsid w:val="007D497C"/>
    <w:rsid w:val="007F2143"/>
    <w:rsid w:val="00804D0A"/>
    <w:rsid w:val="00852745"/>
    <w:rsid w:val="008573F3"/>
    <w:rsid w:val="008D0595"/>
    <w:rsid w:val="00910E82"/>
    <w:rsid w:val="009644FC"/>
    <w:rsid w:val="00966EBA"/>
    <w:rsid w:val="009C7C20"/>
    <w:rsid w:val="00A649D9"/>
    <w:rsid w:val="00AC6687"/>
    <w:rsid w:val="00AD52ED"/>
    <w:rsid w:val="00AD613C"/>
    <w:rsid w:val="00B40378"/>
    <w:rsid w:val="00B41FD0"/>
    <w:rsid w:val="00BD1FB7"/>
    <w:rsid w:val="00BF0BF0"/>
    <w:rsid w:val="00BF1558"/>
    <w:rsid w:val="00C3373C"/>
    <w:rsid w:val="00C5397B"/>
    <w:rsid w:val="00C91704"/>
    <w:rsid w:val="00D616B6"/>
    <w:rsid w:val="00DE63D6"/>
    <w:rsid w:val="00E2076F"/>
    <w:rsid w:val="00E41DD4"/>
    <w:rsid w:val="00E86374"/>
    <w:rsid w:val="00E97111"/>
    <w:rsid w:val="00EA0784"/>
    <w:rsid w:val="00EA400B"/>
    <w:rsid w:val="00EC1592"/>
    <w:rsid w:val="00F3709F"/>
    <w:rsid w:val="00F76F26"/>
    <w:rsid w:val="00FA4A71"/>
    <w:rsid w:val="00FC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8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80D81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0D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180D81"/>
    <w:rPr>
      <w:b/>
      <w:bCs/>
      <w:sz w:val="24"/>
    </w:rPr>
  </w:style>
  <w:style w:type="character" w:customStyle="1" w:styleId="a4">
    <w:name w:val="Основной текст Знак"/>
    <w:link w:val="a3"/>
    <w:rsid w:val="00180D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 Indent"/>
    <w:aliases w:val="Основной текст 1,Основной текст без отступа"/>
    <w:basedOn w:val="a"/>
    <w:link w:val="a6"/>
    <w:rsid w:val="00180D8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Основной текст без отступа Знак"/>
    <w:link w:val="a5"/>
    <w:rsid w:val="00180D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180D81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ConsPlusNormal">
    <w:name w:val="ConsPlusNormal"/>
    <w:rsid w:val="00180D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180D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80D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uiPriority w:val="99"/>
    <w:rsid w:val="007B4B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Bodytext2">
    <w:name w:val="Body text (2)_"/>
    <w:link w:val="Bodytext20"/>
    <w:rsid w:val="00FC6E41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FC6E41"/>
    <w:pPr>
      <w:shd w:val="clear" w:color="auto" w:fill="FFFFFF"/>
      <w:spacing w:before="720" w:after="480" w:line="0" w:lineRule="atLeast"/>
      <w:jc w:val="both"/>
    </w:pPr>
    <w:rPr>
      <w:sz w:val="22"/>
      <w:szCs w:val="22"/>
    </w:rPr>
  </w:style>
  <w:style w:type="character" w:customStyle="1" w:styleId="Bodytext">
    <w:name w:val="Body text_"/>
    <w:link w:val="11"/>
    <w:rsid w:val="00FC6E4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FC6E41"/>
    <w:pPr>
      <w:shd w:val="clear" w:color="auto" w:fill="FFFFFF"/>
      <w:spacing w:after="840" w:line="0" w:lineRule="atLeast"/>
      <w:ind w:hanging="540"/>
    </w:pPr>
    <w:rPr>
      <w:sz w:val="26"/>
      <w:szCs w:val="26"/>
    </w:rPr>
  </w:style>
  <w:style w:type="character" w:customStyle="1" w:styleId="BodytextSpacing2pt">
    <w:name w:val="Body text + Spacing 2 pt"/>
    <w:rsid w:val="00FC6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0D8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180D81"/>
    <w:pPr>
      <w:keepNext/>
      <w:jc w:val="center"/>
      <w:outlineLvl w:val="0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180D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"/>
    <w:basedOn w:val="a"/>
    <w:link w:val="a4"/>
    <w:rsid w:val="00180D81"/>
    <w:rPr>
      <w:b/>
      <w:bCs/>
      <w:sz w:val="24"/>
    </w:rPr>
  </w:style>
  <w:style w:type="character" w:customStyle="1" w:styleId="a4">
    <w:name w:val="Основной текст Знак"/>
    <w:link w:val="a3"/>
    <w:rsid w:val="00180D8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5">
    <w:name w:val="Body Text Indent"/>
    <w:aliases w:val="Основной текст 1,Основной текст без отступа"/>
    <w:basedOn w:val="a"/>
    <w:link w:val="a6"/>
    <w:rsid w:val="00180D81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Основной текст без отступа Знак"/>
    <w:link w:val="a5"/>
    <w:rsid w:val="00180D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180D81"/>
    <w:pPr>
      <w:widowControl w:val="0"/>
      <w:snapToGrid w:val="0"/>
    </w:pPr>
    <w:rPr>
      <w:rFonts w:ascii="Courier New" w:eastAsia="Times New Roman" w:hAnsi="Courier New"/>
    </w:rPr>
  </w:style>
  <w:style w:type="paragraph" w:customStyle="1" w:styleId="ConsPlusNormal">
    <w:name w:val="ConsPlusNormal"/>
    <w:rsid w:val="00180D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180D8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180D8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Cell">
    <w:name w:val="ConsCell"/>
    <w:uiPriority w:val="99"/>
    <w:rsid w:val="007B4B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Bodytext2">
    <w:name w:val="Body text (2)_"/>
    <w:link w:val="Bodytext20"/>
    <w:rsid w:val="00FC6E41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Bodytext20">
    <w:name w:val="Body text (2)"/>
    <w:basedOn w:val="a"/>
    <w:link w:val="Bodytext2"/>
    <w:rsid w:val="00FC6E41"/>
    <w:pPr>
      <w:shd w:val="clear" w:color="auto" w:fill="FFFFFF"/>
      <w:spacing w:before="720" w:after="480" w:line="0" w:lineRule="atLeast"/>
      <w:jc w:val="both"/>
    </w:pPr>
    <w:rPr>
      <w:sz w:val="22"/>
      <w:szCs w:val="22"/>
    </w:rPr>
  </w:style>
  <w:style w:type="character" w:customStyle="1" w:styleId="Bodytext">
    <w:name w:val="Body text_"/>
    <w:link w:val="11"/>
    <w:rsid w:val="00FC6E4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FC6E41"/>
    <w:pPr>
      <w:shd w:val="clear" w:color="auto" w:fill="FFFFFF"/>
      <w:spacing w:after="840" w:line="0" w:lineRule="atLeast"/>
      <w:ind w:hanging="540"/>
    </w:pPr>
    <w:rPr>
      <w:sz w:val="26"/>
      <w:szCs w:val="26"/>
    </w:rPr>
  </w:style>
  <w:style w:type="character" w:customStyle="1" w:styleId="BodytextSpacing2pt">
    <w:name w:val="Body text + Spacing 2 pt"/>
    <w:rsid w:val="00FC6E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27093-89B2-449A-ADB7-B6C08C8B4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11</Pages>
  <Words>4250</Words>
  <Characters>24228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finance-adm1</dc:creator>
  <cp:lastModifiedBy>Михайлова В. С.</cp:lastModifiedBy>
  <cp:revision>9</cp:revision>
  <cp:lastPrinted>2017-07-07T05:46:00Z</cp:lastPrinted>
  <dcterms:created xsi:type="dcterms:W3CDTF">2017-07-07T05:46:00Z</dcterms:created>
  <dcterms:modified xsi:type="dcterms:W3CDTF">2017-07-07T06:54:00Z</dcterms:modified>
</cp:coreProperties>
</file>