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FA" w:rsidRPr="005D76FA" w:rsidRDefault="00551B15" w:rsidP="005D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5D76FA" w:rsidRPr="005D76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ротокол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7095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21E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D76FA" w:rsidRPr="005D76FA" w:rsidRDefault="005D76FA" w:rsidP="005D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76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заседания антинаркотической комиссии Аликовского района</w:t>
      </w:r>
    </w:p>
    <w:p w:rsidR="005D76FA" w:rsidRPr="005D76FA" w:rsidRDefault="005D76FA" w:rsidP="005D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FA" w:rsidRPr="005D76FA" w:rsidRDefault="005D76FA" w:rsidP="005D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955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D76FA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2018</w:t>
      </w:r>
      <w:r w:rsidR="005D76FA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</w:t>
      </w:r>
      <w:r w:rsidR="00170955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D76FA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E0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B57A8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70955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Аликово</w:t>
      </w:r>
    </w:p>
    <w:p w:rsidR="005D76FA" w:rsidRPr="00937EAB" w:rsidRDefault="005D76FA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6FA" w:rsidRPr="00937EAB" w:rsidRDefault="005D76FA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Председательствовал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21E6E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 Никитин</w:t>
      </w:r>
      <w:proofErr w:type="gramStart"/>
      <w:r w:rsidR="00221E6E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1E6E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221E6E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221E6E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Аликовского района</w:t>
      </w:r>
      <w:r w:rsidR="00E042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6FA" w:rsidRPr="00937EAB" w:rsidRDefault="005D76FA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Гордеева Т.В., Никифоров И. П., , Константинов А.Е.,</w:t>
      </w:r>
      <w:r w:rsidR="00170955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Леонтьева М. М., </w:t>
      </w:r>
      <w:r w:rsidR="00221E6E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Г. М., Егоров В. Г.</w:t>
      </w:r>
    </w:p>
    <w:p w:rsidR="005D76FA" w:rsidRPr="00937EAB" w:rsidRDefault="005D76FA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Отсутствовали по уважительной причине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21E6E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 П.П., Терентьева Н.Л.</w:t>
      </w:r>
      <w:r w:rsidR="00E0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4265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Г.С. ,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Приглашенные: 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Т.А.</w:t>
      </w:r>
    </w:p>
    <w:p w:rsidR="00203558" w:rsidRPr="00937EAB" w:rsidRDefault="00203558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E6E" w:rsidRPr="00937EAB" w:rsidRDefault="00221E6E" w:rsidP="00937EAB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E6E" w:rsidRPr="00221E6E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221E6E" w:rsidRPr="00221E6E" w:rsidRDefault="00221E6E" w:rsidP="00937EAB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221E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22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Аликовского района (итоги мониторинга за 2017 год) (Отв.: Константинов А. Е.).</w:t>
      </w:r>
    </w:p>
    <w:p w:rsidR="00221E6E" w:rsidRPr="00221E6E" w:rsidRDefault="00221E6E" w:rsidP="00937EAB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работы БУ «</w:t>
      </w:r>
      <w:proofErr w:type="spellStart"/>
      <w:r w:rsidRPr="00221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Аликовская</w:t>
      </w:r>
      <w:proofErr w:type="spellEnd"/>
      <w:r w:rsidRPr="0022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за 2017 год по вопросам профилактики наркомании, выявления и реабилитации больных наркоманией, алкоголизмом (Отв.: Егоров В.Г.). </w:t>
      </w:r>
    </w:p>
    <w:p w:rsidR="00221E6E" w:rsidRPr="00221E6E" w:rsidRDefault="00221E6E" w:rsidP="00937EAB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несовершеннолетних, состоящих на профилактических учетах, в мероприятиях по формированию здорового образа жизни. (Отв. Егорова Т.А.)</w:t>
      </w:r>
    </w:p>
    <w:p w:rsidR="00221E6E" w:rsidRPr="00937EAB" w:rsidRDefault="00221E6E" w:rsidP="00937EAB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E6E" w:rsidRPr="00937EAB" w:rsidRDefault="00221E6E" w:rsidP="00937EAB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6FA" w:rsidRPr="00937EAB" w:rsidRDefault="005D76FA" w:rsidP="00937EAB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заседания.</w:t>
      </w:r>
    </w:p>
    <w:p w:rsidR="00203558" w:rsidRPr="00937EAB" w:rsidRDefault="005D76FA" w:rsidP="00937EAB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203558" w:rsidRPr="00937EAB" w:rsidRDefault="00203558" w:rsidP="00937EAB">
      <w:pPr>
        <w:pStyle w:val="a3"/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мерах, принимаемых правоохранительными органами по устранению обстоятельств, способствующих совершению преступлений и иных правонарушений в сфере незаконного оборота наркотических средств. ( Отв.: Константинов А.</w:t>
      </w:r>
      <w:proofErr w:type="gramStart"/>
      <w:r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170955"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170955" w:rsidRPr="00937EAB">
        <w:rPr>
          <w:rFonts w:ascii="Times New Roman" w:hAnsi="Times New Roman" w:cs="Times New Roman"/>
          <w:b/>
          <w:bCs/>
          <w:sz w:val="24"/>
          <w:szCs w:val="24"/>
        </w:rPr>
        <w:t xml:space="preserve"> начальник ОП по </w:t>
      </w:r>
      <w:proofErr w:type="spellStart"/>
      <w:r w:rsidR="00170955" w:rsidRPr="00937EAB">
        <w:rPr>
          <w:rFonts w:ascii="Times New Roman" w:hAnsi="Times New Roman" w:cs="Times New Roman"/>
          <w:b/>
          <w:bCs/>
          <w:sz w:val="24"/>
          <w:szCs w:val="24"/>
        </w:rPr>
        <w:t>Аликовскому</w:t>
      </w:r>
      <w:proofErr w:type="spellEnd"/>
      <w:r w:rsidR="00170955" w:rsidRPr="00937EAB">
        <w:rPr>
          <w:rFonts w:ascii="Times New Roman" w:hAnsi="Times New Roman" w:cs="Times New Roman"/>
          <w:b/>
          <w:bCs/>
          <w:sz w:val="24"/>
          <w:szCs w:val="24"/>
        </w:rPr>
        <w:t xml:space="preserve"> району МО МВД РФ «</w:t>
      </w:r>
      <w:proofErr w:type="spellStart"/>
      <w:r w:rsidR="00170955" w:rsidRPr="00937EAB">
        <w:rPr>
          <w:rFonts w:ascii="Times New Roman" w:hAnsi="Times New Roman" w:cs="Times New Roman"/>
          <w:b/>
          <w:bCs/>
          <w:sz w:val="24"/>
          <w:szCs w:val="24"/>
        </w:rPr>
        <w:t>Вурнарский</w:t>
      </w:r>
      <w:proofErr w:type="spellEnd"/>
      <w:r w:rsidR="00170955" w:rsidRPr="00937EA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C32EC"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24E8B" w:rsidRPr="00937EAB" w:rsidRDefault="00551B15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Константинов А.Е рассказал, что </w:t>
      </w:r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«О наркотических средствах и психотропных веществах» в целях предупреждения, выявления и пресечения преступлений в сфере незаконного оборота наркотических средств и их </w:t>
      </w:r>
      <w:proofErr w:type="spellStart"/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во исполнение совместного Приказа ФСКН России, МВД России, МО России, Минсельхоза России, ФСБ России и ФТС России от 12 февраля 2007 года №010/010/06/01</w:t>
      </w:r>
      <w:proofErr w:type="gramEnd"/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/039/014 в целях выявления, предупреждения, пресечения и раскрытия преступлений, связанных с незаконным оборотом наркотических средств растительного происхождения ОП по </w:t>
      </w:r>
      <w:proofErr w:type="spellStart"/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Аликовскому</w:t>
      </w:r>
      <w:proofErr w:type="spellEnd"/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МО МВД России постоянно проводятся оперативн</w:t>
      </w:r>
      <w:proofErr w:type="gramStart"/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розыскных мероприятия по противодействию незаконному обороту наркотических средств, психотропных, сильнодействующих веществ. Силами подразделений ОП ежемесячно также проводятся оперативн</w:t>
      </w:r>
      <w:proofErr w:type="gramStart"/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 мероприятия, направленные на перекрытие каналов проникновения наркотиков на территорию района, пресечение фактов незаконного оборота наркотических средств,  психотропных,  сильнодействующих веществ, хранения, реализации и использования, а также выявления и ликвидации подпольных лабораторий по изготовлению наркотиков, и выявление административных правонарушений по дикорастущим растениям мака. </w:t>
      </w:r>
    </w:p>
    <w:p w:rsidR="00524E8B" w:rsidRPr="00937EAB" w:rsidRDefault="00524E8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анализ оперативной обстановки на территории Аликовского района Чувашской Республики показывает, что в незаконном обороте на территории обслуживаемого района наиболее распространенным является наркотическое средство опийной группы, а именно маковая солома.</w:t>
      </w:r>
    </w:p>
    <w:p w:rsidR="00524E8B" w:rsidRPr="00937EAB" w:rsidRDefault="00524E8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2017</w:t>
      </w:r>
      <w:r w:rsidR="00221E6E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подразделений ОП проведены всесторонние оперативн</w:t>
      </w:r>
      <w:proofErr w:type="gram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розыскные мероприятия по установлению лиц, употребляющих наркотические средства, по проверке ранее судимых лиц,  </w:t>
      </w:r>
      <w:r w:rsid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привлекавший</w:t>
      </w:r>
      <w:r w:rsidR="00937EA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преступлений в сфере незаконного оборота наркотиков, по проведению мероприятий по выявлению лиц, приезжающих в район из городской среды в целях сбора растений, содержащих в себе наркотические средства. </w:t>
      </w:r>
    </w:p>
    <w:p w:rsidR="00524E8B" w:rsidRPr="00937EAB" w:rsidRDefault="00524E8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совместно с сотрудниками оперативного подразделения и УУП проводились встречи с главами и специалистами сельских поселений района, где рассматривались вопросы, касающиеся о взаимодействии населения с органами полиции в ходе проводимой комплексной оперативн</w:t>
      </w:r>
      <w:proofErr w:type="gram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профилактической операции «Мак-2017», направленной на выявление лиц, занимающихся употреблением наркотических средств и сбором прорастающего растения мака в огородах хозяйств граждан.  </w:t>
      </w:r>
    </w:p>
    <w:p w:rsidR="00524E8B" w:rsidRPr="00937EAB" w:rsidRDefault="00524E8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2017</w:t>
      </w:r>
      <w:r w:rsidR="00221E6E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E6E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одно  преступление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сфере незаконного оборота наркотиков</w:t>
      </w:r>
      <w:r w:rsidR="00221E6E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21E6E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проведения обхода огородов граждан сотрудниками отделения полиции выявлены 2 факта прорастания растений, содержащих в себе наркотические средства.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E8B" w:rsidRPr="00937EAB" w:rsidRDefault="00524E8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администрации БУ «</w:t>
      </w:r>
      <w:proofErr w:type="spell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Аликовская</w:t>
      </w:r>
      <w:proofErr w:type="spell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и врача нарколога на территории района наркоманов, с учетом несовершеннолетних, состоящих на учете в районной больнице</w:t>
      </w:r>
      <w:r w:rsid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имеются. Данное направление по постановке на учет лиц, обращающихся к врачу наркологу, находится под контролем у сотрудников оперативного подразделения отделения полиции. </w:t>
      </w:r>
    </w:p>
    <w:p w:rsidR="00524E8B" w:rsidRPr="00937EAB" w:rsidRDefault="00524E8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подразделении уголовного розыска ОП по </w:t>
      </w:r>
      <w:proofErr w:type="spell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Аликовскому</w:t>
      </w:r>
      <w:proofErr w:type="spell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на профилактическом учете состоят 14 лиц, которые ранее привлекались к уголовной ответственности по линии незаконного оборота наркотиков, из них выходцы Аликовского района 10 человек, проживающие на территории оперативного обслуживания и которые представляют собой оперативный интерес. Данные лица проверяются по месту жительства участковыми уполномоченными полиции и сотрудниками группы уголовного розыска в целях проведения профилактической работы и получения оперативно-значимой информации по линии незаконного оборота наркотиков.   </w:t>
      </w:r>
    </w:p>
    <w:p w:rsidR="00524E8B" w:rsidRPr="00937EAB" w:rsidRDefault="00524E8B" w:rsidP="00937EA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недопущения совершения преступлений в сфере незаконного оборота наркотиков на территории района, недопущения вовлечения несовершеннолетних подростков к употреблению наркотических средств и психотропных веществ, силами отделения полиции ежемесячно проводились посещения на дому несовершеннолетних состоящих на профилактическом учете в отделении полиции, проводились беседы с родителями об их поведении в быту и в других общественных местах. </w:t>
      </w:r>
      <w:proofErr w:type="gramEnd"/>
    </w:p>
    <w:p w:rsidR="00524E8B" w:rsidRPr="00937EAB" w:rsidRDefault="00524E8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подразделения уголовного розыска также ежеквартально оформляются рапорта о проведении проверок несовершеннолетних лиц, состоящих на учете в ПДН и склонных к влиянию со стороны взрослых. При осуществлении таких мероприятий с несовершеннолетними данной категории проводились профилактические беседы с доведением до них о наказуемости за совершение тех или иных противоправных действий. В ходе проведения рейдов, ночных дежу</w:t>
      </w:r>
      <w:proofErr w:type="gram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гр</w:t>
      </w:r>
      <w:proofErr w:type="gram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уппе «Поиск» сотрудниками отделения полиции проверялись сельские дома культуры, места наибольшего скопления молодежи. </w:t>
      </w:r>
    </w:p>
    <w:p w:rsidR="00524E8B" w:rsidRPr="00937EAB" w:rsidRDefault="00524E8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также работа по прослеживанию сети Интернет на выявление объявлений по распространению неустановленными лицами наркотических средств. При этом на территории Аликовского района прослеживается созданная социальная группа в сети Интернет под названием «Подслушано в Аликово». По результатам прослеживания объявлений и других способов распространения наркотических средств и их </w:t>
      </w:r>
      <w:proofErr w:type="spell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выявлено. </w:t>
      </w:r>
    </w:p>
    <w:p w:rsidR="001C32EC" w:rsidRPr="00937EAB" w:rsidRDefault="00937EA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оперативного обслуживания ОП по </w:t>
      </w:r>
      <w:proofErr w:type="spellStart"/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Аликовскому</w:t>
      </w:r>
      <w:proofErr w:type="spellEnd"/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МО МВД России «</w:t>
      </w:r>
      <w:proofErr w:type="spellStart"/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Вурнарский</w:t>
      </w:r>
      <w:proofErr w:type="spellEnd"/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именно на территории Чуваш-</w:t>
      </w:r>
      <w:proofErr w:type="spellStart"/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Сорминского</w:t>
      </w:r>
      <w:proofErr w:type="spellEnd"/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имеется реабилитационный центр «Свобода», организация социальной помощи </w:t>
      </w:r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реабилитации людей, попавших в трудную жизненную ситуацию в связи с употреблением наркотических средств и алкоголя, расположенный по адресу: дер. </w:t>
      </w:r>
      <w:proofErr w:type="spellStart"/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Мартынкино</w:t>
      </w:r>
      <w:proofErr w:type="spellEnd"/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Кооперативная, д. 11 Аликовского района Чувашской Республики.</w:t>
      </w:r>
      <w:proofErr w:type="gramEnd"/>
      <w:r w:rsidR="00524E8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лица периодически поддаются проверке со стороны УУП и сотрудников уголовного розыска и по базе данных МВД России ИБД-Регион.</w:t>
      </w:r>
    </w:p>
    <w:p w:rsidR="00791A79" w:rsidRPr="00937EAB" w:rsidRDefault="00791A79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335" w:rsidRPr="00937EAB" w:rsidRDefault="00203558" w:rsidP="00937EA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="00986679"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1335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дополнительные меры по  предупреждению, выявлению и пресечению преступлений в сфере незаконного оборота наркотических средств.</w:t>
      </w:r>
    </w:p>
    <w:p w:rsidR="00791A79" w:rsidRPr="00937EAB" w:rsidRDefault="00791A79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558" w:rsidRPr="00937EAB" w:rsidRDefault="00937EAB" w:rsidP="00937EAB">
      <w:pPr>
        <w:pStyle w:val="a3"/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работы БУ «</w:t>
      </w:r>
      <w:proofErr w:type="spellStart"/>
      <w:r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Аликовская</w:t>
      </w:r>
      <w:proofErr w:type="spellEnd"/>
      <w:r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ЦРБ» за 2017 год по вопросам профилактики наркомании, выявления и реабилитации больных наркоманией, алкоголизмом</w:t>
      </w:r>
      <w:r w:rsidR="00203558"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(Отв.: </w:t>
      </w:r>
      <w:r w:rsidR="00A51335"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Егоров В.Г.-главный </w:t>
      </w:r>
      <w:r w:rsidR="00BE52AB" w:rsidRPr="00937E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1335" w:rsidRPr="00937EAB">
        <w:rPr>
          <w:rFonts w:ascii="Times New Roman" w:hAnsi="Times New Roman" w:cs="Times New Roman"/>
          <w:b/>
          <w:bCs/>
          <w:sz w:val="24"/>
          <w:szCs w:val="24"/>
        </w:rPr>
        <w:t xml:space="preserve">врач </w:t>
      </w:r>
      <w:r w:rsidR="00170955" w:rsidRPr="00937EAB">
        <w:rPr>
          <w:rFonts w:ascii="Times New Roman" w:hAnsi="Times New Roman" w:cs="Times New Roman"/>
          <w:b/>
          <w:bCs/>
          <w:sz w:val="24"/>
          <w:szCs w:val="24"/>
        </w:rPr>
        <w:t>БУ «</w:t>
      </w:r>
      <w:proofErr w:type="spellStart"/>
      <w:r w:rsidR="00170955" w:rsidRPr="00937EAB">
        <w:rPr>
          <w:rFonts w:ascii="Times New Roman" w:hAnsi="Times New Roman" w:cs="Times New Roman"/>
          <w:b/>
          <w:bCs/>
          <w:sz w:val="24"/>
          <w:szCs w:val="24"/>
        </w:rPr>
        <w:t>Аликовская</w:t>
      </w:r>
      <w:proofErr w:type="spellEnd"/>
      <w:r w:rsidR="00170955" w:rsidRPr="00937EAB">
        <w:rPr>
          <w:rFonts w:ascii="Times New Roman" w:hAnsi="Times New Roman" w:cs="Times New Roman"/>
          <w:b/>
          <w:bCs/>
          <w:sz w:val="24"/>
          <w:szCs w:val="24"/>
        </w:rPr>
        <w:t xml:space="preserve"> ЦРБ» Минздрава Чувашии</w:t>
      </w:r>
      <w:r w:rsidR="00203558"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E52AB" w:rsidRPr="00937EAB" w:rsidRDefault="00BE52A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2AB" w:rsidRPr="00937EAB" w:rsidRDefault="00A51335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В.Г. рассказал</w:t>
      </w:r>
      <w:r w:rsidR="00BE52A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 наркологический кабинет является лечебно-профилактическим учреждением, организующим широкую профилактическую антиалкогольную работу, оказывающим специализированную помощь лицам, злоупотребляющим алкогольными напитками, пьянствующим, страдающим алкоголизмом, наркоманией, токсикоманией.  Кроме того, принимает меры к активному и раннему выявлению несовершеннолетних, употребляющих с пагубными последствиями (злоупотребляющих) наркотические средства, психотропные, токсические вещества и алкоголь с последующим оказанием им </w:t>
      </w:r>
      <w:proofErr w:type="gramStart"/>
      <w:r w:rsidR="00BE52A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="00BE52A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лечебной помощи.</w:t>
      </w:r>
    </w:p>
    <w:p w:rsidR="00A51335" w:rsidRPr="00937EAB" w:rsidRDefault="00A51335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="00BE52A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состоят с диагнозом синдром зависим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от алкоголя 221 человек, 15</w:t>
      </w:r>
      <w:r w:rsidR="00BE52A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пагубным употреблением алкоголя, 1 – употребляющий наркотик. 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на текущую дату у нарколога состоят 234 человека.</w:t>
      </w:r>
    </w:p>
    <w:p w:rsidR="00A51335" w:rsidRPr="00937EAB" w:rsidRDefault="00BE52A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подростков, боль</w:t>
      </w:r>
      <w:r w:rsidR="00A51335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алкоголизмом и наркоманией нет, пагубно употребляющий алкоголь 1 подросток.</w:t>
      </w:r>
    </w:p>
    <w:p w:rsidR="00BE52AB" w:rsidRPr="00937EAB" w:rsidRDefault="00BE52A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работе медицинские работники акцентируют внимание на роль семьи в формировании личности, стремление детей к здоровому образу жизни.</w:t>
      </w:r>
    </w:p>
    <w:p w:rsidR="00BE52AB" w:rsidRPr="00937EAB" w:rsidRDefault="00BE52A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наркомании должна начинаться с семьи.  Важнейшим моментом по-прежнему остается пример родителей, в особенности в том, что касается трезвого образа жизни. Профилактика наркомании возможна при наличии открытого общения и доверительных отношений в семье.</w:t>
      </w:r>
    </w:p>
    <w:p w:rsidR="00A51335" w:rsidRPr="00937EAB" w:rsidRDefault="00BE52A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Наркологический кабинет, приемное отделение больницы обеспечены достаточным количеством мульти тест-систем </w:t>
      </w:r>
      <w:proofErr w:type="gram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</w:t>
      </w:r>
      <w:proofErr w:type="gram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наличия наркотических средств в организме человека. </w:t>
      </w:r>
    </w:p>
    <w:p w:rsidR="00BE52AB" w:rsidRPr="00937EAB" w:rsidRDefault="00BE52A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 работа ведется и с детьми «зоны риска», детьми из неблагополучных семей. Во время периодических медицинских осмотров с этим контингентом лиц проводится индивидуальная профилактическая работа, пропаганда здорового образа жизни.  </w:t>
      </w:r>
    </w:p>
    <w:p w:rsidR="00BE52AB" w:rsidRPr="00937EAB" w:rsidRDefault="00BE52A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оказавшиеся в трудной жизненной ситуации и доставленные в БУ «</w:t>
      </w:r>
      <w:proofErr w:type="spell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Аликовская</w:t>
      </w:r>
      <w:proofErr w:type="spell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с целью выявления психических нарушений и поведенческих расстройств, наркологических заболеваний в обязательном порядке консультируются врачом-психиатром, врачом-психиатром-наркологом и медицинским психологом. При наличии тех или иных расстройств обследование и лечение проводится по утвержденной схеме оказания медицинской помощи детям при психических и поведенческих расстройствах, вызванных употреблением </w:t>
      </w:r>
      <w:proofErr w:type="spell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</w:t>
      </w:r>
      <w:r w:rsidR="00551B15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2AB" w:rsidRPr="00937EAB" w:rsidRDefault="00BE52A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Профилактическая, лечебно-диагностическая работа проводится с условно осужденными по направлению инспектора УИИ, в комиссии по делам несовершеннолетних по выявлению подростков, склонных к употреблению </w:t>
      </w:r>
      <w:proofErr w:type="spell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психоактивных</w:t>
      </w:r>
      <w:proofErr w:type="spell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индивидуальная психотерапия с подростками по направлению инспектора по делам несовершеннолетних ОВД.</w:t>
      </w:r>
    </w:p>
    <w:p w:rsidR="00BE52AB" w:rsidRPr="00937EAB" w:rsidRDefault="00BE52A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публиковались статьи в районной газете о вреде потребления </w:t>
      </w:r>
      <w:proofErr w:type="spell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проводились выступления по профилактике наркологических заболеваний среди населения района.</w:t>
      </w:r>
    </w:p>
    <w:p w:rsidR="00BE52AB" w:rsidRPr="00937EAB" w:rsidRDefault="00BE52A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 анонимный консультативный прием несовершеннолетних и их родителей врачом-психиатром-наркологом и «Дни открытых дверей».</w:t>
      </w:r>
    </w:p>
    <w:p w:rsidR="00BE52AB" w:rsidRPr="00937EAB" w:rsidRDefault="00BE52AB" w:rsidP="00937E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психиатр-нарколог участвует в профилактических мероприятиях в рамках профессиональной компетенции в учреждениях различной ведомственной принадлежности, публикует статьи, распространяет информационные материалы (памятки) по пропаганде здорового образа жизни.</w:t>
      </w:r>
    </w:p>
    <w:p w:rsidR="005C2724" w:rsidRPr="00937EAB" w:rsidRDefault="005C2724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6759E5" w:rsidRDefault="00203558" w:rsidP="00675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="00A51335"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759E5" w:rsidRPr="006759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75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1335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по формированию мотивации к поиску работы и трудоустройству с лицами, потребляющими наркотические средства и психотропные вещества в немедицинских целях. </w:t>
      </w:r>
    </w:p>
    <w:p w:rsidR="005C2724" w:rsidRPr="006759E5" w:rsidRDefault="00A51335" w:rsidP="006759E5">
      <w:pPr>
        <w:pStyle w:val="a3"/>
        <w:numPr>
          <w:ilvl w:val="0"/>
          <w:numId w:val="7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обмен информацией и проведение ежеквартальных сверок о несовершеннолетних и взрослых лицах, замеченных в потреблении наркотических средств и </w:t>
      </w:r>
      <w:r w:rsidR="006759E5" w:rsidRPr="006759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токсических</w:t>
      </w:r>
      <w:bookmarkStart w:id="0" w:name="_GoBack"/>
      <w:bookmarkEnd w:id="0"/>
      <w:r w:rsidRPr="0067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с субъектами профилактики.</w:t>
      </w:r>
    </w:p>
    <w:p w:rsidR="00221E6E" w:rsidRPr="00937EAB" w:rsidRDefault="00221E6E" w:rsidP="006759E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E6E" w:rsidRPr="00937EAB" w:rsidRDefault="001C0CBD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Об участии несовершеннолетних, состоящих на профилактических учетах, в мероприятиях по формированию здорового образа жизни. </w:t>
      </w:r>
      <w:r w:rsidR="00221E6E"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(Отв.: Егорова Т.А.- </w:t>
      </w:r>
      <w:r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социальный педагог </w:t>
      </w:r>
      <w:r w:rsidR="00221E6E"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отдела образования, социального развития, молодежной политики и спорта администрации Аликовского района</w:t>
      </w:r>
      <w:r w:rsidR="00221E6E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Егорова Т.А. рассказала, что на 1 </w:t>
      </w:r>
      <w:r w:rsidR="001C0CBD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 2018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</w:t>
      </w:r>
      <w:r w:rsidR="001C0CBD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профилактических учетах 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</w:t>
      </w:r>
      <w:r w:rsidR="001C0CBD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несовершеннолетних. 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в работе по профилактике правонарушений среди несовершеннолетних, употребления </w:t>
      </w:r>
      <w:proofErr w:type="spell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алкоголизма и </w:t>
      </w:r>
      <w:proofErr w:type="spell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уделяется </w:t>
      </w:r>
      <w:proofErr w:type="gram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«группы риска». Делается акцент именно на индивидуальную работу с такими детьми. С ними регулярно проводят индивидуальные профилактические беседы как классные руководители, социальные педагоги школ, так и специалисты по работе с молодежью сельских поселений. С целью обеспечения занятости </w:t>
      </w:r>
      <w:proofErr w:type="spell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подучетные</w:t>
      </w:r>
      <w:proofErr w:type="spell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привлекаются во все внеклассные</w:t>
      </w:r>
      <w:r w:rsidR="001C0CBD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CBD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мероприятия. </w:t>
      </w:r>
      <w:r w:rsidR="001C0CBD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87% таких детей заняты в различных кружках и секциях по своим интересам, 3 учащихся </w:t>
      </w:r>
      <w:proofErr w:type="spellStart"/>
      <w:r w:rsidR="001C0CBD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Аликовской</w:t>
      </w:r>
      <w:proofErr w:type="spellEnd"/>
      <w:r w:rsidR="001C0CBD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не охвачены дополнительным образованием. 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педагогами и классными руководителями постоянно контролируется посещаемость и успе</w:t>
      </w:r>
      <w:r w:rsidR="001C0CBD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ваемость детей «группы риска».  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1C0CBD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несовершеннолетних, состоящих на </w:t>
      </w:r>
      <w:r w:rsidR="001C0CBD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учетах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посещают секции ДЮСШ</w:t>
      </w:r>
      <w:r w:rsidR="00336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0CBD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="001C0CBD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подучетных</w:t>
      </w:r>
      <w:proofErr w:type="spellEnd"/>
      <w:r w:rsidR="001C0CBD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66% от общего количества </w:t>
      </w:r>
      <w:proofErr w:type="spellStart"/>
      <w:r w:rsidR="001C0CBD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подучетных</w:t>
      </w:r>
      <w:proofErr w:type="spellEnd"/>
      <w:r w:rsidR="001C0CBD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занятиями учреждений дополнительного образования охвачены 75 %  детей школьного возраста. 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досуга и занятости учащихся в период весенних каникул отдел образования администрации Аликовского района закупил 92 путевки в АО «Санаторий «</w:t>
      </w:r>
      <w:proofErr w:type="spell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Чувашиякурорт</w:t>
      </w:r>
      <w:proofErr w:type="spell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«Жемчужина Чувашии». Все 92 путевки были реализованы: в данных лагерях отдохнули и поправили свое здоровье по 46 детей. Из них 26 детей – дети, находящиеся в ТЖС.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на базе 9 средних общеобразовательных учреждений работали пришкольные оздоровительные лагеря. Все лагеря функционировали в 1 смену. Отдыхом и оздоровлением охвачены 524 учащихся, из них 262 – дети, находящиеся в трудной жизненной ситуации, а именно: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оставшиеся без попечения родителей – 26,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дети-инвалиды и ОВЗ – 10,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семей с 5 и более детьми – 46,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дети из малообеспеченных семей – 123,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безработных граждан – 27,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состоящие на учете в ПДН- 7,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из неблагополучных семей – 23.  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приобщения несовершеннолетних граждан к труду, а также предотвращения вливания подростков в криминальную среду и снижения уровня преступности среди подростков ведется работа по организации временного трудоустройства несовершеннолетних в возрасте от 14 до 18 лет в свободное от учебы время. В 2017 году Центром занятости трудоустро</w:t>
      </w:r>
      <w:r w:rsidR="001C0CBD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 </w:t>
      </w:r>
      <w:r w:rsidR="00937EA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322 подростка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7EA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трудоустроенных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несоверешеннолетних</w:t>
      </w:r>
      <w:proofErr w:type="spell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из многодетных семей – </w:t>
      </w:r>
      <w:r w:rsidR="00937EA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малообеспеченных семей – 2</w:t>
      </w:r>
      <w:r w:rsidR="00937EA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</w:t>
      </w:r>
    </w:p>
    <w:p w:rsidR="00937EAB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состоящие на учете в КДН и ЗП, ПДН  - </w:t>
      </w:r>
      <w:r w:rsidR="00937EA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общеобразовательных организациях во исполнение письма № </w:t>
      </w:r>
      <w:proofErr w:type="gram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gram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/177 от 11.05.2017 г. проведена дополнительная работа по профилактике употребления алкоголя, наркотиков и других потенциально опасных ПАВ. Беседами </w:t>
      </w:r>
      <w:proofErr w:type="gram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охвачены</w:t>
      </w:r>
      <w:proofErr w:type="gram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578 учащихся среднего и старшего звена.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летних каникул ежегодно проводится оперативно-профилактическая операция «Подросток»: анализируется, как молодёжь проводит свободное время, всем ли находится занятие и не остаётся ли кто без присмотра,  всё ли в порядке в </w:t>
      </w:r>
      <w:proofErr w:type="spell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подучётных</w:t>
      </w:r>
      <w:proofErr w:type="spell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семьях, не нарушают ли подростки закон и прочее. В районе эта комплексная операция традиционно проходит в три этапа: с июня по август.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согласно графику вечерних рейдов </w:t>
      </w:r>
      <w:proofErr w:type="spellStart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комиссионно</w:t>
      </w:r>
      <w:proofErr w:type="spellEnd"/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проверяются места массового скопления молодежи (парки, скверы, бары, клубы), фактов распития спиртных напитков и нахождения в общественных местах в ночное время несовершеннолетних  не выявлено. По итогам рейдов составляются справки.</w:t>
      </w:r>
    </w:p>
    <w:p w:rsidR="00937EAB" w:rsidRPr="00937EAB" w:rsidRDefault="00937EAB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Дважды в год проводится акция «Молодежь за здоровый образ жизни», в которой участвуют все дети, обучающиеся в общеобразовательных учреждениях.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21E6E" w:rsidRPr="00937EAB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="00937EAB" w:rsidRPr="0093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37EAB" w:rsidRPr="00937EAB">
        <w:rPr>
          <w:rFonts w:ascii="Times New Roman" w:hAnsi="Times New Roman" w:cs="Times New Roman"/>
          <w:sz w:val="24"/>
          <w:szCs w:val="24"/>
        </w:rPr>
        <w:t xml:space="preserve"> </w:t>
      </w:r>
      <w:r w:rsidR="00937EAB" w:rsidRPr="00937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100% охват несовершеннолетних, состоящих на профилактических учетах, по формированию здорового образа жизни.</w:t>
      </w:r>
    </w:p>
    <w:p w:rsidR="00221E6E" w:rsidRDefault="00221E6E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CD" w:rsidRDefault="003366CD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CD" w:rsidRPr="00937EAB" w:rsidRDefault="003366CD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724" w:rsidRPr="00937EAB" w:rsidRDefault="005C2724" w:rsidP="0093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FA" w:rsidRPr="00170955" w:rsidRDefault="00203558" w:rsidP="0020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                                                            </w:t>
      </w:r>
      <w:r w:rsidR="00336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17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D76FA" w:rsidRPr="0017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6CD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 Никитина</w:t>
      </w:r>
    </w:p>
    <w:p w:rsidR="005D76FA" w:rsidRPr="00170955" w:rsidRDefault="005D76FA" w:rsidP="005D76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</w:t>
      </w:r>
      <w:r w:rsidR="00336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7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3558" w:rsidRPr="0017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70955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Гордеева</w:t>
      </w:r>
    </w:p>
    <w:p w:rsidR="008F0658" w:rsidRPr="00170955" w:rsidRDefault="008F0658">
      <w:pPr>
        <w:rPr>
          <w:rFonts w:ascii="Times New Roman" w:hAnsi="Times New Roman" w:cs="Times New Roman"/>
          <w:sz w:val="24"/>
          <w:szCs w:val="24"/>
        </w:rPr>
      </w:pPr>
    </w:p>
    <w:sectPr w:rsidR="008F0658" w:rsidRPr="0017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57E7"/>
    <w:multiLevelType w:val="hybridMultilevel"/>
    <w:tmpl w:val="318E7B52"/>
    <w:lvl w:ilvl="0" w:tplc="FF3E7C0A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8DE66A1"/>
    <w:multiLevelType w:val="hybridMultilevel"/>
    <w:tmpl w:val="9CD04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B020B"/>
    <w:multiLevelType w:val="hybridMultilevel"/>
    <w:tmpl w:val="E8D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B018F"/>
    <w:multiLevelType w:val="hybridMultilevel"/>
    <w:tmpl w:val="ACD60664"/>
    <w:lvl w:ilvl="0" w:tplc="DC3A1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90561"/>
    <w:multiLevelType w:val="hybridMultilevel"/>
    <w:tmpl w:val="8DDA577E"/>
    <w:lvl w:ilvl="0" w:tplc="91DC18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FA"/>
    <w:rsid w:val="000108F6"/>
    <w:rsid w:val="000232E0"/>
    <w:rsid w:val="00170955"/>
    <w:rsid w:val="001C0CBD"/>
    <w:rsid w:val="001C32EC"/>
    <w:rsid w:val="00203558"/>
    <w:rsid w:val="00221E6E"/>
    <w:rsid w:val="003366CD"/>
    <w:rsid w:val="00425241"/>
    <w:rsid w:val="00524E8B"/>
    <w:rsid w:val="00531B3D"/>
    <w:rsid w:val="00551B15"/>
    <w:rsid w:val="005C2724"/>
    <w:rsid w:val="005D76FA"/>
    <w:rsid w:val="005E30A4"/>
    <w:rsid w:val="006759E5"/>
    <w:rsid w:val="006B57A8"/>
    <w:rsid w:val="006F74A6"/>
    <w:rsid w:val="00791A79"/>
    <w:rsid w:val="008F0658"/>
    <w:rsid w:val="00937EAB"/>
    <w:rsid w:val="00986679"/>
    <w:rsid w:val="00A51335"/>
    <w:rsid w:val="00AF54FB"/>
    <w:rsid w:val="00BA13E8"/>
    <w:rsid w:val="00BE52AB"/>
    <w:rsid w:val="00DD3FCD"/>
    <w:rsid w:val="00E04265"/>
    <w:rsid w:val="00F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2018-04-10T07:39:00Z</cp:lastPrinted>
  <dcterms:created xsi:type="dcterms:W3CDTF">2018-03-30T07:56:00Z</dcterms:created>
  <dcterms:modified xsi:type="dcterms:W3CDTF">2018-04-10T07:41:00Z</dcterms:modified>
</cp:coreProperties>
</file>