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1A4CE1" w:rsidP="0026003A">
      <w:pPr>
        <w:jc w:val="center"/>
        <w:rPr>
          <w:b/>
          <w:bCs/>
          <w:sz w:val="28"/>
        </w:rPr>
      </w:pPr>
      <w:r w:rsidRPr="001A4CE1">
        <w:rPr>
          <w:b/>
          <w:noProof/>
          <w:sz w:val="20"/>
        </w:rPr>
        <w:pict>
          <v:rect id="_x0000_s1026" style="position:absolute;left:0;text-align:left;margin-left:523.5pt;margin-top:3.35pt;width:90pt;height:90pt;z-index:251660288" strokecolor="white"/>
        </w:pict>
      </w:r>
    </w:p>
    <w:p w:rsidR="0026003A" w:rsidRDefault="001A4CE1" w:rsidP="0026003A">
      <w:pPr>
        <w:ind w:left="-993"/>
        <w:rPr>
          <w:rFonts w:ascii="Arial Narrow" w:hAnsi="Arial Narrow"/>
          <w:b/>
          <w:bCs/>
          <w:i/>
          <w:iCs/>
          <w:sz w:val="22"/>
        </w:rPr>
      </w:pPr>
      <w:r w:rsidRPr="001A4CE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1A4CE1">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C8264D" w:rsidRDefault="009965F7" w:rsidP="001328A1">
                  <w:pPr>
                    <w:ind w:right="-136"/>
                    <w:jc w:val="center"/>
                    <w:rPr>
                      <w:rFonts w:ascii="Book Antiqua" w:hAnsi="Book Antiqua"/>
                      <w:b/>
                      <w:bCs/>
                    </w:rPr>
                  </w:pPr>
                  <w:r>
                    <w:rPr>
                      <w:rFonts w:ascii="Book Antiqua" w:hAnsi="Book Antiqua"/>
                      <w:b/>
                      <w:bCs/>
                    </w:rPr>
                    <w:t>1</w:t>
                  </w:r>
                  <w:r w:rsidR="00EE5CCF">
                    <w:rPr>
                      <w:rFonts w:ascii="Book Antiqua" w:hAnsi="Book Antiqua"/>
                      <w:b/>
                      <w:bCs/>
                    </w:rPr>
                    <w:t>1</w:t>
                  </w:r>
                  <w:r>
                    <w:rPr>
                      <w:rFonts w:ascii="Book Antiqua" w:hAnsi="Book Antiqua"/>
                      <w:b/>
                      <w:bCs/>
                    </w:rPr>
                    <w:t>.10.</w:t>
                  </w:r>
                </w:p>
                <w:p w:rsidR="009965F7" w:rsidRPr="00864A66" w:rsidRDefault="00C8264D" w:rsidP="001328A1">
                  <w:pPr>
                    <w:ind w:right="-136"/>
                    <w:jc w:val="center"/>
                    <w:rPr>
                      <w:rFonts w:ascii="Book Antiqua" w:hAnsi="Book Antiqua"/>
                      <w:b/>
                      <w:bCs/>
                    </w:rPr>
                  </w:pPr>
                  <w:r>
                    <w:rPr>
                      <w:rFonts w:ascii="Book Antiqua" w:hAnsi="Book Antiqua"/>
                      <w:b/>
                      <w:bCs/>
                    </w:rPr>
                    <w:t>2</w:t>
                  </w:r>
                  <w:r w:rsidR="009965F7" w:rsidRPr="00864A66">
                    <w:rPr>
                      <w:rFonts w:ascii="Book Antiqua" w:hAnsi="Book Antiqua"/>
                      <w:b/>
                      <w:bCs/>
                    </w:rPr>
                    <w:t>01</w:t>
                  </w:r>
                  <w:r w:rsidR="009965F7">
                    <w:rPr>
                      <w:rFonts w:ascii="Book Antiqua" w:hAnsi="Book Antiqua"/>
                      <w:b/>
                      <w:bCs/>
                    </w:rPr>
                    <w:t>8</w:t>
                  </w:r>
                  <w:r w:rsidR="009965F7" w:rsidRPr="00864A66">
                    <w:rPr>
                      <w:rFonts w:ascii="Book Antiqua" w:hAnsi="Book Antiqua"/>
                      <w:b/>
                      <w:bCs/>
                    </w:rPr>
                    <w:t xml:space="preserve"> г.</w:t>
                  </w:r>
                </w:p>
                <w:p w:rsidR="009965F7" w:rsidRPr="00C1309B" w:rsidRDefault="009965F7" w:rsidP="001328A1">
                  <w:pPr>
                    <w:jc w:val="center"/>
                  </w:pPr>
                  <w:r w:rsidRPr="00864A66">
                    <w:rPr>
                      <w:rFonts w:ascii="Book Antiqua" w:hAnsi="Book Antiqua"/>
                      <w:b/>
                      <w:bCs/>
                    </w:rPr>
                    <w:t xml:space="preserve">№ </w:t>
                  </w:r>
                  <w:r>
                    <w:rPr>
                      <w:rFonts w:ascii="Book Antiqua" w:hAnsi="Book Antiqua"/>
                      <w:b/>
                      <w:bCs/>
                    </w:rPr>
                    <w:t>27</w:t>
                  </w:r>
                </w:p>
              </w:txbxContent>
            </v:textbox>
          </v:shape>
        </w:pict>
      </w:r>
      <w:r w:rsidRPr="001A4CE1">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1A4CE1" w:rsidRPr="001A4CE1">
        <w:pict>
          <v:rect id="_x0000_s1028" style="position:absolute;left:0;text-align:left;margin-left:523.5pt;margin-top:3.35pt;width:90pt;height:90pt;z-index:251662336;mso-position-horizontal-relative:text;mso-position-vertical-relative:text" strokecolor="white"/>
        </w:pict>
      </w:r>
    </w:p>
    <w:p w:rsidR="00C217FB" w:rsidRDefault="00C217FB" w:rsidP="001E4A36">
      <w:pPr>
        <w:ind w:right="4960"/>
        <w:jc w:val="both"/>
        <w:rPr>
          <w:sz w:val="20"/>
          <w:szCs w:val="20"/>
        </w:rPr>
      </w:pPr>
    </w:p>
    <w:p w:rsidR="001E4A36" w:rsidRPr="007A6017" w:rsidRDefault="001E4A36" w:rsidP="001E4A36">
      <w:pPr>
        <w:ind w:right="4960"/>
        <w:jc w:val="both"/>
        <w:rPr>
          <w:sz w:val="20"/>
          <w:szCs w:val="20"/>
        </w:rPr>
      </w:pPr>
      <w:r>
        <w:rPr>
          <w:sz w:val="20"/>
          <w:szCs w:val="20"/>
        </w:rPr>
        <w:t>Постановление администрации Аликовского района Чувашской Республики от 18.09.2018г. №1029 «</w:t>
      </w:r>
      <w:r w:rsidRPr="007A6017">
        <w:rPr>
          <w:sz w:val="20"/>
          <w:szCs w:val="20"/>
        </w:rPr>
        <w:t>О мерах по реализации Решения Собрания депутатов Аликовского района Чувашской Республики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w:t>
      </w:r>
    </w:p>
    <w:p w:rsidR="001E4A36" w:rsidRPr="007A6017" w:rsidRDefault="001E4A36" w:rsidP="001E4A36">
      <w:pPr>
        <w:jc w:val="both"/>
        <w:rPr>
          <w:sz w:val="20"/>
          <w:szCs w:val="20"/>
        </w:rPr>
      </w:pPr>
    </w:p>
    <w:p w:rsidR="001E4A36" w:rsidRPr="007A6017" w:rsidRDefault="001E4A36" w:rsidP="001E4A36">
      <w:pPr>
        <w:autoSpaceDE w:val="0"/>
        <w:autoSpaceDN w:val="0"/>
        <w:ind w:firstLine="709"/>
        <w:jc w:val="both"/>
        <w:rPr>
          <w:sz w:val="20"/>
          <w:szCs w:val="20"/>
        </w:rPr>
      </w:pPr>
      <w:r w:rsidRPr="007A6017">
        <w:rPr>
          <w:sz w:val="20"/>
          <w:szCs w:val="20"/>
        </w:rPr>
        <w:t xml:space="preserve">В соответствии с решением Собрания депутатов Аликовского района Чувашской Республики от 14 сентября 2018 г. №223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 администрация Аликовского района </w:t>
      </w:r>
      <w:proofErr w:type="spellStart"/>
      <w:proofErr w:type="gramStart"/>
      <w:r w:rsidRPr="007A6017">
        <w:rPr>
          <w:sz w:val="20"/>
          <w:szCs w:val="20"/>
        </w:rPr>
        <w:t>п</w:t>
      </w:r>
      <w:proofErr w:type="spellEnd"/>
      <w:proofErr w:type="gramEnd"/>
      <w:r w:rsidRPr="007A6017">
        <w:rPr>
          <w:sz w:val="20"/>
          <w:szCs w:val="20"/>
        </w:rPr>
        <w:t xml:space="preserve"> о с т а </w:t>
      </w:r>
      <w:proofErr w:type="spellStart"/>
      <w:r w:rsidRPr="007A6017">
        <w:rPr>
          <w:sz w:val="20"/>
          <w:szCs w:val="20"/>
        </w:rPr>
        <w:t>н</w:t>
      </w:r>
      <w:proofErr w:type="spellEnd"/>
      <w:r w:rsidRPr="007A6017">
        <w:rPr>
          <w:sz w:val="20"/>
          <w:szCs w:val="20"/>
        </w:rPr>
        <w:t xml:space="preserve"> о в л я е т:</w:t>
      </w:r>
    </w:p>
    <w:p w:rsidR="001E4A36" w:rsidRPr="007A6017" w:rsidRDefault="001E4A36" w:rsidP="001E4A36">
      <w:pPr>
        <w:autoSpaceDE w:val="0"/>
        <w:autoSpaceDN w:val="0"/>
        <w:ind w:firstLine="709"/>
        <w:jc w:val="both"/>
        <w:rPr>
          <w:sz w:val="20"/>
          <w:szCs w:val="20"/>
        </w:rPr>
      </w:pPr>
      <w:r w:rsidRPr="007A6017">
        <w:rPr>
          <w:sz w:val="20"/>
          <w:szCs w:val="20"/>
        </w:rPr>
        <w:t xml:space="preserve">1. </w:t>
      </w:r>
      <w:proofErr w:type="gramStart"/>
      <w:r w:rsidRPr="007A6017">
        <w:rPr>
          <w:sz w:val="20"/>
          <w:szCs w:val="20"/>
        </w:rPr>
        <w:t>Принять к исполнению бюджет Аликовского района Чувашской Республики на 2018 год с учетом изменений, внесенных Решением Собрания депутатов от 14 сентября 2018 г. №223  «О внесении изменений в Решение Собрания депутатов Аликовского района Чувашской Республики «О бюджете Аликовского района Чувашской Республики на 2018 и на плановый период 2019 и 2020 годов» (далее – Решение).</w:t>
      </w:r>
      <w:proofErr w:type="gramEnd"/>
    </w:p>
    <w:p w:rsidR="001E4A36" w:rsidRPr="007A6017" w:rsidRDefault="001E4A36" w:rsidP="001E4A36">
      <w:pPr>
        <w:autoSpaceDE w:val="0"/>
        <w:autoSpaceDN w:val="0"/>
        <w:ind w:firstLine="709"/>
        <w:jc w:val="both"/>
        <w:rPr>
          <w:sz w:val="20"/>
          <w:szCs w:val="20"/>
        </w:rPr>
      </w:pPr>
      <w:r w:rsidRPr="007A6017">
        <w:rPr>
          <w:sz w:val="20"/>
          <w:szCs w:val="20"/>
        </w:rPr>
        <w:t>2. Утвердить прилагаемый перечень мероприятий по реализации Решения согласно Приложению к настоящему Постановлению.</w:t>
      </w:r>
    </w:p>
    <w:p w:rsidR="001E4A36" w:rsidRPr="007A6017" w:rsidRDefault="001E4A36" w:rsidP="001E4A36">
      <w:pPr>
        <w:autoSpaceDE w:val="0"/>
        <w:autoSpaceDN w:val="0"/>
        <w:ind w:firstLine="709"/>
        <w:jc w:val="both"/>
        <w:rPr>
          <w:sz w:val="20"/>
          <w:szCs w:val="20"/>
        </w:rPr>
      </w:pPr>
      <w:r w:rsidRPr="007A6017">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1E4A36" w:rsidRPr="007A6017" w:rsidRDefault="001E4A36" w:rsidP="001E4A36">
      <w:pPr>
        <w:autoSpaceDE w:val="0"/>
        <w:autoSpaceDN w:val="0"/>
        <w:ind w:firstLine="709"/>
        <w:jc w:val="both"/>
        <w:rPr>
          <w:sz w:val="20"/>
          <w:szCs w:val="20"/>
        </w:rPr>
      </w:pPr>
      <w:r w:rsidRPr="007A6017">
        <w:rPr>
          <w:sz w:val="20"/>
          <w:szCs w:val="20"/>
        </w:rPr>
        <w:t>4. Рекомендовать сельским поселениям Аликовского района Чувашской Республики:</w:t>
      </w:r>
    </w:p>
    <w:p w:rsidR="001E4A36" w:rsidRPr="007A6017" w:rsidRDefault="001E4A36" w:rsidP="001E4A36">
      <w:pPr>
        <w:autoSpaceDE w:val="0"/>
        <w:autoSpaceDN w:val="0"/>
        <w:ind w:firstLine="709"/>
        <w:jc w:val="both"/>
        <w:rPr>
          <w:sz w:val="20"/>
          <w:szCs w:val="20"/>
        </w:rPr>
      </w:pPr>
      <w:r w:rsidRPr="007A6017">
        <w:rPr>
          <w:sz w:val="20"/>
          <w:szCs w:val="20"/>
        </w:rPr>
        <w:t>внести соответствующие изменения в местные бюджеты на 2018 год с учетом изменений сумм межбюджетных трансфертов, предусмотренных Решением;</w:t>
      </w:r>
    </w:p>
    <w:p w:rsidR="001E4A36" w:rsidRPr="007A6017" w:rsidRDefault="001E4A36" w:rsidP="001E4A36">
      <w:pPr>
        <w:autoSpaceDE w:val="0"/>
        <w:autoSpaceDN w:val="0"/>
        <w:ind w:firstLine="709"/>
        <w:jc w:val="both"/>
        <w:rPr>
          <w:sz w:val="20"/>
          <w:szCs w:val="20"/>
        </w:rPr>
      </w:pPr>
      <w:r w:rsidRPr="007A6017">
        <w:rPr>
          <w:sz w:val="20"/>
          <w:szCs w:val="20"/>
        </w:rPr>
        <w:t>обеспечить полное, экономное и результативное исполнение безвозмездных поступлений, имеющих целевое назначение;</w:t>
      </w:r>
    </w:p>
    <w:p w:rsidR="001E4A36" w:rsidRPr="007A6017" w:rsidRDefault="001E4A36" w:rsidP="001E4A36">
      <w:pPr>
        <w:autoSpaceDE w:val="0"/>
        <w:autoSpaceDN w:val="0"/>
        <w:ind w:firstLine="709"/>
        <w:jc w:val="both"/>
        <w:rPr>
          <w:sz w:val="20"/>
          <w:szCs w:val="20"/>
        </w:rPr>
      </w:pPr>
      <w:r w:rsidRPr="007A6017">
        <w:rPr>
          <w:sz w:val="20"/>
          <w:szCs w:val="20"/>
        </w:rPr>
        <w:t>не допускать образование кредиторской задолженности по выплате заработной платы и другим расходным обязательствам муниципального образования;</w:t>
      </w:r>
    </w:p>
    <w:p w:rsidR="001E4A36" w:rsidRPr="007A6017" w:rsidRDefault="001E4A36" w:rsidP="001E4A36">
      <w:pPr>
        <w:autoSpaceDE w:val="0"/>
        <w:autoSpaceDN w:val="0"/>
        <w:ind w:firstLine="709"/>
        <w:jc w:val="both"/>
        <w:rPr>
          <w:sz w:val="20"/>
          <w:szCs w:val="20"/>
        </w:rPr>
      </w:pPr>
      <w:r w:rsidRPr="007A6017">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1E4A36" w:rsidRPr="007A6017" w:rsidRDefault="001E4A36" w:rsidP="001E4A36">
      <w:pPr>
        <w:autoSpaceDE w:val="0"/>
        <w:autoSpaceDN w:val="0"/>
        <w:ind w:firstLine="709"/>
        <w:jc w:val="both"/>
        <w:rPr>
          <w:sz w:val="20"/>
          <w:szCs w:val="20"/>
        </w:rPr>
      </w:pPr>
      <w:r w:rsidRPr="007A6017">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1E4A36" w:rsidRPr="007A6017" w:rsidRDefault="001E4A36" w:rsidP="001E4A36">
      <w:pPr>
        <w:pStyle w:val="FR3"/>
        <w:ind w:right="-8" w:firstLine="709"/>
        <w:jc w:val="both"/>
        <w:rPr>
          <w:sz w:val="20"/>
        </w:rPr>
      </w:pPr>
    </w:p>
    <w:p w:rsidR="001E4A36" w:rsidRPr="007A6017" w:rsidRDefault="001E4A36" w:rsidP="001E4A36">
      <w:pPr>
        <w:pStyle w:val="FR3"/>
        <w:ind w:right="-8" w:firstLine="709"/>
        <w:jc w:val="both"/>
        <w:rPr>
          <w:sz w:val="20"/>
        </w:rPr>
      </w:pPr>
    </w:p>
    <w:p w:rsidR="001E4A36" w:rsidRPr="007A6017" w:rsidRDefault="001E4A36" w:rsidP="001E4A36">
      <w:pPr>
        <w:pStyle w:val="FR3"/>
        <w:tabs>
          <w:tab w:val="left" w:pos="1134"/>
        </w:tabs>
        <w:ind w:right="-8"/>
        <w:jc w:val="left"/>
        <w:rPr>
          <w:sz w:val="20"/>
        </w:rPr>
      </w:pPr>
      <w:r w:rsidRPr="007A6017">
        <w:rPr>
          <w:sz w:val="20"/>
        </w:rPr>
        <w:t xml:space="preserve">Глава администрации </w:t>
      </w:r>
    </w:p>
    <w:p w:rsidR="001E4A36" w:rsidRDefault="001E4A36" w:rsidP="001E4A36">
      <w:pPr>
        <w:rPr>
          <w:sz w:val="20"/>
          <w:szCs w:val="20"/>
        </w:rPr>
      </w:pPr>
      <w:r>
        <w:rPr>
          <w:sz w:val="20"/>
          <w:szCs w:val="20"/>
        </w:rPr>
        <w:t xml:space="preserve">Аликовского района                  </w:t>
      </w:r>
      <w:r w:rsidRPr="007A6017">
        <w:rPr>
          <w:sz w:val="20"/>
          <w:szCs w:val="20"/>
        </w:rPr>
        <w:t>А.Н.Куликов</w:t>
      </w:r>
    </w:p>
    <w:p w:rsidR="001E4A36" w:rsidRDefault="001E4A36" w:rsidP="001E4A36">
      <w:pPr>
        <w:rPr>
          <w:sz w:val="20"/>
          <w:szCs w:val="20"/>
        </w:rPr>
      </w:pPr>
    </w:p>
    <w:p w:rsidR="001E4A36" w:rsidRPr="007A6017" w:rsidRDefault="001E4A36" w:rsidP="001E4A36">
      <w:pPr>
        <w:rPr>
          <w:sz w:val="20"/>
          <w:szCs w:val="20"/>
        </w:rPr>
        <w:sectPr w:rsidR="001E4A36" w:rsidRPr="007A6017" w:rsidSect="00A81027">
          <w:footerReference w:type="default" r:id="rId9"/>
          <w:pgSz w:w="11906" w:h="16838" w:code="9"/>
          <w:pgMar w:top="851" w:right="709" w:bottom="851" w:left="1701" w:header="720" w:footer="720" w:gutter="0"/>
          <w:cols w:space="720"/>
          <w:titlePg/>
          <w:docGrid w:linePitch="326"/>
        </w:sectPr>
      </w:pPr>
    </w:p>
    <w:p w:rsidR="001E4A36" w:rsidRPr="007A6017" w:rsidRDefault="001E4A36" w:rsidP="001E4A36">
      <w:pPr>
        <w:widowControl w:val="0"/>
        <w:autoSpaceDE w:val="0"/>
        <w:autoSpaceDN w:val="0"/>
        <w:adjustRightInd w:val="0"/>
        <w:jc w:val="right"/>
        <w:rPr>
          <w:sz w:val="20"/>
          <w:szCs w:val="20"/>
        </w:rPr>
      </w:pPr>
      <w:r w:rsidRPr="007A6017">
        <w:rPr>
          <w:sz w:val="20"/>
          <w:szCs w:val="20"/>
        </w:rPr>
        <w:lastRenderedPageBreak/>
        <w:t xml:space="preserve">Приложение к постановлению главы </w:t>
      </w:r>
    </w:p>
    <w:p w:rsidR="001E4A36" w:rsidRPr="007A6017" w:rsidRDefault="001E4A36" w:rsidP="001E4A36">
      <w:pPr>
        <w:widowControl w:val="0"/>
        <w:autoSpaceDE w:val="0"/>
        <w:autoSpaceDN w:val="0"/>
        <w:adjustRightInd w:val="0"/>
        <w:jc w:val="right"/>
        <w:rPr>
          <w:sz w:val="20"/>
          <w:szCs w:val="20"/>
        </w:rPr>
      </w:pPr>
      <w:r w:rsidRPr="007A6017">
        <w:rPr>
          <w:sz w:val="20"/>
          <w:szCs w:val="20"/>
        </w:rPr>
        <w:t>администрации Аликовского района</w:t>
      </w:r>
    </w:p>
    <w:p w:rsidR="001E4A36" w:rsidRPr="007A6017" w:rsidRDefault="001E4A36" w:rsidP="001E4A36">
      <w:pPr>
        <w:widowControl w:val="0"/>
        <w:autoSpaceDE w:val="0"/>
        <w:autoSpaceDN w:val="0"/>
        <w:adjustRightInd w:val="0"/>
        <w:jc w:val="right"/>
        <w:rPr>
          <w:sz w:val="20"/>
          <w:szCs w:val="20"/>
        </w:rPr>
      </w:pPr>
      <w:r w:rsidRPr="007A6017">
        <w:rPr>
          <w:sz w:val="20"/>
          <w:szCs w:val="20"/>
        </w:rPr>
        <w:t>от «18»сентября 2018 г. № 1029</w:t>
      </w:r>
    </w:p>
    <w:p w:rsidR="001E4A36" w:rsidRPr="007A6017" w:rsidRDefault="001E4A36" w:rsidP="001E4A36">
      <w:pPr>
        <w:widowControl w:val="0"/>
        <w:jc w:val="center"/>
        <w:rPr>
          <w:b/>
          <w:sz w:val="20"/>
          <w:szCs w:val="20"/>
        </w:rPr>
      </w:pPr>
      <w:proofErr w:type="gramStart"/>
      <w:r w:rsidRPr="007A6017">
        <w:rPr>
          <w:b/>
          <w:sz w:val="20"/>
          <w:szCs w:val="20"/>
        </w:rPr>
        <w:t>П</w:t>
      </w:r>
      <w:proofErr w:type="gramEnd"/>
      <w:r w:rsidRPr="007A6017">
        <w:rPr>
          <w:b/>
          <w:sz w:val="20"/>
          <w:szCs w:val="20"/>
        </w:rPr>
        <w:t xml:space="preserve"> Е Р Е Ч Е Н Ь</w:t>
      </w:r>
    </w:p>
    <w:p w:rsidR="001E4A36" w:rsidRPr="007A6017" w:rsidRDefault="001E4A36" w:rsidP="001E4A36">
      <w:pPr>
        <w:widowControl w:val="0"/>
        <w:jc w:val="center"/>
        <w:rPr>
          <w:b/>
          <w:sz w:val="20"/>
          <w:szCs w:val="20"/>
        </w:rPr>
      </w:pPr>
      <w:r w:rsidRPr="007A6017">
        <w:rPr>
          <w:b/>
          <w:sz w:val="20"/>
          <w:szCs w:val="20"/>
        </w:rPr>
        <w:t xml:space="preserve">мероприятий по реализации решения Собрания депутатов Аликовского района Чувашской Республики </w:t>
      </w:r>
    </w:p>
    <w:p w:rsidR="001E4A36" w:rsidRPr="007A6017" w:rsidRDefault="001E4A36" w:rsidP="001E4A36">
      <w:pPr>
        <w:widowControl w:val="0"/>
        <w:jc w:val="center"/>
        <w:rPr>
          <w:b/>
          <w:sz w:val="20"/>
          <w:szCs w:val="20"/>
        </w:rPr>
      </w:pPr>
      <w:r w:rsidRPr="007A6017">
        <w:rPr>
          <w:b/>
          <w:sz w:val="20"/>
          <w:szCs w:val="20"/>
        </w:rPr>
        <w:t>от 14 сентября 2018 г. №223  «О внесении изменений в решение Собрания депутатов Аликовского района Чувашской Республики</w:t>
      </w:r>
    </w:p>
    <w:p w:rsidR="001E4A36" w:rsidRPr="007A6017" w:rsidRDefault="001E4A36" w:rsidP="001E4A36">
      <w:pPr>
        <w:widowControl w:val="0"/>
        <w:jc w:val="center"/>
        <w:rPr>
          <w:b/>
          <w:sz w:val="20"/>
          <w:szCs w:val="20"/>
        </w:rPr>
      </w:pPr>
      <w:r w:rsidRPr="007A6017">
        <w:rPr>
          <w:b/>
          <w:sz w:val="20"/>
          <w:szCs w:val="20"/>
        </w:rPr>
        <w:t>«О бюджете Аликовского района Чувашской Республики на 2018 год и на плановый период 2019 и 2020 годов»</w:t>
      </w:r>
    </w:p>
    <w:p w:rsidR="001E4A36" w:rsidRPr="007A6017" w:rsidRDefault="001E4A36" w:rsidP="001E4A36">
      <w:pPr>
        <w:widowControl w:val="0"/>
        <w:jc w:val="both"/>
        <w:rPr>
          <w:b/>
          <w:sz w:val="20"/>
          <w:szCs w:val="20"/>
        </w:rPr>
      </w:pPr>
    </w:p>
    <w:tbl>
      <w:tblPr>
        <w:tblW w:w="14853" w:type="dxa"/>
        <w:tblInd w:w="435" w:type="dxa"/>
        <w:tblBorders>
          <w:top w:val="single" w:sz="4" w:space="0" w:color="000000"/>
          <w:insideH w:val="single" w:sz="4" w:space="0" w:color="000000"/>
          <w:insideV w:val="single" w:sz="4" w:space="0" w:color="000000"/>
        </w:tblBorders>
        <w:tblLook w:val="04A0"/>
      </w:tblPr>
      <w:tblGrid>
        <w:gridCol w:w="675"/>
        <w:gridCol w:w="8647"/>
        <w:gridCol w:w="2410"/>
        <w:gridCol w:w="3121"/>
      </w:tblGrid>
      <w:tr w:rsidR="001E4A36" w:rsidRPr="007A6017" w:rsidTr="009965F7">
        <w:tc>
          <w:tcPr>
            <w:tcW w:w="675" w:type="dxa"/>
          </w:tcPr>
          <w:p w:rsidR="001E4A36" w:rsidRPr="007A6017" w:rsidRDefault="001E4A36" w:rsidP="009965F7">
            <w:pPr>
              <w:widowControl w:val="0"/>
              <w:jc w:val="center"/>
              <w:rPr>
                <w:sz w:val="20"/>
                <w:szCs w:val="20"/>
              </w:rPr>
            </w:pPr>
            <w:r w:rsidRPr="007A6017">
              <w:rPr>
                <w:sz w:val="20"/>
                <w:szCs w:val="20"/>
              </w:rPr>
              <w:t xml:space="preserve">№ </w:t>
            </w:r>
            <w:proofErr w:type="spellStart"/>
            <w:proofErr w:type="gramStart"/>
            <w:r w:rsidRPr="007A6017">
              <w:rPr>
                <w:sz w:val="20"/>
                <w:szCs w:val="20"/>
              </w:rPr>
              <w:t>п</w:t>
            </w:r>
            <w:proofErr w:type="spellEnd"/>
            <w:proofErr w:type="gramEnd"/>
            <w:r w:rsidRPr="007A6017">
              <w:rPr>
                <w:sz w:val="20"/>
                <w:szCs w:val="20"/>
              </w:rPr>
              <w:t>/</w:t>
            </w:r>
            <w:proofErr w:type="spellStart"/>
            <w:r w:rsidRPr="007A6017">
              <w:rPr>
                <w:sz w:val="20"/>
                <w:szCs w:val="20"/>
              </w:rPr>
              <w:t>п</w:t>
            </w:r>
            <w:proofErr w:type="spellEnd"/>
          </w:p>
        </w:tc>
        <w:tc>
          <w:tcPr>
            <w:tcW w:w="8647" w:type="dxa"/>
          </w:tcPr>
          <w:p w:rsidR="001E4A36" w:rsidRPr="007A6017" w:rsidRDefault="001E4A36" w:rsidP="009965F7">
            <w:pPr>
              <w:widowControl w:val="0"/>
              <w:jc w:val="center"/>
              <w:rPr>
                <w:sz w:val="20"/>
                <w:szCs w:val="20"/>
              </w:rPr>
            </w:pPr>
            <w:r w:rsidRPr="007A6017">
              <w:rPr>
                <w:sz w:val="20"/>
                <w:szCs w:val="20"/>
              </w:rPr>
              <w:t>Наименование мероприятия</w:t>
            </w:r>
          </w:p>
        </w:tc>
        <w:tc>
          <w:tcPr>
            <w:tcW w:w="2410" w:type="dxa"/>
          </w:tcPr>
          <w:p w:rsidR="001E4A36" w:rsidRPr="007A6017" w:rsidRDefault="001E4A36" w:rsidP="009965F7">
            <w:pPr>
              <w:widowControl w:val="0"/>
              <w:jc w:val="center"/>
              <w:rPr>
                <w:sz w:val="20"/>
                <w:szCs w:val="20"/>
              </w:rPr>
            </w:pPr>
            <w:r w:rsidRPr="007A6017">
              <w:rPr>
                <w:sz w:val="20"/>
                <w:szCs w:val="20"/>
              </w:rPr>
              <w:t>Сроки реализации</w:t>
            </w:r>
          </w:p>
        </w:tc>
        <w:tc>
          <w:tcPr>
            <w:tcW w:w="3121" w:type="dxa"/>
          </w:tcPr>
          <w:p w:rsidR="001E4A36" w:rsidRPr="007A6017" w:rsidRDefault="001E4A36" w:rsidP="009965F7">
            <w:pPr>
              <w:widowControl w:val="0"/>
              <w:jc w:val="center"/>
              <w:rPr>
                <w:sz w:val="20"/>
                <w:szCs w:val="20"/>
              </w:rPr>
            </w:pPr>
            <w:r w:rsidRPr="007A6017">
              <w:rPr>
                <w:sz w:val="20"/>
                <w:szCs w:val="20"/>
              </w:rPr>
              <w:t>Ответственный</w:t>
            </w:r>
          </w:p>
          <w:p w:rsidR="001E4A36" w:rsidRPr="007A6017" w:rsidRDefault="001E4A36" w:rsidP="009965F7">
            <w:pPr>
              <w:widowControl w:val="0"/>
              <w:jc w:val="center"/>
              <w:rPr>
                <w:sz w:val="20"/>
                <w:szCs w:val="20"/>
              </w:rPr>
            </w:pPr>
            <w:r w:rsidRPr="007A6017">
              <w:rPr>
                <w:sz w:val="20"/>
                <w:szCs w:val="20"/>
              </w:rPr>
              <w:t>исполнитель</w:t>
            </w:r>
          </w:p>
        </w:tc>
      </w:tr>
      <w:tr w:rsidR="001E4A36" w:rsidRPr="007A6017" w:rsidTr="009965F7">
        <w:tblPrEx>
          <w:tblBorders>
            <w:top w:val="none" w:sz="0" w:space="0" w:color="auto"/>
            <w:insideH w:val="none" w:sz="0" w:space="0" w:color="auto"/>
            <w:insideV w:val="none" w:sz="0" w:space="0" w:color="auto"/>
          </w:tblBorders>
          <w:tblLook w:val="0480"/>
        </w:tblPrEx>
        <w:trPr>
          <w:tblHeader/>
        </w:trPr>
        <w:tc>
          <w:tcPr>
            <w:tcW w:w="675" w:type="dxa"/>
            <w:tcBorders>
              <w:top w:val="single" w:sz="4" w:space="0" w:color="auto"/>
              <w:bottom w:val="single" w:sz="4" w:space="0" w:color="auto"/>
              <w:right w:val="single" w:sz="4" w:space="0" w:color="auto"/>
            </w:tcBorders>
          </w:tcPr>
          <w:p w:rsidR="001E4A36" w:rsidRPr="007A6017" w:rsidRDefault="001E4A36" w:rsidP="009965F7">
            <w:pPr>
              <w:widowControl w:val="0"/>
              <w:jc w:val="center"/>
              <w:rPr>
                <w:sz w:val="20"/>
                <w:szCs w:val="20"/>
              </w:rPr>
            </w:pPr>
            <w:r w:rsidRPr="007A6017">
              <w:rPr>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1E4A36" w:rsidRPr="007A6017" w:rsidRDefault="001E4A36" w:rsidP="009965F7">
            <w:pPr>
              <w:widowControl w:val="0"/>
              <w:jc w:val="center"/>
              <w:rPr>
                <w:sz w:val="20"/>
                <w:szCs w:val="20"/>
              </w:rPr>
            </w:pPr>
            <w:r w:rsidRPr="007A6017">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1E4A36" w:rsidRPr="007A6017" w:rsidRDefault="001E4A36" w:rsidP="009965F7">
            <w:pPr>
              <w:widowControl w:val="0"/>
              <w:ind w:left="-57" w:right="-57"/>
              <w:jc w:val="center"/>
              <w:rPr>
                <w:sz w:val="20"/>
                <w:szCs w:val="20"/>
              </w:rPr>
            </w:pPr>
            <w:r w:rsidRPr="007A6017">
              <w:rPr>
                <w:sz w:val="20"/>
                <w:szCs w:val="20"/>
              </w:rPr>
              <w:t>3</w:t>
            </w:r>
          </w:p>
        </w:tc>
        <w:tc>
          <w:tcPr>
            <w:tcW w:w="3121" w:type="dxa"/>
            <w:tcBorders>
              <w:top w:val="single" w:sz="4" w:space="0" w:color="auto"/>
              <w:left w:val="single" w:sz="4" w:space="0" w:color="auto"/>
              <w:bottom w:val="single" w:sz="4" w:space="0" w:color="auto"/>
            </w:tcBorders>
          </w:tcPr>
          <w:p w:rsidR="001E4A36" w:rsidRPr="007A6017" w:rsidRDefault="001E4A36" w:rsidP="009965F7">
            <w:pPr>
              <w:widowControl w:val="0"/>
              <w:jc w:val="center"/>
              <w:rPr>
                <w:sz w:val="20"/>
                <w:szCs w:val="20"/>
              </w:rPr>
            </w:pPr>
            <w:r w:rsidRPr="007A6017">
              <w:rPr>
                <w:sz w:val="20"/>
                <w:szCs w:val="20"/>
              </w:rPr>
              <w:t>4</w:t>
            </w:r>
          </w:p>
        </w:tc>
      </w:tr>
      <w:tr w:rsidR="001E4A36" w:rsidRPr="007A6017" w:rsidTr="009965F7">
        <w:tblPrEx>
          <w:tblBorders>
            <w:top w:val="none" w:sz="0" w:space="0" w:color="auto"/>
            <w:insideH w:val="none" w:sz="0" w:space="0" w:color="auto"/>
            <w:insideV w:val="none" w:sz="0" w:space="0" w:color="auto"/>
          </w:tblBorders>
          <w:tblLook w:val="0480"/>
        </w:tblPrEx>
        <w:tc>
          <w:tcPr>
            <w:tcW w:w="675" w:type="dxa"/>
          </w:tcPr>
          <w:p w:rsidR="001E4A36" w:rsidRPr="007A6017" w:rsidRDefault="001E4A36" w:rsidP="009965F7">
            <w:pPr>
              <w:widowControl w:val="0"/>
              <w:jc w:val="center"/>
              <w:rPr>
                <w:sz w:val="20"/>
                <w:szCs w:val="20"/>
              </w:rPr>
            </w:pPr>
            <w:r w:rsidRPr="007A6017">
              <w:rPr>
                <w:sz w:val="20"/>
                <w:szCs w:val="20"/>
                <w:lang w:val="en-US"/>
              </w:rPr>
              <w:t>1.</w:t>
            </w:r>
          </w:p>
        </w:tc>
        <w:tc>
          <w:tcPr>
            <w:tcW w:w="8647" w:type="dxa"/>
          </w:tcPr>
          <w:p w:rsidR="001E4A36" w:rsidRPr="007A6017" w:rsidRDefault="001E4A36" w:rsidP="009965F7">
            <w:pPr>
              <w:widowControl w:val="0"/>
              <w:jc w:val="both"/>
              <w:rPr>
                <w:sz w:val="20"/>
                <w:szCs w:val="20"/>
              </w:rPr>
            </w:pPr>
            <w:proofErr w:type="gramStart"/>
            <w:r w:rsidRPr="007A6017">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2018 год и предложений по уточнению показателей кассового плана исполнения бюджета Аликовского района на 2018 год</w:t>
            </w:r>
            <w:proofErr w:type="gramEnd"/>
          </w:p>
          <w:p w:rsidR="001E4A36" w:rsidRPr="007A6017" w:rsidRDefault="001E4A36" w:rsidP="009965F7">
            <w:pPr>
              <w:widowControl w:val="0"/>
              <w:jc w:val="both"/>
              <w:rPr>
                <w:sz w:val="20"/>
                <w:szCs w:val="20"/>
              </w:rPr>
            </w:pPr>
          </w:p>
        </w:tc>
        <w:tc>
          <w:tcPr>
            <w:tcW w:w="2410" w:type="dxa"/>
          </w:tcPr>
          <w:p w:rsidR="001E4A36" w:rsidRPr="007A6017" w:rsidRDefault="001E4A36" w:rsidP="009965F7">
            <w:pPr>
              <w:widowControl w:val="0"/>
              <w:ind w:left="-57" w:right="-57"/>
              <w:jc w:val="center"/>
              <w:rPr>
                <w:sz w:val="20"/>
                <w:szCs w:val="20"/>
              </w:rPr>
            </w:pPr>
            <w:r w:rsidRPr="007A6017">
              <w:rPr>
                <w:sz w:val="20"/>
                <w:szCs w:val="20"/>
              </w:rPr>
              <w:t>до 21 сентября 2018 г.</w:t>
            </w:r>
          </w:p>
        </w:tc>
        <w:tc>
          <w:tcPr>
            <w:tcW w:w="3121" w:type="dxa"/>
          </w:tcPr>
          <w:p w:rsidR="001E4A36" w:rsidRPr="007A6017" w:rsidRDefault="001E4A36" w:rsidP="009965F7">
            <w:pPr>
              <w:widowControl w:val="0"/>
              <w:jc w:val="both"/>
              <w:rPr>
                <w:sz w:val="20"/>
                <w:szCs w:val="20"/>
              </w:rPr>
            </w:pPr>
            <w:r w:rsidRPr="007A6017">
              <w:rPr>
                <w:sz w:val="20"/>
                <w:szCs w:val="20"/>
              </w:rPr>
              <w:t xml:space="preserve">главные распорядители средств бюджета Аликовского района </w:t>
            </w:r>
          </w:p>
          <w:p w:rsidR="001E4A36" w:rsidRPr="007A6017" w:rsidRDefault="001E4A36" w:rsidP="009965F7">
            <w:pPr>
              <w:widowControl w:val="0"/>
              <w:jc w:val="both"/>
              <w:rPr>
                <w:sz w:val="20"/>
                <w:szCs w:val="20"/>
              </w:rPr>
            </w:pPr>
          </w:p>
        </w:tc>
      </w:tr>
      <w:tr w:rsidR="001E4A36" w:rsidRPr="007A6017" w:rsidTr="009965F7">
        <w:tblPrEx>
          <w:tblBorders>
            <w:top w:val="none" w:sz="0" w:space="0" w:color="auto"/>
            <w:insideH w:val="none" w:sz="0" w:space="0" w:color="auto"/>
            <w:insideV w:val="none" w:sz="0" w:space="0" w:color="auto"/>
          </w:tblBorders>
          <w:tblLook w:val="0480"/>
        </w:tblPrEx>
        <w:tc>
          <w:tcPr>
            <w:tcW w:w="675" w:type="dxa"/>
          </w:tcPr>
          <w:p w:rsidR="001E4A36" w:rsidRPr="007A6017" w:rsidRDefault="001E4A36" w:rsidP="009965F7">
            <w:pPr>
              <w:widowControl w:val="0"/>
              <w:jc w:val="center"/>
              <w:rPr>
                <w:sz w:val="20"/>
                <w:szCs w:val="20"/>
              </w:rPr>
            </w:pPr>
            <w:r w:rsidRPr="007A6017">
              <w:rPr>
                <w:sz w:val="20"/>
                <w:szCs w:val="20"/>
                <w:lang w:val="en-US"/>
              </w:rPr>
              <w:t>2</w:t>
            </w:r>
            <w:r w:rsidRPr="007A6017">
              <w:rPr>
                <w:sz w:val="20"/>
                <w:szCs w:val="20"/>
              </w:rPr>
              <w:t>.</w:t>
            </w:r>
          </w:p>
        </w:tc>
        <w:tc>
          <w:tcPr>
            <w:tcW w:w="8647" w:type="dxa"/>
          </w:tcPr>
          <w:p w:rsidR="001E4A36" w:rsidRPr="007A6017" w:rsidRDefault="001E4A36" w:rsidP="009965F7">
            <w:pPr>
              <w:widowControl w:val="0"/>
              <w:jc w:val="both"/>
              <w:rPr>
                <w:sz w:val="20"/>
                <w:szCs w:val="20"/>
              </w:rPr>
            </w:pPr>
            <w:r w:rsidRPr="007A6017">
              <w:rPr>
                <w:sz w:val="20"/>
                <w:szCs w:val="20"/>
              </w:rPr>
              <w:t>Внесение изменений в сводную бюджетную роспись бюджета Аликовского района на 2018 год</w:t>
            </w:r>
          </w:p>
          <w:p w:rsidR="001E4A36" w:rsidRPr="007A6017" w:rsidRDefault="001E4A36" w:rsidP="009965F7">
            <w:pPr>
              <w:widowControl w:val="0"/>
              <w:jc w:val="both"/>
              <w:rPr>
                <w:sz w:val="20"/>
                <w:szCs w:val="20"/>
              </w:rPr>
            </w:pPr>
          </w:p>
        </w:tc>
        <w:tc>
          <w:tcPr>
            <w:tcW w:w="2410" w:type="dxa"/>
          </w:tcPr>
          <w:p w:rsidR="001E4A36" w:rsidRPr="007A6017" w:rsidRDefault="001E4A36" w:rsidP="009965F7">
            <w:pPr>
              <w:widowControl w:val="0"/>
              <w:ind w:left="-57" w:right="-57"/>
              <w:jc w:val="center"/>
              <w:rPr>
                <w:sz w:val="20"/>
                <w:szCs w:val="20"/>
              </w:rPr>
            </w:pPr>
            <w:r w:rsidRPr="007A6017">
              <w:rPr>
                <w:sz w:val="20"/>
                <w:szCs w:val="20"/>
              </w:rPr>
              <w:t xml:space="preserve">не позднее </w:t>
            </w:r>
          </w:p>
          <w:p w:rsidR="001E4A36" w:rsidRPr="007A6017" w:rsidRDefault="001E4A36" w:rsidP="009965F7">
            <w:pPr>
              <w:widowControl w:val="0"/>
              <w:ind w:left="-57" w:right="-57"/>
              <w:jc w:val="center"/>
              <w:rPr>
                <w:sz w:val="20"/>
                <w:szCs w:val="20"/>
              </w:rPr>
            </w:pPr>
            <w:r w:rsidRPr="007A6017">
              <w:rPr>
                <w:sz w:val="20"/>
                <w:szCs w:val="20"/>
              </w:rPr>
              <w:t>18 сентября 2018 г.</w:t>
            </w:r>
          </w:p>
        </w:tc>
        <w:tc>
          <w:tcPr>
            <w:tcW w:w="3121" w:type="dxa"/>
          </w:tcPr>
          <w:p w:rsidR="001E4A36" w:rsidRPr="007A6017" w:rsidRDefault="001E4A36" w:rsidP="009965F7">
            <w:pPr>
              <w:widowControl w:val="0"/>
              <w:jc w:val="both"/>
              <w:rPr>
                <w:sz w:val="20"/>
                <w:szCs w:val="20"/>
              </w:rPr>
            </w:pPr>
            <w:r w:rsidRPr="007A6017">
              <w:rPr>
                <w:sz w:val="20"/>
                <w:szCs w:val="20"/>
              </w:rPr>
              <w:t>финансовый отдел</w:t>
            </w:r>
          </w:p>
        </w:tc>
      </w:tr>
      <w:tr w:rsidR="001E4A36" w:rsidRPr="007A6017" w:rsidTr="009965F7">
        <w:tblPrEx>
          <w:tblBorders>
            <w:top w:val="none" w:sz="0" w:space="0" w:color="auto"/>
            <w:insideH w:val="none" w:sz="0" w:space="0" w:color="auto"/>
            <w:insideV w:val="none" w:sz="0" w:space="0" w:color="auto"/>
          </w:tblBorders>
          <w:tblLook w:val="0480"/>
        </w:tblPrEx>
        <w:trPr>
          <w:trHeight w:val="1421"/>
        </w:trPr>
        <w:tc>
          <w:tcPr>
            <w:tcW w:w="675" w:type="dxa"/>
          </w:tcPr>
          <w:p w:rsidR="001E4A36" w:rsidRPr="007A6017" w:rsidRDefault="001E4A36" w:rsidP="009965F7">
            <w:pPr>
              <w:widowControl w:val="0"/>
              <w:jc w:val="center"/>
              <w:rPr>
                <w:sz w:val="20"/>
                <w:szCs w:val="20"/>
              </w:rPr>
            </w:pPr>
            <w:r w:rsidRPr="007A6017">
              <w:rPr>
                <w:sz w:val="20"/>
                <w:szCs w:val="20"/>
              </w:rPr>
              <w:t>3.</w:t>
            </w:r>
          </w:p>
          <w:p w:rsidR="001E4A36" w:rsidRPr="007A6017" w:rsidRDefault="001E4A36" w:rsidP="009965F7">
            <w:pPr>
              <w:widowControl w:val="0"/>
              <w:jc w:val="center"/>
              <w:rPr>
                <w:sz w:val="20"/>
                <w:szCs w:val="20"/>
              </w:rPr>
            </w:pPr>
          </w:p>
          <w:p w:rsidR="001E4A36" w:rsidRPr="007A6017" w:rsidRDefault="001E4A36" w:rsidP="009965F7">
            <w:pPr>
              <w:widowControl w:val="0"/>
              <w:jc w:val="center"/>
              <w:rPr>
                <w:sz w:val="20"/>
                <w:szCs w:val="20"/>
              </w:rPr>
            </w:pPr>
          </w:p>
          <w:p w:rsidR="001E4A36" w:rsidRPr="007A6017" w:rsidRDefault="001E4A36" w:rsidP="009965F7">
            <w:pPr>
              <w:widowControl w:val="0"/>
              <w:jc w:val="center"/>
              <w:rPr>
                <w:sz w:val="20"/>
                <w:szCs w:val="20"/>
              </w:rPr>
            </w:pPr>
          </w:p>
          <w:p w:rsidR="001E4A36" w:rsidRPr="007A6017" w:rsidRDefault="001E4A36" w:rsidP="009965F7">
            <w:pPr>
              <w:widowControl w:val="0"/>
              <w:jc w:val="center"/>
              <w:rPr>
                <w:sz w:val="20"/>
                <w:szCs w:val="20"/>
              </w:rPr>
            </w:pPr>
          </w:p>
          <w:p w:rsidR="001E4A36" w:rsidRPr="007A6017" w:rsidRDefault="001E4A36" w:rsidP="009965F7">
            <w:pPr>
              <w:widowControl w:val="0"/>
              <w:jc w:val="center"/>
              <w:rPr>
                <w:sz w:val="20"/>
                <w:szCs w:val="20"/>
              </w:rPr>
            </w:pPr>
            <w:r w:rsidRPr="007A6017">
              <w:rPr>
                <w:sz w:val="20"/>
                <w:szCs w:val="20"/>
              </w:rPr>
              <w:t>4.</w:t>
            </w:r>
          </w:p>
        </w:tc>
        <w:tc>
          <w:tcPr>
            <w:tcW w:w="8647" w:type="dxa"/>
          </w:tcPr>
          <w:p w:rsidR="001E4A36" w:rsidRPr="007A6017" w:rsidRDefault="001E4A36" w:rsidP="009965F7">
            <w:pPr>
              <w:widowControl w:val="0"/>
              <w:jc w:val="both"/>
              <w:rPr>
                <w:sz w:val="20"/>
                <w:szCs w:val="20"/>
              </w:rPr>
            </w:pPr>
            <w:r w:rsidRPr="007A6017">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2018 год</w:t>
            </w:r>
          </w:p>
          <w:p w:rsidR="001E4A36" w:rsidRPr="007A6017" w:rsidRDefault="001E4A36" w:rsidP="009965F7">
            <w:pPr>
              <w:jc w:val="both"/>
              <w:rPr>
                <w:sz w:val="20"/>
                <w:szCs w:val="20"/>
              </w:rPr>
            </w:pPr>
          </w:p>
          <w:p w:rsidR="001E4A36" w:rsidRPr="007A6017" w:rsidRDefault="001E4A36" w:rsidP="009965F7">
            <w:pPr>
              <w:widowControl w:val="0"/>
              <w:jc w:val="both"/>
              <w:rPr>
                <w:sz w:val="20"/>
                <w:szCs w:val="20"/>
              </w:rPr>
            </w:pPr>
            <w:proofErr w:type="gramStart"/>
            <w:r w:rsidRPr="007A6017">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14 сентября 2018 г. №223  «О внесении изменений в решение Собрания депутатов Аликовского района Чувашской Республики «О бюджете Аликовского района Чувашской Республики на 2018 год и на плановый период 2019 и 2020 годов»</w:t>
            </w:r>
            <w:proofErr w:type="gramEnd"/>
          </w:p>
          <w:p w:rsidR="001E4A36" w:rsidRPr="007A6017" w:rsidRDefault="001E4A36" w:rsidP="009965F7">
            <w:pPr>
              <w:jc w:val="both"/>
              <w:rPr>
                <w:sz w:val="20"/>
                <w:szCs w:val="20"/>
              </w:rPr>
            </w:pPr>
          </w:p>
        </w:tc>
        <w:tc>
          <w:tcPr>
            <w:tcW w:w="2410" w:type="dxa"/>
          </w:tcPr>
          <w:p w:rsidR="001E4A36" w:rsidRPr="007A6017" w:rsidRDefault="001E4A36" w:rsidP="009965F7">
            <w:pPr>
              <w:widowControl w:val="0"/>
              <w:ind w:left="-57" w:right="-57"/>
              <w:jc w:val="center"/>
              <w:rPr>
                <w:sz w:val="20"/>
                <w:szCs w:val="20"/>
              </w:rPr>
            </w:pPr>
            <w:r w:rsidRPr="007A6017">
              <w:rPr>
                <w:sz w:val="20"/>
                <w:szCs w:val="20"/>
              </w:rPr>
              <w:t xml:space="preserve">не позднее </w:t>
            </w:r>
          </w:p>
          <w:p w:rsidR="001E4A36" w:rsidRPr="007A6017" w:rsidRDefault="001E4A36" w:rsidP="009965F7">
            <w:pPr>
              <w:widowControl w:val="0"/>
              <w:ind w:left="-57" w:right="-57"/>
              <w:jc w:val="center"/>
              <w:rPr>
                <w:sz w:val="20"/>
                <w:szCs w:val="20"/>
              </w:rPr>
            </w:pPr>
            <w:r w:rsidRPr="007A6017">
              <w:rPr>
                <w:sz w:val="20"/>
                <w:szCs w:val="20"/>
              </w:rPr>
              <w:t>21 сентября 2018 г.</w:t>
            </w:r>
          </w:p>
          <w:p w:rsidR="001E4A36" w:rsidRPr="007A6017" w:rsidRDefault="001E4A36" w:rsidP="009965F7">
            <w:pPr>
              <w:widowControl w:val="0"/>
              <w:ind w:left="-57" w:right="-57"/>
              <w:jc w:val="center"/>
              <w:rPr>
                <w:sz w:val="20"/>
                <w:szCs w:val="20"/>
              </w:rPr>
            </w:pPr>
          </w:p>
          <w:p w:rsidR="001E4A36" w:rsidRPr="007A6017" w:rsidRDefault="001E4A36" w:rsidP="009965F7">
            <w:pPr>
              <w:widowControl w:val="0"/>
              <w:ind w:left="-57" w:right="-57"/>
              <w:jc w:val="center"/>
              <w:rPr>
                <w:sz w:val="20"/>
                <w:szCs w:val="20"/>
              </w:rPr>
            </w:pPr>
          </w:p>
          <w:p w:rsidR="001E4A36" w:rsidRPr="007A6017" w:rsidRDefault="001E4A36" w:rsidP="009965F7">
            <w:pPr>
              <w:widowControl w:val="0"/>
              <w:ind w:left="-57" w:right="-57"/>
              <w:jc w:val="center"/>
              <w:rPr>
                <w:sz w:val="20"/>
                <w:szCs w:val="20"/>
              </w:rPr>
            </w:pPr>
          </w:p>
          <w:p w:rsidR="001E4A36" w:rsidRPr="007A6017" w:rsidRDefault="001E4A36" w:rsidP="009965F7">
            <w:pPr>
              <w:widowControl w:val="0"/>
              <w:ind w:left="-57" w:right="-57"/>
              <w:jc w:val="center"/>
              <w:rPr>
                <w:sz w:val="20"/>
                <w:szCs w:val="20"/>
              </w:rPr>
            </w:pPr>
            <w:r w:rsidRPr="007A6017">
              <w:rPr>
                <w:sz w:val="20"/>
                <w:szCs w:val="20"/>
              </w:rPr>
              <w:t>в течение трех месяцев со дня вступления в силу Решения о бюджете</w:t>
            </w:r>
          </w:p>
        </w:tc>
        <w:tc>
          <w:tcPr>
            <w:tcW w:w="3121" w:type="dxa"/>
          </w:tcPr>
          <w:p w:rsidR="001E4A36" w:rsidRPr="007A6017" w:rsidRDefault="001E4A36" w:rsidP="009965F7">
            <w:pPr>
              <w:widowControl w:val="0"/>
              <w:jc w:val="both"/>
              <w:rPr>
                <w:sz w:val="20"/>
                <w:szCs w:val="20"/>
              </w:rPr>
            </w:pPr>
            <w:r w:rsidRPr="007A6017">
              <w:rPr>
                <w:sz w:val="20"/>
                <w:szCs w:val="20"/>
              </w:rPr>
              <w:t xml:space="preserve">главные распорядители средств бюджета Аликовского района </w:t>
            </w:r>
          </w:p>
          <w:p w:rsidR="001E4A36" w:rsidRPr="007A6017" w:rsidRDefault="001E4A36" w:rsidP="009965F7">
            <w:pPr>
              <w:widowControl w:val="0"/>
              <w:jc w:val="both"/>
              <w:rPr>
                <w:sz w:val="20"/>
                <w:szCs w:val="20"/>
              </w:rPr>
            </w:pPr>
          </w:p>
          <w:p w:rsidR="001E4A36" w:rsidRPr="007A6017" w:rsidRDefault="001E4A36" w:rsidP="009965F7">
            <w:pPr>
              <w:widowControl w:val="0"/>
              <w:jc w:val="both"/>
              <w:rPr>
                <w:sz w:val="20"/>
                <w:szCs w:val="20"/>
              </w:rPr>
            </w:pPr>
          </w:p>
          <w:p w:rsidR="001E4A36" w:rsidRPr="007A6017" w:rsidRDefault="001E4A36" w:rsidP="009965F7">
            <w:pPr>
              <w:widowControl w:val="0"/>
              <w:jc w:val="both"/>
              <w:rPr>
                <w:sz w:val="20"/>
                <w:szCs w:val="20"/>
              </w:rPr>
            </w:pPr>
            <w:r w:rsidRPr="007A6017">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1E4A36" w:rsidRDefault="001E4A36" w:rsidP="001E4A36">
      <w:pPr>
        <w:rPr>
          <w:sz w:val="20"/>
          <w:szCs w:val="20"/>
        </w:rPr>
        <w:sectPr w:rsidR="001E4A36" w:rsidSect="001E4A36">
          <w:headerReference w:type="even" r:id="rId10"/>
          <w:footerReference w:type="default" r:id="rId11"/>
          <w:footerReference w:type="first" r:id="rId12"/>
          <w:pgSz w:w="16838" w:h="11906" w:orient="landscape"/>
          <w:pgMar w:top="1134" w:right="851" w:bottom="709" w:left="709" w:header="0" w:footer="0" w:gutter="0"/>
          <w:cols w:space="720"/>
          <w:noEndnote/>
          <w:docGrid w:linePitch="326"/>
        </w:sectPr>
      </w:pPr>
    </w:p>
    <w:p w:rsidR="001E4A36" w:rsidRPr="00A14384" w:rsidRDefault="001E4A36" w:rsidP="001E4A36">
      <w:pPr>
        <w:ind w:right="5243"/>
        <w:jc w:val="both"/>
        <w:rPr>
          <w:sz w:val="20"/>
          <w:szCs w:val="20"/>
        </w:rPr>
      </w:pPr>
      <w:r>
        <w:rPr>
          <w:sz w:val="20"/>
          <w:szCs w:val="20"/>
        </w:rPr>
        <w:lastRenderedPageBreak/>
        <w:t>Постановление администрации Аликовского района Чувашской Республики от 18.09.2018 г. № 1030  «</w:t>
      </w:r>
      <w:r w:rsidRPr="00A14384">
        <w:rPr>
          <w:sz w:val="20"/>
          <w:szCs w:val="20"/>
        </w:rPr>
        <w:t>Об утверждении Правила предоставления средств из бюджета Аликовского района Чувашской Республики на приведение помещений, занимаемых участковыми уполномоченными полиции, в надлежащее состояние, в том числе проведение необходимых ремонтных работ</w:t>
      </w:r>
      <w:r>
        <w:rPr>
          <w:sz w:val="20"/>
          <w:szCs w:val="20"/>
        </w:rPr>
        <w:t>»</w:t>
      </w:r>
    </w:p>
    <w:p w:rsidR="001E4A36" w:rsidRPr="00A14384" w:rsidRDefault="001E4A36" w:rsidP="001E4A36">
      <w:pPr>
        <w:rPr>
          <w:sz w:val="20"/>
          <w:szCs w:val="20"/>
        </w:rPr>
      </w:pPr>
    </w:p>
    <w:p w:rsidR="001E4A36" w:rsidRPr="00A14384" w:rsidRDefault="001E4A36" w:rsidP="001E4A36">
      <w:pPr>
        <w:ind w:firstLine="567"/>
        <w:jc w:val="both"/>
        <w:rPr>
          <w:sz w:val="20"/>
          <w:szCs w:val="20"/>
        </w:rPr>
      </w:pPr>
      <w:proofErr w:type="gramStart"/>
      <w:r w:rsidRPr="00A14384">
        <w:rPr>
          <w:sz w:val="20"/>
          <w:szCs w:val="20"/>
        </w:rPr>
        <w:t xml:space="preserve">В соответствии с Бюджетным Кодексом Российской Федерации, Решением Собрания депутатов Аликовского района №176 от 13 декабря 2017 года «О бюджете Аликовского района Чувашской Республики на 2018 и на плановый период 2019 и 2020 годов» (с изменениями и дополнениями от 29.03.2018, 26.06.2018, 14.09.2018) и в рамках реализации </w:t>
      </w:r>
      <w:r w:rsidRPr="00A14384">
        <w:rPr>
          <w:color w:val="000000"/>
          <w:sz w:val="20"/>
          <w:szCs w:val="20"/>
        </w:rPr>
        <w:t>муниципальной программы Аликовского района Чувашской Республики «Повышение безопасности и жизнедеятельности населения и территорий Аликовского</w:t>
      </w:r>
      <w:proofErr w:type="gramEnd"/>
      <w:r w:rsidRPr="00A14384">
        <w:rPr>
          <w:color w:val="000000"/>
          <w:sz w:val="20"/>
          <w:szCs w:val="20"/>
        </w:rPr>
        <w:t xml:space="preserve"> района Чувашской Республики»</w:t>
      </w:r>
      <w:r w:rsidRPr="00A14384">
        <w:rPr>
          <w:sz w:val="20"/>
          <w:szCs w:val="20"/>
        </w:rPr>
        <w:t xml:space="preserve"> на 2015–2020 годы»</w:t>
      </w:r>
      <w:r w:rsidRPr="00A14384">
        <w:rPr>
          <w:color w:val="000000"/>
          <w:sz w:val="20"/>
          <w:szCs w:val="20"/>
        </w:rPr>
        <w:t xml:space="preserve">, утвержденной </w:t>
      </w:r>
      <w:r w:rsidRPr="00A14384">
        <w:rPr>
          <w:sz w:val="20"/>
          <w:szCs w:val="20"/>
        </w:rPr>
        <w:t>постановлением администрации Аликовского района Чувашской Республики  от  26 апреля 2018 года №536, администрация Аликовского района постановляет:</w:t>
      </w:r>
    </w:p>
    <w:p w:rsidR="001E4A36" w:rsidRPr="00A14384" w:rsidRDefault="001E4A36" w:rsidP="00531E48">
      <w:pPr>
        <w:widowControl w:val="0"/>
        <w:numPr>
          <w:ilvl w:val="0"/>
          <w:numId w:val="1"/>
        </w:numPr>
        <w:tabs>
          <w:tab w:val="left" w:pos="993"/>
        </w:tabs>
        <w:autoSpaceDE w:val="0"/>
        <w:autoSpaceDN w:val="0"/>
        <w:adjustRightInd w:val="0"/>
        <w:ind w:left="0" w:firstLine="567"/>
        <w:jc w:val="both"/>
        <w:rPr>
          <w:sz w:val="20"/>
          <w:szCs w:val="20"/>
        </w:rPr>
      </w:pPr>
      <w:r w:rsidRPr="00A14384">
        <w:rPr>
          <w:sz w:val="20"/>
          <w:szCs w:val="20"/>
        </w:rPr>
        <w:t>Утвердить прилагаемые Правила предоставления средств из бюджета Аликовского района Чувашской Республики на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1E4A36" w:rsidRPr="00A14384" w:rsidRDefault="001E4A36" w:rsidP="00531E48">
      <w:pPr>
        <w:widowControl w:val="0"/>
        <w:numPr>
          <w:ilvl w:val="0"/>
          <w:numId w:val="1"/>
        </w:numPr>
        <w:tabs>
          <w:tab w:val="left" w:pos="993"/>
        </w:tabs>
        <w:autoSpaceDE w:val="0"/>
        <w:autoSpaceDN w:val="0"/>
        <w:adjustRightInd w:val="0"/>
        <w:ind w:left="0" w:firstLine="567"/>
        <w:jc w:val="both"/>
        <w:rPr>
          <w:sz w:val="20"/>
          <w:szCs w:val="20"/>
        </w:rPr>
      </w:pPr>
      <w:proofErr w:type="gramStart"/>
      <w:r w:rsidRPr="00A14384">
        <w:rPr>
          <w:sz w:val="20"/>
          <w:szCs w:val="20"/>
        </w:rPr>
        <w:t>Контроль за</w:t>
      </w:r>
      <w:proofErr w:type="gramEnd"/>
      <w:r w:rsidRPr="00A14384">
        <w:rPr>
          <w:sz w:val="20"/>
          <w:szCs w:val="20"/>
        </w:rPr>
        <w:t xml:space="preserve"> исполнением настоящего постановления возложить на исполняющего обязанности начальника финансового отдела Кротова В.В.</w:t>
      </w:r>
    </w:p>
    <w:p w:rsidR="001E4A36" w:rsidRPr="00A14384" w:rsidRDefault="001E4A36" w:rsidP="00531E48">
      <w:pPr>
        <w:widowControl w:val="0"/>
        <w:numPr>
          <w:ilvl w:val="0"/>
          <w:numId w:val="1"/>
        </w:numPr>
        <w:tabs>
          <w:tab w:val="left" w:pos="993"/>
        </w:tabs>
        <w:autoSpaceDE w:val="0"/>
        <w:autoSpaceDN w:val="0"/>
        <w:adjustRightInd w:val="0"/>
        <w:ind w:left="0" w:firstLine="567"/>
        <w:jc w:val="both"/>
        <w:rPr>
          <w:sz w:val="20"/>
          <w:szCs w:val="20"/>
        </w:rPr>
      </w:pPr>
      <w:r w:rsidRPr="00A14384">
        <w:rPr>
          <w:sz w:val="20"/>
          <w:szCs w:val="20"/>
        </w:rPr>
        <w:t>Настоящие правила вступают в силу после официального опубликования и распространяются на правоотношения, возникшие с 01 июня 2018 года.</w:t>
      </w:r>
    </w:p>
    <w:p w:rsidR="001E4A36" w:rsidRPr="00A14384" w:rsidRDefault="001E4A36" w:rsidP="001E4A36">
      <w:pPr>
        <w:tabs>
          <w:tab w:val="left" w:pos="993"/>
        </w:tabs>
        <w:rPr>
          <w:sz w:val="20"/>
          <w:szCs w:val="20"/>
        </w:rPr>
      </w:pPr>
    </w:p>
    <w:p w:rsidR="001E4A36" w:rsidRPr="00A14384" w:rsidRDefault="001E4A36" w:rsidP="001E4A36">
      <w:pPr>
        <w:tabs>
          <w:tab w:val="left" w:pos="993"/>
        </w:tabs>
        <w:rPr>
          <w:sz w:val="20"/>
          <w:szCs w:val="20"/>
        </w:rPr>
      </w:pPr>
    </w:p>
    <w:p w:rsidR="001E4A36" w:rsidRPr="00A14384" w:rsidRDefault="001E4A36" w:rsidP="001E4A36">
      <w:pPr>
        <w:tabs>
          <w:tab w:val="left" w:pos="993"/>
        </w:tabs>
        <w:rPr>
          <w:sz w:val="20"/>
          <w:szCs w:val="20"/>
        </w:rPr>
      </w:pPr>
      <w:r w:rsidRPr="00A14384">
        <w:rPr>
          <w:sz w:val="20"/>
          <w:szCs w:val="20"/>
        </w:rPr>
        <w:t>Глава администрации</w:t>
      </w:r>
    </w:p>
    <w:p w:rsidR="001E4A36" w:rsidRPr="00A14384" w:rsidRDefault="001E4A36" w:rsidP="001E4A36">
      <w:pPr>
        <w:tabs>
          <w:tab w:val="left" w:pos="993"/>
        </w:tabs>
        <w:rPr>
          <w:sz w:val="20"/>
          <w:szCs w:val="20"/>
        </w:rPr>
      </w:pPr>
      <w:r w:rsidRPr="00A14384">
        <w:rPr>
          <w:sz w:val="20"/>
          <w:szCs w:val="20"/>
        </w:rPr>
        <w:t>Аликовского района</w:t>
      </w:r>
      <w:proofErr w:type="gramStart"/>
      <w:r w:rsidRPr="00A14384">
        <w:rPr>
          <w:sz w:val="20"/>
          <w:szCs w:val="20"/>
        </w:rPr>
        <w:t xml:space="preserve">                                     .</w:t>
      </w:r>
      <w:proofErr w:type="gramEnd"/>
      <w:r w:rsidRPr="00A14384">
        <w:rPr>
          <w:sz w:val="20"/>
          <w:szCs w:val="20"/>
        </w:rPr>
        <w:t>Н.Куликов</w:t>
      </w:r>
    </w:p>
    <w:p w:rsidR="001E4A36" w:rsidRDefault="001E4A36" w:rsidP="001E4A36">
      <w:pPr>
        <w:pStyle w:val="1"/>
        <w:ind w:left="5670"/>
        <w:jc w:val="right"/>
        <w:rPr>
          <w:sz w:val="20"/>
          <w:szCs w:val="20"/>
        </w:rPr>
      </w:pPr>
    </w:p>
    <w:p w:rsidR="001E4A36" w:rsidRDefault="001E4A36" w:rsidP="001E4A36">
      <w:pPr>
        <w:pStyle w:val="1"/>
        <w:ind w:left="5670"/>
        <w:jc w:val="right"/>
        <w:rPr>
          <w:sz w:val="20"/>
          <w:szCs w:val="20"/>
        </w:rPr>
      </w:pPr>
    </w:p>
    <w:p w:rsidR="001E4A36" w:rsidRPr="00A14384" w:rsidRDefault="001E4A36" w:rsidP="001E4A36">
      <w:pPr>
        <w:pStyle w:val="1"/>
        <w:ind w:left="5670"/>
        <w:jc w:val="right"/>
        <w:rPr>
          <w:sz w:val="20"/>
          <w:szCs w:val="20"/>
        </w:rPr>
      </w:pPr>
      <w:r w:rsidRPr="00A14384">
        <w:rPr>
          <w:sz w:val="20"/>
          <w:szCs w:val="20"/>
        </w:rPr>
        <w:t xml:space="preserve">Приложение </w:t>
      </w:r>
    </w:p>
    <w:p w:rsidR="001E4A36" w:rsidRPr="00A14384" w:rsidRDefault="001E4A36" w:rsidP="001E4A36">
      <w:pPr>
        <w:pStyle w:val="1"/>
        <w:ind w:left="5529" w:firstLine="141"/>
        <w:jc w:val="right"/>
        <w:rPr>
          <w:sz w:val="20"/>
          <w:szCs w:val="20"/>
        </w:rPr>
      </w:pPr>
      <w:r w:rsidRPr="00A14384">
        <w:rPr>
          <w:sz w:val="20"/>
          <w:szCs w:val="20"/>
        </w:rPr>
        <w:t xml:space="preserve">к постановлению       администрации </w:t>
      </w:r>
    </w:p>
    <w:p w:rsidR="001E4A36" w:rsidRPr="00A14384" w:rsidRDefault="001E4A36" w:rsidP="001E4A36">
      <w:pPr>
        <w:pStyle w:val="1"/>
        <w:ind w:left="5670"/>
        <w:jc w:val="right"/>
        <w:rPr>
          <w:sz w:val="20"/>
          <w:szCs w:val="20"/>
        </w:rPr>
      </w:pPr>
      <w:r w:rsidRPr="00A14384">
        <w:rPr>
          <w:sz w:val="20"/>
          <w:szCs w:val="20"/>
        </w:rPr>
        <w:t xml:space="preserve">Аликовского района </w:t>
      </w:r>
    </w:p>
    <w:p w:rsidR="001E4A36" w:rsidRPr="00A14384" w:rsidRDefault="001E4A36" w:rsidP="001E4A36">
      <w:pPr>
        <w:pStyle w:val="1"/>
        <w:ind w:left="5670"/>
        <w:jc w:val="right"/>
        <w:rPr>
          <w:sz w:val="20"/>
          <w:szCs w:val="20"/>
        </w:rPr>
      </w:pPr>
      <w:r w:rsidRPr="00A14384">
        <w:rPr>
          <w:sz w:val="20"/>
          <w:szCs w:val="20"/>
        </w:rPr>
        <w:t>от 18 сентября 2018 года № 1030</w:t>
      </w:r>
    </w:p>
    <w:p w:rsidR="001E4A36" w:rsidRPr="00A14384" w:rsidRDefault="001E4A36" w:rsidP="001E4A36">
      <w:pPr>
        <w:rPr>
          <w:sz w:val="20"/>
          <w:szCs w:val="20"/>
        </w:rPr>
      </w:pPr>
    </w:p>
    <w:p w:rsidR="001E4A36" w:rsidRPr="00A14384" w:rsidRDefault="001E4A36" w:rsidP="001E4A36">
      <w:pPr>
        <w:pStyle w:val="1"/>
        <w:jc w:val="center"/>
        <w:rPr>
          <w:sz w:val="20"/>
          <w:szCs w:val="20"/>
        </w:rPr>
      </w:pPr>
      <w:r w:rsidRPr="00A14384">
        <w:rPr>
          <w:sz w:val="20"/>
          <w:szCs w:val="20"/>
        </w:rPr>
        <w:t>Правила</w:t>
      </w:r>
      <w:r w:rsidRPr="00A14384">
        <w:rPr>
          <w:sz w:val="20"/>
          <w:szCs w:val="20"/>
        </w:rPr>
        <w:br/>
        <w:t>предоставления средств из бюджета Аликовского района Чувашской Республики на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1E4A36" w:rsidRPr="00A14384" w:rsidRDefault="001E4A36" w:rsidP="001E4A36">
      <w:pPr>
        <w:jc w:val="both"/>
        <w:rPr>
          <w:sz w:val="20"/>
          <w:szCs w:val="20"/>
        </w:rPr>
      </w:pPr>
    </w:p>
    <w:p w:rsidR="001E4A36" w:rsidRPr="00A14384" w:rsidRDefault="001E4A36" w:rsidP="001E4A36">
      <w:pPr>
        <w:pStyle w:val="1"/>
        <w:jc w:val="center"/>
        <w:rPr>
          <w:sz w:val="20"/>
          <w:szCs w:val="20"/>
        </w:rPr>
      </w:pPr>
      <w:bookmarkStart w:id="0" w:name="sub_12501"/>
      <w:r w:rsidRPr="00A14384">
        <w:rPr>
          <w:sz w:val="20"/>
          <w:szCs w:val="20"/>
        </w:rPr>
        <w:t>I. Общие положения</w:t>
      </w:r>
    </w:p>
    <w:bookmarkEnd w:id="0"/>
    <w:p w:rsidR="001E4A36" w:rsidRPr="00A14384" w:rsidRDefault="001E4A36" w:rsidP="001E4A36">
      <w:pPr>
        <w:ind w:firstLine="567"/>
        <w:jc w:val="both"/>
        <w:rPr>
          <w:sz w:val="20"/>
          <w:szCs w:val="20"/>
        </w:rPr>
      </w:pPr>
    </w:p>
    <w:p w:rsidR="001E4A36" w:rsidRPr="00A14384" w:rsidRDefault="001E4A36" w:rsidP="001E4A36">
      <w:pPr>
        <w:ind w:firstLine="567"/>
        <w:jc w:val="both"/>
        <w:rPr>
          <w:sz w:val="20"/>
          <w:szCs w:val="20"/>
        </w:rPr>
      </w:pPr>
      <w:bookmarkStart w:id="1" w:name="sub_12511"/>
      <w:r w:rsidRPr="00A14384">
        <w:rPr>
          <w:sz w:val="20"/>
          <w:szCs w:val="20"/>
        </w:rPr>
        <w:t xml:space="preserve">1.1. </w:t>
      </w:r>
      <w:proofErr w:type="gramStart"/>
      <w:r w:rsidRPr="00A14384">
        <w:rPr>
          <w:sz w:val="20"/>
          <w:szCs w:val="20"/>
        </w:rPr>
        <w:t xml:space="preserve">Настоящие Правила регламентируют порядок предоставления средств из бюджета Аликовского района Чувашской Республики на приведение помещений, занимаемых участковыми уполномоченными полиции, в надлежащее состояние, в том числе проведение необходимых ремонтных работ (далее - субсидия), в рамках </w:t>
      </w:r>
      <w:r w:rsidRPr="00A14384">
        <w:rPr>
          <w:color w:val="000000"/>
          <w:sz w:val="20"/>
          <w:szCs w:val="20"/>
        </w:rPr>
        <w:t>подпрограммы «Профилактика правонарушений в Аликовском районе Чувашской Республике» муниципальной программы Аликовского района Чувашской Республики «Повышение безопасности и жизнедеятельности населения и территорий Аликовского района Чувашской Республики»</w:t>
      </w:r>
      <w:r w:rsidRPr="00A14384">
        <w:rPr>
          <w:sz w:val="20"/>
          <w:szCs w:val="20"/>
        </w:rPr>
        <w:t xml:space="preserve"> на 2015–2020</w:t>
      </w:r>
      <w:proofErr w:type="gramEnd"/>
      <w:r w:rsidRPr="00A14384">
        <w:rPr>
          <w:sz w:val="20"/>
          <w:szCs w:val="20"/>
        </w:rPr>
        <w:t xml:space="preserve"> годы»</w:t>
      </w:r>
      <w:r w:rsidRPr="00A14384">
        <w:rPr>
          <w:color w:val="000000"/>
          <w:sz w:val="20"/>
          <w:szCs w:val="20"/>
        </w:rPr>
        <w:t xml:space="preserve">, утвержденной </w:t>
      </w:r>
      <w:r w:rsidRPr="00A14384">
        <w:rPr>
          <w:sz w:val="20"/>
          <w:szCs w:val="20"/>
        </w:rPr>
        <w:t>постановлением администрации Аликовского района Чувашской Республики  от  26 апреля 2018 года №536.</w:t>
      </w:r>
    </w:p>
    <w:p w:rsidR="001E4A36" w:rsidRPr="00A14384" w:rsidRDefault="001E4A36" w:rsidP="001E4A36">
      <w:pPr>
        <w:ind w:firstLine="567"/>
        <w:jc w:val="both"/>
        <w:rPr>
          <w:sz w:val="20"/>
          <w:szCs w:val="20"/>
        </w:rPr>
      </w:pPr>
      <w:bookmarkStart w:id="2" w:name="sub_12512"/>
      <w:bookmarkEnd w:id="1"/>
      <w:r w:rsidRPr="00A14384">
        <w:rPr>
          <w:sz w:val="20"/>
          <w:szCs w:val="20"/>
        </w:rPr>
        <w:t xml:space="preserve">1.2. Субсидии предоставляются в целях </w:t>
      </w:r>
      <w:proofErr w:type="spellStart"/>
      <w:r w:rsidRPr="00A14384">
        <w:rPr>
          <w:sz w:val="20"/>
          <w:szCs w:val="20"/>
        </w:rPr>
        <w:t>софинансирования</w:t>
      </w:r>
      <w:proofErr w:type="spellEnd"/>
      <w:r w:rsidRPr="00A14384">
        <w:rPr>
          <w:sz w:val="20"/>
          <w:szCs w:val="20"/>
        </w:rPr>
        <w:t xml:space="preserve"> расходов бюджетов сельских поселений Аликовского района Чувашской Республики (далее - Сельские поселения)  на мероприятия по приведению помещений муниципальной собственности, занимаемых участковыми уполномоченными полиции, в надлежащее состояние, в том числе проведению необходимых ремонтных работ (далее - ремонтные работы объектов муниципальной собственности).</w:t>
      </w:r>
    </w:p>
    <w:bookmarkEnd w:id="2"/>
    <w:p w:rsidR="001E4A36" w:rsidRPr="00A14384" w:rsidRDefault="001E4A36" w:rsidP="001E4A36">
      <w:pPr>
        <w:ind w:firstLine="567"/>
        <w:jc w:val="both"/>
        <w:rPr>
          <w:sz w:val="20"/>
          <w:szCs w:val="20"/>
        </w:rPr>
      </w:pPr>
    </w:p>
    <w:p w:rsidR="001E4A36" w:rsidRPr="00A14384" w:rsidRDefault="001E4A36" w:rsidP="001E4A36">
      <w:pPr>
        <w:pStyle w:val="1"/>
        <w:ind w:firstLine="567"/>
        <w:jc w:val="center"/>
        <w:rPr>
          <w:sz w:val="20"/>
          <w:szCs w:val="20"/>
        </w:rPr>
      </w:pPr>
      <w:bookmarkStart w:id="3" w:name="sub_12502"/>
      <w:r w:rsidRPr="00A14384">
        <w:rPr>
          <w:sz w:val="20"/>
          <w:szCs w:val="20"/>
        </w:rPr>
        <w:t>II. Порядок финансирования</w:t>
      </w:r>
    </w:p>
    <w:p w:rsidR="001E4A36" w:rsidRPr="00A14384" w:rsidRDefault="001E4A36" w:rsidP="001E4A36">
      <w:pPr>
        <w:rPr>
          <w:sz w:val="20"/>
          <w:szCs w:val="20"/>
        </w:rPr>
      </w:pPr>
    </w:p>
    <w:p w:rsidR="001E4A36" w:rsidRPr="00A14384" w:rsidRDefault="001E4A36" w:rsidP="001E4A36">
      <w:pPr>
        <w:ind w:firstLine="567"/>
        <w:jc w:val="both"/>
        <w:rPr>
          <w:sz w:val="20"/>
          <w:szCs w:val="20"/>
        </w:rPr>
      </w:pPr>
      <w:bookmarkStart w:id="4" w:name="sub_12521"/>
      <w:bookmarkEnd w:id="3"/>
      <w:r w:rsidRPr="00A14384">
        <w:rPr>
          <w:sz w:val="20"/>
          <w:szCs w:val="20"/>
        </w:rPr>
        <w:t xml:space="preserve">2.1. </w:t>
      </w:r>
      <w:proofErr w:type="gramStart"/>
      <w:r w:rsidRPr="00A14384">
        <w:rPr>
          <w:sz w:val="20"/>
          <w:szCs w:val="20"/>
        </w:rPr>
        <w:t xml:space="preserve">В соответствии с решением Собрания депутатов о бюджете Аликовского района Чувашской Республики на текущий финансовый год и плановый период главным распорядителем средств бюджета Аликовского района Чувашской Республики, направляемых в бюджеты сельских поселений на софинансирование расходов по приведению помещений муниципальной собственности, занимаемых участковыми уполномоченными полиции, в надлежащее состояние, в том числе проведению необходимых </w:t>
      </w:r>
      <w:r w:rsidRPr="00A14384">
        <w:rPr>
          <w:sz w:val="20"/>
          <w:szCs w:val="20"/>
        </w:rPr>
        <w:lastRenderedPageBreak/>
        <w:t>ремонтных работ (далее - ремонтные работы объектов муниципальной собственности</w:t>
      </w:r>
      <w:proofErr w:type="gramEnd"/>
      <w:r w:rsidRPr="00A14384">
        <w:rPr>
          <w:sz w:val="20"/>
          <w:szCs w:val="20"/>
        </w:rPr>
        <w:t>), является финансовый отдел администрации Аликовского района.</w:t>
      </w:r>
    </w:p>
    <w:p w:rsidR="001E4A36" w:rsidRPr="00A14384" w:rsidRDefault="001E4A36" w:rsidP="001E4A36">
      <w:pPr>
        <w:ind w:firstLine="567"/>
        <w:jc w:val="both"/>
        <w:rPr>
          <w:sz w:val="20"/>
          <w:szCs w:val="20"/>
        </w:rPr>
      </w:pPr>
      <w:proofErr w:type="gramStart"/>
      <w:r w:rsidRPr="00A14384">
        <w:rPr>
          <w:sz w:val="20"/>
          <w:szCs w:val="20"/>
        </w:rPr>
        <w:t>Предоставление субсидий на цели, указанные в пункте 1.2 настоящих Правил, осуществляется за счет средств бюджета Аликовского района Чувашской Республики, предусмотренных по разделу 0300 "Национальная безопасность и правоохранительная деятельность", подразделу 0314 "Другие вопросы в области национальной безопасности и правоохранительной деятельности", в соответствии со сводной бюджетной росписью бюджета Аликовского района Чувашской Республики в пределах лимитов бюджетных обязательств, утвержденных в установленном порядке главному</w:t>
      </w:r>
      <w:proofErr w:type="gramEnd"/>
      <w:r w:rsidRPr="00A14384">
        <w:rPr>
          <w:sz w:val="20"/>
          <w:szCs w:val="20"/>
        </w:rPr>
        <w:t xml:space="preserve"> распорядителю средств бюджета Аликовского района Чувашской Республики.</w:t>
      </w:r>
    </w:p>
    <w:p w:rsidR="001E4A36" w:rsidRPr="00A14384" w:rsidRDefault="001E4A36" w:rsidP="001E4A36">
      <w:pPr>
        <w:ind w:firstLine="567"/>
        <w:jc w:val="both"/>
        <w:rPr>
          <w:sz w:val="20"/>
          <w:szCs w:val="20"/>
        </w:rPr>
      </w:pPr>
      <w:bookmarkStart w:id="5" w:name="sub_12527"/>
      <w:bookmarkEnd w:id="4"/>
      <w:r w:rsidRPr="00A14384">
        <w:rPr>
          <w:sz w:val="20"/>
          <w:szCs w:val="20"/>
        </w:rPr>
        <w:t>2.2. Предоставление субсидий из бюджета Аликовского района Чувашской Республики в бюджет сельского поселения осуществляется на основании соглашения о предоставлении субсидии, заключаемого между администрацией Аликовского района и администрацией сельского поселения.</w:t>
      </w:r>
    </w:p>
    <w:p w:rsidR="001E4A36" w:rsidRPr="00A14384" w:rsidRDefault="001E4A36" w:rsidP="001E4A36">
      <w:pPr>
        <w:ind w:firstLine="567"/>
        <w:jc w:val="both"/>
        <w:rPr>
          <w:sz w:val="20"/>
          <w:szCs w:val="20"/>
        </w:rPr>
      </w:pPr>
      <w:r w:rsidRPr="00A14384">
        <w:rPr>
          <w:sz w:val="20"/>
          <w:szCs w:val="20"/>
        </w:rPr>
        <w:t xml:space="preserve">2.3. </w:t>
      </w:r>
      <w:proofErr w:type="gramStart"/>
      <w:r w:rsidRPr="00A14384">
        <w:rPr>
          <w:sz w:val="20"/>
          <w:szCs w:val="20"/>
        </w:rPr>
        <w:t xml:space="preserve">Средства бюджета Аликовского района перечисляются  с лицевого счета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на лицевые счета  бюджетов сельских поселений, открытые в Управлении Федерального казначейства  по Чувашской Республике.  </w:t>
      </w:r>
      <w:proofErr w:type="gramEnd"/>
    </w:p>
    <w:p w:rsidR="001E4A36" w:rsidRPr="00A14384" w:rsidRDefault="001E4A36" w:rsidP="001E4A36">
      <w:pPr>
        <w:ind w:firstLine="567"/>
        <w:jc w:val="both"/>
        <w:rPr>
          <w:sz w:val="20"/>
          <w:szCs w:val="20"/>
        </w:rPr>
      </w:pPr>
      <w:r w:rsidRPr="00A14384">
        <w:rPr>
          <w:sz w:val="20"/>
          <w:szCs w:val="20"/>
        </w:rPr>
        <w:t>Лимиты бюджетных обязательств и предельные объемы финансирования по расходам, осуществляемым за счет указанных средств, учитываются на лицевых счетах сельских поселений, открытых в Управлении федерального казначейства по Чувашской Республике. На основании расходных расписаний (реестров расходных расписаний) указанные средства распределяются на лицевые счета сельских поселений, открытые в Управлении федерального казначейства по Чувашской Республике.</w:t>
      </w:r>
    </w:p>
    <w:p w:rsidR="001E4A36" w:rsidRPr="00A14384" w:rsidRDefault="001E4A36" w:rsidP="001E4A36">
      <w:pPr>
        <w:ind w:firstLine="567"/>
        <w:jc w:val="both"/>
        <w:rPr>
          <w:sz w:val="20"/>
          <w:szCs w:val="20"/>
        </w:rPr>
      </w:pPr>
      <w:r w:rsidRPr="00A14384">
        <w:rPr>
          <w:sz w:val="20"/>
          <w:szCs w:val="20"/>
        </w:rPr>
        <w:t>2.4. Санкционирование оплаты денежных обязательств, подлежащих исполнению за счет указанных средств, осуществляется Управлением федерального казначейства по Чувашской Республике, на основании платежных документов на перечисление средств юридическим и физическим лицам, представленных получателями средств бюджетов поселений.</w:t>
      </w:r>
    </w:p>
    <w:p w:rsidR="001E4A36" w:rsidRPr="00A14384" w:rsidRDefault="001E4A36" w:rsidP="001E4A36">
      <w:pPr>
        <w:ind w:firstLine="567"/>
        <w:jc w:val="both"/>
        <w:rPr>
          <w:sz w:val="20"/>
          <w:szCs w:val="20"/>
        </w:rPr>
      </w:pPr>
      <w:r w:rsidRPr="00A14384">
        <w:rPr>
          <w:sz w:val="20"/>
          <w:szCs w:val="20"/>
        </w:rPr>
        <w:t>2.5. После проверки и санкционирования оплаты денежных обязательств, платежные документы направляются  для осуществления кассовых выплат с лицевого счета бюджета сельского поселения, открытого  в Управлении Федерального казначейства по Чувашской Республике.</w:t>
      </w:r>
    </w:p>
    <w:p w:rsidR="001E4A36" w:rsidRPr="00A14384" w:rsidRDefault="001E4A36" w:rsidP="001E4A36">
      <w:pPr>
        <w:ind w:firstLine="567"/>
        <w:jc w:val="both"/>
        <w:rPr>
          <w:sz w:val="20"/>
          <w:szCs w:val="20"/>
        </w:rPr>
      </w:pPr>
      <w:r w:rsidRPr="00A14384">
        <w:rPr>
          <w:sz w:val="20"/>
          <w:szCs w:val="20"/>
        </w:rPr>
        <w:t xml:space="preserve">2.6. Предоставление субсидий осуществляется при условии </w:t>
      </w:r>
      <w:proofErr w:type="spellStart"/>
      <w:r w:rsidRPr="00A14384">
        <w:rPr>
          <w:sz w:val="20"/>
          <w:szCs w:val="20"/>
        </w:rPr>
        <w:t>софинансирования</w:t>
      </w:r>
      <w:proofErr w:type="spellEnd"/>
      <w:r w:rsidRPr="00A14384">
        <w:rPr>
          <w:sz w:val="20"/>
          <w:szCs w:val="20"/>
        </w:rPr>
        <w:t xml:space="preserve"> расходов на указанные цели за счет средств бюджетов сельских поселений.</w:t>
      </w:r>
    </w:p>
    <w:p w:rsidR="001E4A36" w:rsidRPr="00A14384" w:rsidRDefault="001E4A36" w:rsidP="001E4A36">
      <w:pPr>
        <w:ind w:firstLine="567"/>
        <w:jc w:val="both"/>
        <w:rPr>
          <w:sz w:val="20"/>
          <w:szCs w:val="20"/>
        </w:rPr>
      </w:pPr>
      <w:bookmarkStart w:id="6" w:name="sub_125213"/>
      <w:bookmarkEnd w:id="5"/>
      <w:r w:rsidRPr="00A14384">
        <w:rPr>
          <w:sz w:val="20"/>
          <w:szCs w:val="20"/>
        </w:rPr>
        <w:t xml:space="preserve">2.7. </w:t>
      </w:r>
      <w:proofErr w:type="gramStart"/>
      <w:r w:rsidRPr="00A14384">
        <w:rPr>
          <w:sz w:val="20"/>
          <w:szCs w:val="20"/>
        </w:rPr>
        <w:t>Администрация Аликовского района ежемесячно не позднее 5 числа месяца, следующего за отчетным, представляют в Минюст Чувашии отчет об использовании субсидий из республиканского бюджета Чувашской Республики на мероприятия по приведению помещений муниципальной собственности, занимаемых участковыми уполномоченными полиции, в надлежащее состояние, в том числе проведению необходимых ремонтных работ (далее - отчет), и отчет о достижении значения показателя результативности использования субсидии по формам, установленным</w:t>
      </w:r>
      <w:proofErr w:type="gramEnd"/>
      <w:r w:rsidRPr="00A14384">
        <w:rPr>
          <w:sz w:val="20"/>
          <w:szCs w:val="20"/>
        </w:rPr>
        <w:t xml:space="preserve"> соглашением.</w:t>
      </w:r>
    </w:p>
    <w:p w:rsidR="001E4A36" w:rsidRPr="00A14384" w:rsidRDefault="001E4A36" w:rsidP="001E4A36">
      <w:pPr>
        <w:ind w:firstLine="567"/>
        <w:jc w:val="both"/>
        <w:rPr>
          <w:sz w:val="20"/>
          <w:szCs w:val="20"/>
        </w:rPr>
      </w:pPr>
      <w:r w:rsidRPr="00A14384">
        <w:rPr>
          <w:sz w:val="20"/>
          <w:szCs w:val="20"/>
        </w:rPr>
        <w:t>2.8. Не использованные по состоянию на 1 января очередного финансового года остатки субсидий, подлежат возврату в   бюджет Аликовского района Чувашской Республики в течение первых 10 рабочих дней очередного финансового года</w:t>
      </w:r>
    </w:p>
    <w:bookmarkEnd w:id="6"/>
    <w:p w:rsidR="001E4A36" w:rsidRPr="00A14384" w:rsidRDefault="001E4A36" w:rsidP="001E4A36">
      <w:pPr>
        <w:ind w:firstLine="567"/>
        <w:jc w:val="both"/>
        <w:rPr>
          <w:sz w:val="20"/>
          <w:szCs w:val="20"/>
        </w:rPr>
      </w:pPr>
    </w:p>
    <w:p w:rsidR="001E4A36" w:rsidRPr="00A14384" w:rsidRDefault="001E4A36" w:rsidP="001E4A36">
      <w:pPr>
        <w:pStyle w:val="1"/>
        <w:ind w:firstLine="567"/>
        <w:jc w:val="center"/>
        <w:rPr>
          <w:sz w:val="20"/>
          <w:szCs w:val="20"/>
        </w:rPr>
      </w:pPr>
      <w:bookmarkStart w:id="7" w:name="sub_12504"/>
      <w:r w:rsidRPr="00A14384">
        <w:rPr>
          <w:sz w:val="20"/>
          <w:szCs w:val="20"/>
        </w:rPr>
        <w:t>I</w:t>
      </w:r>
      <w:r w:rsidRPr="00A14384">
        <w:rPr>
          <w:sz w:val="20"/>
          <w:szCs w:val="20"/>
          <w:lang w:val="en-US"/>
        </w:rPr>
        <w:t>II</w:t>
      </w:r>
      <w:r w:rsidRPr="00A14384">
        <w:rPr>
          <w:sz w:val="20"/>
          <w:szCs w:val="20"/>
        </w:rPr>
        <w:t>. Осуществление контроля</w:t>
      </w:r>
    </w:p>
    <w:bookmarkEnd w:id="7"/>
    <w:p w:rsidR="001E4A36" w:rsidRPr="00A14384" w:rsidRDefault="001E4A36" w:rsidP="001E4A36">
      <w:pPr>
        <w:ind w:firstLine="567"/>
        <w:jc w:val="both"/>
        <w:rPr>
          <w:sz w:val="20"/>
          <w:szCs w:val="20"/>
        </w:rPr>
      </w:pPr>
    </w:p>
    <w:p w:rsidR="001E4A36" w:rsidRPr="00A14384" w:rsidRDefault="001E4A36" w:rsidP="001E4A36">
      <w:pPr>
        <w:ind w:firstLine="567"/>
        <w:jc w:val="both"/>
        <w:rPr>
          <w:sz w:val="20"/>
          <w:szCs w:val="20"/>
        </w:rPr>
      </w:pPr>
      <w:bookmarkStart w:id="8" w:name="sub_7531"/>
      <w:bookmarkStart w:id="9" w:name="sub_125228"/>
      <w:r w:rsidRPr="00A14384">
        <w:rPr>
          <w:sz w:val="20"/>
          <w:szCs w:val="20"/>
        </w:rPr>
        <w:t>3.1. </w:t>
      </w:r>
      <w:proofErr w:type="gramStart"/>
      <w:r w:rsidRPr="00A14384">
        <w:rPr>
          <w:sz w:val="20"/>
          <w:szCs w:val="20"/>
        </w:rPr>
        <w:t>Контроль за</w:t>
      </w:r>
      <w:proofErr w:type="gramEnd"/>
      <w:r w:rsidRPr="00A14384">
        <w:rPr>
          <w:sz w:val="20"/>
          <w:szCs w:val="20"/>
        </w:rPr>
        <w:t xml:space="preserve"> соблюдением условий, установленных при предоставлении субсидий, осуществляется финансовым отделом администрации Аликовского района Чувашской Республики.</w:t>
      </w:r>
    </w:p>
    <w:p w:rsidR="001E4A36" w:rsidRPr="00A14384" w:rsidRDefault="001E4A36" w:rsidP="001E4A36">
      <w:pPr>
        <w:ind w:firstLine="567"/>
        <w:jc w:val="both"/>
        <w:rPr>
          <w:sz w:val="20"/>
          <w:szCs w:val="20"/>
        </w:rPr>
      </w:pPr>
      <w:bookmarkStart w:id="10" w:name="sub_7532"/>
      <w:bookmarkEnd w:id="8"/>
      <w:r w:rsidRPr="00A14384">
        <w:rPr>
          <w:sz w:val="20"/>
          <w:szCs w:val="20"/>
        </w:rPr>
        <w:t>3.2. В случае нецелевого использования субсидий соответствующие средства подлежат возврату в бюджет  Аликовского района Чувашской Республики в установленном законодательством порядке для последующего возврата в республиканский бюджет Чувашской Республики.</w:t>
      </w:r>
    </w:p>
    <w:bookmarkEnd w:id="9"/>
    <w:bookmarkEnd w:id="10"/>
    <w:p w:rsidR="001E4A36" w:rsidRPr="00A14384" w:rsidRDefault="001E4A36" w:rsidP="001E4A36">
      <w:pPr>
        <w:pStyle w:val="21"/>
        <w:ind w:right="4677"/>
        <w:rPr>
          <w:b/>
          <w:bCs/>
          <w:sz w:val="20"/>
          <w:szCs w:val="20"/>
        </w:rPr>
      </w:pPr>
    </w:p>
    <w:p w:rsidR="00C1309B" w:rsidRDefault="00C1309B" w:rsidP="001E4A36">
      <w:pPr>
        <w:pStyle w:val="Standard"/>
        <w:ind w:right="4960"/>
        <w:jc w:val="both"/>
      </w:pPr>
    </w:p>
    <w:p w:rsidR="001E4A36" w:rsidRPr="005B608D" w:rsidRDefault="001E4A36" w:rsidP="001E4A36">
      <w:pPr>
        <w:pStyle w:val="Standard"/>
        <w:ind w:right="4960"/>
        <w:jc w:val="both"/>
        <w:rPr>
          <w:bCs/>
          <w:sz w:val="20"/>
          <w:szCs w:val="20"/>
        </w:rPr>
      </w:pPr>
      <w:r w:rsidRPr="001E4A36">
        <w:rPr>
          <w:sz w:val="20"/>
          <w:szCs w:val="20"/>
        </w:rPr>
        <w:t xml:space="preserve">Постановление администрации Аликовского района Чувашской Республики от </w:t>
      </w:r>
      <w:r>
        <w:rPr>
          <w:sz w:val="20"/>
          <w:szCs w:val="20"/>
        </w:rPr>
        <w:t>19.09.2018г. №1035 «</w:t>
      </w:r>
      <w:r w:rsidRPr="005B608D">
        <w:rPr>
          <w:bCs/>
          <w:sz w:val="20"/>
          <w:szCs w:val="20"/>
        </w:rPr>
        <w:t xml:space="preserve">Об утверждении </w:t>
      </w:r>
      <w:proofErr w:type="gramStart"/>
      <w:r w:rsidRPr="005B608D">
        <w:rPr>
          <w:bCs/>
          <w:sz w:val="20"/>
          <w:szCs w:val="20"/>
        </w:rPr>
        <w:t xml:space="preserve">Порядка  </w:t>
      </w:r>
      <w:r w:rsidRPr="005B608D">
        <w:rPr>
          <w:rFonts w:eastAsia="Calibri"/>
          <w:bCs/>
          <w:sz w:val="20"/>
          <w:szCs w:val="20"/>
          <w:lang w:eastAsia="en-US"/>
        </w:rPr>
        <w:t>проведения экспертной оценки последствий заключения договора аренды</w:t>
      </w:r>
      <w:proofErr w:type="gramEnd"/>
      <w:r w:rsidRPr="005B608D">
        <w:rPr>
          <w:rFonts w:eastAsia="Calibri"/>
          <w:bCs/>
          <w:sz w:val="20"/>
          <w:szCs w:val="20"/>
          <w:lang w:eastAsia="en-US"/>
        </w:rPr>
        <w:t xml:space="preserve">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w:t>
      </w:r>
      <w:r>
        <w:rPr>
          <w:rFonts w:eastAsia="Calibri"/>
          <w:bCs/>
          <w:sz w:val="20"/>
          <w:szCs w:val="20"/>
          <w:lang w:eastAsia="en-US"/>
        </w:rPr>
        <w:t>»</w:t>
      </w:r>
    </w:p>
    <w:p w:rsidR="001E4A36" w:rsidRPr="005B608D" w:rsidRDefault="001E4A36" w:rsidP="001E4A36">
      <w:pPr>
        <w:autoSpaceDE w:val="0"/>
        <w:autoSpaceDN w:val="0"/>
        <w:adjustRightInd w:val="0"/>
        <w:jc w:val="center"/>
        <w:rPr>
          <w:b/>
          <w:bCs/>
          <w:sz w:val="20"/>
          <w:szCs w:val="20"/>
        </w:rPr>
      </w:pPr>
    </w:p>
    <w:p w:rsidR="001E4A36" w:rsidRPr="005B608D" w:rsidRDefault="001E4A36" w:rsidP="001E4A36">
      <w:pPr>
        <w:pStyle w:val="ConsPlusNonformat"/>
        <w:ind w:firstLine="709"/>
        <w:jc w:val="both"/>
      </w:pPr>
      <w:proofErr w:type="gramStart"/>
      <w:r w:rsidRPr="005B608D">
        <w:rPr>
          <w:rFonts w:ascii="Times New Roman" w:hAnsi="Times New Roman" w:cs="Times New Roman"/>
          <w:color w:val="000000"/>
        </w:rPr>
        <w:t xml:space="preserve">В соответствии с пунктом 4 статьи 13 Федерального закона от 24 июля 1998 года № 124-ФЗ «Об основных гарантиях прав ребенка в Российской Федерации», статьей 17.1 Федерального закона от 26 июля 2006 года № 135-ФЗ «О защите конкуренции», в целях недопущения ухудшения качества обеспечения </w:t>
      </w:r>
      <w:r w:rsidRPr="005B608D">
        <w:rPr>
          <w:rFonts w:ascii="Times New Roman" w:hAnsi="Times New Roman" w:cs="Times New Roman"/>
          <w:color w:val="000000"/>
        </w:rPr>
        <w:lastRenderedPageBreak/>
        <w:t>образования, воспитания, развития, отдыха и оздоровления детей в муниципальных учреждениях образования, культуры и физической культуры и спорта расположенных</w:t>
      </w:r>
      <w:proofErr w:type="gramEnd"/>
      <w:r w:rsidRPr="005B608D">
        <w:rPr>
          <w:rFonts w:ascii="Times New Roman" w:hAnsi="Times New Roman" w:cs="Times New Roman"/>
          <w:color w:val="000000"/>
        </w:rPr>
        <w:t xml:space="preserve"> на территории </w:t>
      </w:r>
      <w:r w:rsidRPr="005B608D">
        <w:rPr>
          <w:rFonts w:ascii="Times New Roman" w:hAnsi="Times New Roman" w:cs="Times New Roman"/>
        </w:rPr>
        <w:t xml:space="preserve">Аликовского района Чувашской Республики,  на основании статей 50, 53 Устава Аликовского района Чувашской Республики, администрация Аликовского района Чувашской Республики </w:t>
      </w:r>
      <w:proofErr w:type="spellStart"/>
      <w:proofErr w:type="gramStart"/>
      <w:r w:rsidRPr="005B608D">
        <w:rPr>
          <w:rFonts w:ascii="Times New Roman" w:hAnsi="Times New Roman" w:cs="Times New Roman"/>
        </w:rPr>
        <w:t>п</w:t>
      </w:r>
      <w:proofErr w:type="spellEnd"/>
      <w:proofErr w:type="gramEnd"/>
      <w:r w:rsidRPr="005B608D">
        <w:rPr>
          <w:rFonts w:ascii="Times New Roman" w:hAnsi="Times New Roman" w:cs="Times New Roman"/>
        </w:rPr>
        <w:t xml:space="preserve"> о с т а </w:t>
      </w:r>
      <w:proofErr w:type="spellStart"/>
      <w:r w:rsidRPr="005B608D">
        <w:rPr>
          <w:rFonts w:ascii="Times New Roman" w:hAnsi="Times New Roman" w:cs="Times New Roman"/>
        </w:rPr>
        <w:t>н</w:t>
      </w:r>
      <w:proofErr w:type="spellEnd"/>
      <w:r w:rsidRPr="005B608D">
        <w:rPr>
          <w:rFonts w:ascii="Times New Roman" w:hAnsi="Times New Roman" w:cs="Times New Roman"/>
        </w:rPr>
        <w:t xml:space="preserve"> о в л я е т:</w:t>
      </w:r>
    </w:p>
    <w:p w:rsidR="001E4A36" w:rsidRPr="005B608D" w:rsidRDefault="001E4A36" w:rsidP="00531E48">
      <w:pPr>
        <w:pStyle w:val="ConsPlusNonformat"/>
        <w:widowControl/>
        <w:numPr>
          <w:ilvl w:val="0"/>
          <w:numId w:val="2"/>
        </w:numPr>
        <w:tabs>
          <w:tab w:val="left" w:pos="1134"/>
        </w:tabs>
        <w:ind w:left="0" w:firstLine="709"/>
        <w:jc w:val="both"/>
        <w:rPr>
          <w:rFonts w:ascii="Times New Roman" w:hAnsi="Times New Roman" w:cs="Times New Roman"/>
        </w:rPr>
      </w:pPr>
      <w:r w:rsidRPr="005B608D">
        <w:rPr>
          <w:rFonts w:ascii="Times New Roman" w:hAnsi="Times New Roman" w:cs="Times New Roman"/>
        </w:rPr>
        <w:t>Утвердить</w:t>
      </w:r>
      <w:r w:rsidRPr="005B608D">
        <w:rPr>
          <w:rFonts w:ascii="Times New Roman" w:hAnsi="Times New Roman" w:cs="Times New Roman"/>
          <w:bCs/>
        </w:rPr>
        <w:t xml:space="preserve"> Порядок  </w:t>
      </w:r>
      <w:proofErr w:type="gramStart"/>
      <w:r w:rsidRPr="005B608D">
        <w:rPr>
          <w:rFonts w:ascii="Times New Roman" w:hAnsi="Times New Roman" w:cs="Times New Roman"/>
          <w:bCs/>
        </w:rPr>
        <w:t>проведения экспертной оценки последствий заключения договора аренды</w:t>
      </w:r>
      <w:proofErr w:type="gramEnd"/>
      <w:r w:rsidRPr="005B608D">
        <w:rPr>
          <w:rFonts w:ascii="Times New Roman" w:hAnsi="Times New Roman" w:cs="Times New Roman"/>
          <w:bCs/>
        </w:rPr>
        <w:t xml:space="preserve">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 согласно приложению.</w:t>
      </w:r>
      <w:r w:rsidRPr="005B608D">
        <w:rPr>
          <w:rFonts w:ascii="Times New Roman" w:hAnsi="Times New Roman" w:cs="Times New Roman"/>
        </w:rPr>
        <w:t xml:space="preserve"> </w:t>
      </w:r>
    </w:p>
    <w:p w:rsidR="001E4A36" w:rsidRPr="005B608D" w:rsidRDefault="001E4A36" w:rsidP="00531E48">
      <w:pPr>
        <w:pStyle w:val="ConsPlusNonformat"/>
        <w:widowControl/>
        <w:numPr>
          <w:ilvl w:val="0"/>
          <w:numId w:val="2"/>
        </w:numPr>
        <w:tabs>
          <w:tab w:val="left" w:pos="1134"/>
        </w:tabs>
        <w:ind w:left="0" w:firstLine="709"/>
        <w:jc w:val="both"/>
        <w:rPr>
          <w:rFonts w:ascii="Times New Roman" w:hAnsi="Times New Roman" w:cs="Times New Roman"/>
        </w:rPr>
      </w:pPr>
      <w:r w:rsidRPr="005B608D">
        <w:rPr>
          <w:rFonts w:ascii="Times New Roman" w:hAnsi="Times New Roman" w:cs="Times New Roman"/>
        </w:rPr>
        <w:t>Отделу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довести Порядок, указанный в пункте 1 настоящего постановления, до сведения руководителей подведомственных учреждений.</w:t>
      </w:r>
    </w:p>
    <w:p w:rsidR="001E4A36" w:rsidRPr="005B608D" w:rsidRDefault="001E4A36" w:rsidP="00531E48">
      <w:pPr>
        <w:pStyle w:val="ConsPlusNonformat"/>
        <w:widowControl/>
        <w:numPr>
          <w:ilvl w:val="0"/>
          <w:numId w:val="2"/>
        </w:numPr>
        <w:tabs>
          <w:tab w:val="left" w:pos="1134"/>
        </w:tabs>
        <w:ind w:left="0" w:firstLine="709"/>
        <w:jc w:val="both"/>
        <w:rPr>
          <w:rFonts w:ascii="Times New Roman" w:hAnsi="Times New Roman" w:cs="Times New Roman"/>
        </w:rPr>
      </w:pPr>
      <w:r w:rsidRPr="005B608D">
        <w:rPr>
          <w:rFonts w:ascii="Times New Roman" w:hAnsi="Times New Roman" w:cs="Times New Roman"/>
        </w:rPr>
        <w:t>Руководителям муниципальных учреждений Аликовского района Чувашской Республики, подведомственных отделу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неукоснительно выполнять требования утвержденного Порядка.</w:t>
      </w:r>
    </w:p>
    <w:p w:rsidR="001E4A36" w:rsidRPr="005B608D" w:rsidRDefault="001E4A36" w:rsidP="00531E48">
      <w:pPr>
        <w:widowControl w:val="0"/>
        <w:numPr>
          <w:ilvl w:val="0"/>
          <w:numId w:val="2"/>
        </w:numPr>
        <w:tabs>
          <w:tab w:val="left" w:pos="1134"/>
        </w:tabs>
        <w:autoSpaceDE w:val="0"/>
        <w:autoSpaceDN w:val="0"/>
        <w:adjustRightInd w:val="0"/>
        <w:ind w:left="0" w:firstLine="709"/>
        <w:jc w:val="both"/>
        <w:rPr>
          <w:sz w:val="20"/>
          <w:szCs w:val="20"/>
        </w:rPr>
      </w:pPr>
      <w:proofErr w:type="gramStart"/>
      <w:r w:rsidRPr="005B608D">
        <w:rPr>
          <w:sz w:val="20"/>
          <w:szCs w:val="20"/>
        </w:rPr>
        <w:t>Контроль за</w:t>
      </w:r>
      <w:proofErr w:type="gramEnd"/>
      <w:r w:rsidRPr="005B608D">
        <w:rPr>
          <w:sz w:val="20"/>
          <w:szCs w:val="20"/>
        </w:rPr>
        <w:t xml:space="preserve"> исполнением настоящего постановления возложить на заместителя главы администрации по социальным вопросам.</w:t>
      </w:r>
    </w:p>
    <w:p w:rsidR="001E4A36" w:rsidRPr="005B608D" w:rsidRDefault="001E4A36" w:rsidP="00531E48">
      <w:pPr>
        <w:widowControl w:val="0"/>
        <w:numPr>
          <w:ilvl w:val="0"/>
          <w:numId w:val="2"/>
        </w:numPr>
        <w:tabs>
          <w:tab w:val="left" w:pos="1134"/>
        </w:tabs>
        <w:autoSpaceDE w:val="0"/>
        <w:autoSpaceDN w:val="0"/>
        <w:adjustRightInd w:val="0"/>
        <w:ind w:left="0" w:firstLine="709"/>
        <w:jc w:val="both"/>
        <w:rPr>
          <w:sz w:val="20"/>
          <w:szCs w:val="20"/>
        </w:rPr>
      </w:pPr>
      <w:r w:rsidRPr="005B608D">
        <w:rPr>
          <w:sz w:val="20"/>
          <w:szCs w:val="20"/>
        </w:rPr>
        <w:t>Настоящее постановление вступает в силу после его официального опубликования (обнародования).</w:t>
      </w:r>
    </w:p>
    <w:p w:rsidR="001E4A36" w:rsidRPr="005B608D" w:rsidRDefault="001E4A36" w:rsidP="001E4A36">
      <w:pPr>
        <w:widowControl w:val="0"/>
        <w:autoSpaceDE w:val="0"/>
        <w:autoSpaceDN w:val="0"/>
        <w:adjustRightInd w:val="0"/>
        <w:ind w:firstLine="709"/>
        <w:jc w:val="both"/>
        <w:rPr>
          <w:sz w:val="20"/>
          <w:szCs w:val="20"/>
        </w:rPr>
      </w:pPr>
    </w:p>
    <w:p w:rsidR="001E4A36" w:rsidRPr="005B608D" w:rsidRDefault="001E4A36" w:rsidP="001E4A36">
      <w:pPr>
        <w:widowControl w:val="0"/>
        <w:autoSpaceDE w:val="0"/>
        <w:autoSpaceDN w:val="0"/>
        <w:adjustRightInd w:val="0"/>
        <w:jc w:val="both"/>
        <w:rPr>
          <w:sz w:val="20"/>
          <w:szCs w:val="20"/>
        </w:rPr>
      </w:pPr>
      <w:r w:rsidRPr="005B608D">
        <w:rPr>
          <w:sz w:val="20"/>
          <w:szCs w:val="20"/>
        </w:rPr>
        <w:t>Глава администрации</w:t>
      </w:r>
    </w:p>
    <w:p w:rsidR="001E4A36" w:rsidRPr="005B608D" w:rsidRDefault="001E4A36" w:rsidP="001E4A36">
      <w:pPr>
        <w:widowControl w:val="0"/>
        <w:autoSpaceDE w:val="0"/>
        <w:autoSpaceDN w:val="0"/>
        <w:adjustRightInd w:val="0"/>
        <w:jc w:val="both"/>
        <w:rPr>
          <w:sz w:val="20"/>
          <w:szCs w:val="20"/>
        </w:rPr>
      </w:pPr>
      <w:r w:rsidRPr="005B608D">
        <w:rPr>
          <w:sz w:val="20"/>
          <w:szCs w:val="20"/>
        </w:rPr>
        <w:t xml:space="preserve"> Аликовского района                                   А.Н. Куликов</w:t>
      </w:r>
    </w:p>
    <w:p w:rsidR="001E4A36" w:rsidRPr="005B608D" w:rsidRDefault="001E4A36" w:rsidP="001E4A36">
      <w:pPr>
        <w:widowControl w:val="0"/>
        <w:autoSpaceDE w:val="0"/>
        <w:autoSpaceDN w:val="0"/>
        <w:adjustRightInd w:val="0"/>
        <w:ind w:firstLine="709"/>
        <w:jc w:val="both"/>
        <w:rPr>
          <w:sz w:val="20"/>
          <w:szCs w:val="20"/>
        </w:rPr>
      </w:pPr>
    </w:p>
    <w:p w:rsidR="001E4A36" w:rsidRPr="005B608D" w:rsidRDefault="001E4A36" w:rsidP="001E4A36">
      <w:pPr>
        <w:widowControl w:val="0"/>
        <w:autoSpaceDE w:val="0"/>
        <w:autoSpaceDN w:val="0"/>
        <w:adjustRightInd w:val="0"/>
        <w:ind w:firstLine="709"/>
        <w:jc w:val="both"/>
        <w:rPr>
          <w:sz w:val="20"/>
          <w:szCs w:val="20"/>
        </w:rPr>
      </w:pPr>
    </w:p>
    <w:p w:rsidR="001E4A36" w:rsidRPr="005B608D" w:rsidRDefault="001E4A36" w:rsidP="001E4A36">
      <w:pPr>
        <w:pStyle w:val="Style3"/>
        <w:widowControl/>
        <w:ind w:left="4962"/>
        <w:jc w:val="right"/>
        <w:rPr>
          <w:rStyle w:val="FontStyle41"/>
          <w:rFonts w:ascii="Times New Roman" w:hAnsi="Times New Roman"/>
          <w:sz w:val="20"/>
          <w:szCs w:val="20"/>
        </w:rPr>
      </w:pPr>
      <w:r w:rsidRPr="005B608D">
        <w:rPr>
          <w:rStyle w:val="FontStyle41"/>
          <w:rFonts w:ascii="Times New Roman" w:hAnsi="Times New Roman"/>
          <w:sz w:val="20"/>
          <w:szCs w:val="20"/>
        </w:rPr>
        <w:t>УТВЕРЖДЕНО</w:t>
      </w:r>
    </w:p>
    <w:p w:rsidR="001E4A36" w:rsidRPr="005B608D" w:rsidRDefault="001E4A36" w:rsidP="001E4A36">
      <w:pPr>
        <w:pStyle w:val="Style3"/>
        <w:widowControl/>
        <w:ind w:left="4962"/>
        <w:jc w:val="right"/>
        <w:rPr>
          <w:rStyle w:val="FontStyle41"/>
          <w:rFonts w:ascii="Times New Roman" w:hAnsi="Times New Roman"/>
          <w:sz w:val="20"/>
          <w:szCs w:val="20"/>
        </w:rPr>
      </w:pPr>
      <w:r w:rsidRPr="005B608D">
        <w:rPr>
          <w:rStyle w:val="FontStyle41"/>
          <w:rFonts w:ascii="Times New Roman" w:hAnsi="Times New Roman"/>
          <w:sz w:val="20"/>
          <w:szCs w:val="20"/>
        </w:rPr>
        <w:t>постановлением администрации</w:t>
      </w:r>
    </w:p>
    <w:p w:rsidR="001E4A36" w:rsidRPr="005B608D" w:rsidRDefault="001E4A36" w:rsidP="001E4A36">
      <w:pPr>
        <w:pStyle w:val="Style3"/>
        <w:widowControl/>
        <w:ind w:left="4962"/>
        <w:jc w:val="right"/>
        <w:rPr>
          <w:rStyle w:val="FontStyle41"/>
          <w:rFonts w:ascii="Times New Roman" w:hAnsi="Times New Roman"/>
          <w:sz w:val="20"/>
          <w:szCs w:val="20"/>
        </w:rPr>
      </w:pPr>
      <w:r w:rsidRPr="005B608D">
        <w:rPr>
          <w:rStyle w:val="FontStyle41"/>
          <w:rFonts w:ascii="Times New Roman" w:hAnsi="Times New Roman"/>
          <w:sz w:val="20"/>
          <w:szCs w:val="20"/>
        </w:rPr>
        <w:t xml:space="preserve">Аликовского района </w:t>
      </w:r>
    </w:p>
    <w:p w:rsidR="001E4A36" w:rsidRPr="005B608D" w:rsidRDefault="001E4A36" w:rsidP="001E4A36">
      <w:pPr>
        <w:pStyle w:val="Style3"/>
        <w:widowControl/>
        <w:ind w:left="4962"/>
        <w:jc w:val="right"/>
        <w:rPr>
          <w:rStyle w:val="FontStyle41"/>
          <w:rFonts w:ascii="Times New Roman" w:hAnsi="Times New Roman"/>
          <w:sz w:val="20"/>
          <w:szCs w:val="20"/>
        </w:rPr>
      </w:pPr>
      <w:r w:rsidRPr="005B608D">
        <w:rPr>
          <w:rStyle w:val="FontStyle41"/>
          <w:rFonts w:ascii="Times New Roman" w:hAnsi="Times New Roman"/>
          <w:sz w:val="20"/>
          <w:szCs w:val="20"/>
        </w:rPr>
        <w:t>Чувашской Республики</w:t>
      </w:r>
    </w:p>
    <w:p w:rsidR="001E4A36" w:rsidRPr="005B608D" w:rsidRDefault="001E4A36" w:rsidP="001E4A36">
      <w:pPr>
        <w:pStyle w:val="Style3"/>
        <w:widowControl/>
        <w:ind w:left="4962"/>
        <w:jc w:val="right"/>
        <w:rPr>
          <w:rStyle w:val="FontStyle41"/>
          <w:rFonts w:ascii="Times New Roman" w:hAnsi="Times New Roman"/>
          <w:sz w:val="20"/>
          <w:szCs w:val="20"/>
        </w:rPr>
      </w:pPr>
      <w:r w:rsidRPr="005B608D">
        <w:rPr>
          <w:rStyle w:val="FontStyle41"/>
          <w:rFonts w:ascii="Times New Roman" w:hAnsi="Times New Roman"/>
          <w:sz w:val="20"/>
          <w:szCs w:val="20"/>
        </w:rPr>
        <w:t>от 19.09. 2018 года № 1035</w:t>
      </w:r>
    </w:p>
    <w:p w:rsidR="001E4A36" w:rsidRPr="005B608D" w:rsidRDefault="001E4A36" w:rsidP="001E4A36">
      <w:pPr>
        <w:jc w:val="center"/>
        <w:rPr>
          <w:sz w:val="20"/>
          <w:szCs w:val="20"/>
        </w:rPr>
      </w:pPr>
    </w:p>
    <w:p w:rsidR="001E4A36" w:rsidRPr="005B608D" w:rsidRDefault="001E4A36" w:rsidP="001E4A36">
      <w:pPr>
        <w:jc w:val="center"/>
        <w:rPr>
          <w:sz w:val="20"/>
          <w:szCs w:val="20"/>
        </w:rPr>
      </w:pPr>
      <w:proofErr w:type="gramStart"/>
      <w:r w:rsidRPr="005B608D">
        <w:rPr>
          <w:sz w:val="20"/>
          <w:szCs w:val="20"/>
        </w:rPr>
        <w:t>П</w:t>
      </w:r>
      <w:proofErr w:type="gramEnd"/>
      <w:r w:rsidRPr="005B608D">
        <w:rPr>
          <w:sz w:val="20"/>
          <w:szCs w:val="20"/>
        </w:rPr>
        <w:t xml:space="preserve"> О Р Я Д О К</w:t>
      </w:r>
    </w:p>
    <w:p w:rsidR="001E4A36" w:rsidRPr="005B608D" w:rsidRDefault="001E4A36" w:rsidP="001E4A36">
      <w:pPr>
        <w:jc w:val="center"/>
        <w:rPr>
          <w:bCs/>
          <w:sz w:val="20"/>
          <w:szCs w:val="20"/>
        </w:rPr>
      </w:pPr>
      <w:r w:rsidRPr="005B608D">
        <w:rPr>
          <w:rFonts w:eastAsia="Calibri"/>
          <w:bCs/>
          <w:sz w:val="20"/>
          <w:szCs w:val="20"/>
          <w:lang w:eastAsia="en-US"/>
        </w:rPr>
        <w:t xml:space="preserve">проведения экспертной </w:t>
      </w:r>
      <w:proofErr w:type="gramStart"/>
      <w:r w:rsidRPr="005B608D">
        <w:rPr>
          <w:rFonts w:eastAsia="Calibri"/>
          <w:bCs/>
          <w:sz w:val="20"/>
          <w:szCs w:val="20"/>
          <w:lang w:eastAsia="en-US"/>
        </w:rPr>
        <w:t>оценки последствий заключения договора аренды</w:t>
      </w:r>
      <w:proofErr w:type="gramEnd"/>
      <w:r w:rsidRPr="005B608D">
        <w:rPr>
          <w:rFonts w:eastAsia="Calibri"/>
          <w:bCs/>
          <w:sz w:val="20"/>
          <w:szCs w:val="20"/>
          <w:lang w:eastAsia="en-US"/>
        </w:rPr>
        <w:t xml:space="preserve">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w:t>
      </w:r>
    </w:p>
    <w:p w:rsidR="001E4A36" w:rsidRPr="005B608D" w:rsidRDefault="001E4A36" w:rsidP="001E4A36">
      <w:pPr>
        <w:jc w:val="center"/>
        <w:rPr>
          <w:sz w:val="20"/>
          <w:szCs w:val="20"/>
        </w:rPr>
      </w:pPr>
    </w:p>
    <w:p w:rsidR="001E4A36" w:rsidRPr="005B608D" w:rsidRDefault="001E4A36" w:rsidP="001E4A36">
      <w:pPr>
        <w:jc w:val="center"/>
        <w:rPr>
          <w:b/>
          <w:sz w:val="20"/>
          <w:szCs w:val="20"/>
        </w:rPr>
      </w:pPr>
      <w:r w:rsidRPr="005B608D">
        <w:rPr>
          <w:b/>
          <w:sz w:val="20"/>
          <w:szCs w:val="20"/>
        </w:rPr>
        <w:t>1. Общие положения</w:t>
      </w:r>
    </w:p>
    <w:p w:rsidR="001E4A36" w:rsidRPr="005B608D" w:rsidRDefault="001E4A36" w:rsidP="001E4A36">
      <w:pPr>
        <w:jc w:val="center"/>
        <w:rPr>
          <w:sz w:val="20"/>
          <w:szCs w:val="20"/>
        </w:rPr>
      </w:pP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 xml:space="preserve">1.1. </w:t>
      </w:r>
      <w:proofErr w:type="gramStart"/>
      <w:r w:rsidRPr="005B608D">
        <w:rPr>
          <w:sz w:val="20"/>
          <w:szCs w:val="20"/>
        </w:rPr>
        <w:t xml:space="preserve">Настоящий Порядок </w:t>
      </w:r>
      <w:r w:rsidRPr="005B608D">
        <w:rPr>
          <w:rFonts w:eastAsia="Calibri"/>
          <w:bCs/>
          <w:sz w:val="20"/>
          <w:szCs w:val="20"/>
          <w:lang w:eastAsia="en-US"/>
        </w:rPr>
        <w:t>проведения экспертной оценки последствий заключения договора аренды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w:t>
      </w:r>
      <w:r w:rsidRPr="005B608D">
        <w:rPr>
          <w:bCs/>
          <w:sz w:val="20"/>
          <w:szCs w:val="20"/>
        </w:rPr>
        <w:t xml:space="preserve"> </w:t>
      </w:r>
      <w:r w:rsidRPr="005B608D">
        <w:rPr>
          <w:sz w:val="20"/>
          <w:szCs w:val="20"/>
        </w:rPr>
        <w:t>(далее - Порядок), разработан в целях обеспечения вып</w:t>
      </w:r>
      <w:r w:rsidRPr="001E4A36">
        <w:rPr>
          <w:sz w:val="20"/>
          <w:szCs w:val="20"/>
        </w:rPr>
        <w:t xml:space="preserve">олнения </w:t>
      </w:r>
      <w:hyperlink r:id="rId13" w:history="1">
        <w:r w:rsidRPr="001E4A36">
          <w:rPr>
            <w:rStyle w:val="af4"/>
            <w:color w:val="auto"/>
            <w:sz w:val="20"/>
            <w:szCs w:val="20"/>
          </w:rPr>
          <w:t>пункта 4 статьи 13</w:t>
        </w:r>
      </w:hyperlink>
      <w:r w:rsidRPr="005B608D">
        <w:rPr>
          <w:sz w:val="20"/>
          <w:szCs w:val="20"/>
        </w:rPr>
        <w:t xml:space="preserve"> Федерального закона от 24 июля 1998 года № 124-ФЗ «Об основных гарантиях прав ребенка в Российской Федерации», согласно которому к договору аренды</w:t>
      </w:r>
      <w:proofErr w:type="gramEnd"/>
      <w:r w:rsidRPr="005B608D">
        <w:rPr>
          <w:sz w:val="20"/>
          <w:szCs w:val="20"/>
        </w:rPr>
        <w:t xml:space="preserve">, </w:t>
      </w:r>
      <w:proofErr w:type="gramStart"/>
      <w:r w:rsidRPr="005B608D">
        <w:rPr>
          <w:sz w:val="20"/>
          <w:szCs w:val="20"/>
        </w:rPr>
        <w:t>заключаемому</w:t>
      </w:r>
      <w:proofErr w:type="gramEnd"/>
      <w:r w:rsidRPr="005B608D">
        <w:rPr>
          <w:sz w:val="20"/>
          <w:szCs w:val="20"/>
        </w:rPr>
        <w:t xml:space="preserve"> учреждениями социальной инфраструктуры</w:t>
      </w:r>
      <w:r w:rsidRPr="005B608D">
        <w:rPr>
          <w:rFonts w:eastAsia="Calibri"/>
          <w:bCs/>
          <w:sz w:val="20"/>
          <w:szCs w:val="20"/>
          <w:lang w:eastAsia="en-US"/>
        </w:rPr>
        <w:t xml:space="preserve"> для детей на территории Аликовского района Чувашской Республики</w:t>
      </w:r>
      <w:r w:rsidRPr="005B608D">
        <w:rPr>
          <w:bCs/>
          <w:sz w:val="20"/>
          <w:szCs w:val="20"/>
        </w:rPr>
        <w:t xml:space="preserve"> (</w:t>
      </w:r>
      <w:r w:rsidRPr="005B608D">
        <w:rPr>
          <w:sz w:val="20"/>
          <w:szCs w:val="20"/>
        </w:rPr>
        <w:t>учреждения культуры, образования, физической культуры и спорта, расположенные на территории</w:t>
      </w:r>
      <w:r w:rsidRPr="005B608D">
        <w:rPr>
          <w:rFonts w:eastAsia="Calibri"/>
          <w:bCs/>
          <w:sz w:val="20"/>
          <w:szCs w:val="20"/>
          <w:lang w:eastAsia="en-US"/>
        </w:rPr>
        <w:t xml:space="preserve"> Аликовского района Чувашской Республики</w:t>
      </w:r>
      <w:r w:rsidRPr="005B608D">
        <w:rPr>
          <w:bCs/>
          <w:sz w:val="20"/>
          <w:szCs w:val="20"/>
        </w:rPr>
        <w:t xml:space="preserve">, далее – </w:t>
      </w:r>
      <w:r w:rsidRPr="005B608D">
        <w:rPr>
          <w:sz w:val="20"/>
          <w:szCs w:val="20"/>
        </w:rPr>
        <w:t xml:space="preserve">муниципальное учреждение), предшествует проводимая комиссией, утвержденной учредителем муниципальных учреждений, экспертная оценка последствий заключения такого договора (далее </w:t>
      </w:r>
      <w:r w:rsidRPr="005B608D">
        <w:rPr>
          <w:bCs/>
          <w:sz w:val="20"/>
          <w:szCs w:val="20"/>
        </w:rPr>
        <w:t>–</w:t>
      </w:r>
      <w:r w:rsidRPr="005B608D">
        <w:rPr>
          <w:sz w:val="20"/>
          <w:szCs w:val="20"/>
        </w:rPr>
        <w:t xml:space="preserve"> экспертная оценка).</w:t>
      </w:r>
    </w:p>
    <w:p w:rsidR="001E4A36" w:rsidRPr="005B608D" w:rsidRDefault="001E4A36" w:rsidP="001E4A36">
      <w:pPr>
        <w:pStyle w:val="msonormalbullet3gif"/>
        <w:spacing w:before="0" w:beforeAutospacing="0" w:after="0" w:afterAutospacing="0"/>
        <w:ind w:firstLine="709"/>
        <w:jc w:val="both"/>
        <w:rPr>
          <w:sz w:val="20"/>
          <w:szCs w:val="20"/>
        </w:rPr>
      </w:pPr>
      <w:r w:rsidRPr="005B608D">
        <w:rPr>
          <w:sz w:val="20"/>
          <w:szCs w:val="20"/>
        </w:rPr>
        <w:t xml:space="preserve">1.2. Настоящий Порядок разработан в соответствии </w:t>
      </w:r>
      <w:proofErr w:type="gramStart"/>
      <w:r w:rsidRPr="005B608D">
        <w:rPr>
          <w:sz w:val="20"/>
          <w:szCs w:val="20"/>
        </w:rPr>
        <w:t>с</w:t>
      </w:r>
      <w:proofErr w:type="gramEnd"/>
      <w:r w:rsidRPr="005B608D">
        <w:rPr>
          <w:sz w:val="20"/>
          <w:szCs w:val="20"/>
        </w:rPr>
        <w:t>:</w:t>
      </w:r>
    </w:p>
    <w:p w:rsidR="001E4A36" w:rsidRPr="005B608D" w:rsidRDefault="001E4A36" w:rsidP="00531E48">
      <w:pPr>
        <w:numPr>
          <w:ilvl w:val="0"/>
          <w:numId w:val="3"/>
        </w:numPr>
        <w:ind w:left="0" w:firstLine="709"/>
        <w:contextualSpacing/>
        <w:jc w:val="both"/>
        <w:rPr>
          <w:sz w:val="20"/>
          <w:szCs w:val="20"/>
        </w:rPr>
      </w:pPr>
      <w:r w:rsidRPr="005B608D">
        <w:rPr>
          <w:sz w:val="20"/>
          <w:szCs w:val="20"/>
        </w:rPr>
        <w:t>Конституцией Российской Федерации;</w:t>
      </w:r>
    </w:p>
    <w:p w:rsidR="001E4A36" w:rsidRPr="005B608D" w:rsidRDefault="001E4A36" w:rsidP="00531E48">
      <w:pPr>
        <w:numPr>
          <w:ilvl w:val="0"/>
          <w:numId w:val="3"/>
        </w:numPr>
        <w:ind w:left="0" w:firstLine="709"/>
        <w:contextualSpacing/>
        <w:jc w:val="both"/>
        <w:rPr>
          <w:sz w:val="20"/>
          <w:szCs w:val="20"/>
        </w:rPr>
      </w:pPr>
      <w:r w:rsidRPr="005B608D">
        <w:rPr>
          <w:sz w:val="20"/>
          <w:szCs w:val="20"/>
        </w:rPr>
        <w:t>Гражданским кодексом Российской Федерации;</w:t>
      </w:r>
    </w:p>
    <w:p w:rsidR="001E4A36" w:rsidRPr="005B608D" w:rsidRDefault="001E4A36" w:rsidP="00531E48">
      <w:pPr>
        <w:numPr>
          <w:ilvl w:val="0"/>
          <w:numId w:val="3"/>
        </w:numPr>
        <w:ind w:left="0" w:firstLine="709"/>
        <w:contextualSpacing/>
        <w:jc w:val="both"/>
        <w:rPr>
          <w:sz w:val="20"/>
          <w:szCs w:val="20"/>
        </w:rPr>
      </w:pPr>
      <w:r w:rsidRPr="005B608D">
        <w:rPr>
          <w:sz w:val="20"/>
          <w:szCs w:val="20"/>
        </w:rPr>
        <w:t>Федеральным  законом от 29 декабря 2012 года № 273-ФЗ «Об образовании в Российской Федерации»;</w:t>
      </w:r>
    </w:p>
    <w:p w:rsidR="001E4A36" w:rsidRPr="005B608D" w:rsidRDefault="001E4A36" w:rsidP="00531E48">
      <w:pPr>
        <w:numPr>
          <w:ilvl w:val="0"/>
          <w:numId w:val="3"/>
        </w:numPr>
        <w:ind w:left="0" w:firstLine="709"/>
        <w:contextualSpacing/>
        <w:jc w:val="both"/>
        <w:rPr>
          <w:sz w:val="20"/>
          <w:szCs w:val="20"/>
        </w:rPr>
      </w:pPr>
      <w:r w:rsidRPr="005B608D">
        <w:rPr>
          <w:sz w:val="20"/>
          <w:szCs w:val="20"/>
        </w:rPr>
        <w:t>Федеральным законом от 06 октября 2003 года № 131-ФЗ «Об общих принципах организации местного самоуправления в Российской Федерации»;</w:t>
      </w:r>
    </w:p>
    <w:p w:rsidR="001E4A36" w:rsidRPr="005B608D" w:rsidRDefault="001E4A36" w:rsidP="00531E48">
      <w:pPr>
        <w:numPr>
          <w:ilvl w:val="0"/>
          <w:numId w:val="3"/>
        </w:numPr>
        <w:ind w:left="0" w:firstLine="709"/>
        <w:contextualSpacing/>
        <w:jc w:val="both"/>
        <w:rPr>
          <w:sz w:val="20"/>
          <w:szCs w:val="20"/>
        </w:rPr>
      </w:pPr>
      <w:r w:rsidRPr="005B608D">
        <w:rPr>
          <w:sz w:val="20"/>
          <w:szCs w:val="20"/>
        </w:rPr>
        <w:t>Федеральным законом от 24 июля 1998 года № 124-ФЗ «Об основных гарантиях прав ребенка в Российской Федерации».</w:t>
      </w:r>
    </w:p>
    <w:p w:rsidR="001E4A36" w:rsidRPr="005B608D" w:rsidRDefault="001E4A36" w:rsidP="001E4A36">
      <w:pPr>
        <w:pStyle w:val="msonormalbullet1gif"/>
        <w:spacing w:before="0" w:beforeAutospacing="0" w:after="0" w:afterAutospacing="0"/>
        <w:ind w:firstLine="709"/>
        <w:jc w:val="both"/>
        <w:rPr>
          <w:sz w:val="20"/>
          <w:szCs w:val="20"/>
        </w:rPr>
      </w:pPr>
      <w:r w:rsidRPr="005B608D">
        <w:rPr>
          <w:sz w:val="20"/>
          <w:szCs w:val="20"/>
        </w:rPr>
        <w:t>1.3. Настоящий Порядок применяется в случае, когда муниципальное учреждение, являющееся объектом социальной инфраструктуры для детей, планирует передачу закрепленного за ним на праве оперативного управления объекта муниципального имущества в аренду или безвозмездное пользование (далее – заключение договора и передача имущества, договор).</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1.4. Заключение договора и передача имущества допускается после проведения учредителем муниципального учреждения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E4A36" w:rsidRPr="005B608D" w:rsidRDefault="001E4A36" w:rsidP="001E4A36">
      <w:pPr>
        <w:pStyle w:val="msonormalbullet2gif"/>
        <w:spacing w:before="0" w:beforeAutospacing="0" w:after="0" w:afterAutospacing="0"/>
        <w:ind w:firstLine="709"/>
        <w:jc w:val="both"/>
        <w:rPr>
          <w:rFonts w:eastAsia="Calibri"/>
          <w:sz w:val="20"/>
          <w:szCs w:val="20"/>
          <w:lang w:eastAsia="en-US"/>
        </w:rPr>
      </w:pPr>
      <w:r w:rsidRPr="005B608D">
        <w:rPr>
          <w:sz w:val="20"/>
          <w:szCs w:val="20"/>
        </w:rPr>
        <w:lastRenderedPageBreak/>
        <w:t xml:space="preserve">1.5. Проведение экспертной оценки проводится комиссией по проведению экспертной </w:t>
      </w:r>
      <w:proofErr w:type="gramStart"/>
      <w:r w:rsidRPr="005B608D">
        <w:rPr>
          <w:sz w:val="20"/>
          <w:szCs w:val="20"/>
        </w:rPr>
        <w:t>оценки последствий заключения договоров аренды</w:t>
      </w:r>
      <w:proofErr w:type="gramEnd"/>
      <w:r w:rsidRPr="005B608D">
        <w:rPr>
          <w:sz w:val="20"/>
          <w:szCs w:val="20"/>
        </w:rPr>
        <w:t xml:space="preserve"> и предоставления в безвозмездное пользование </w:t>
      </w:r>
      <w:r w:rsidRPr="005B608D">
        <w:rPr>
          <w:rFonts w:eastAsia="Calibri"/>
          <w:bCs/>
          <w:sz w:val="20"/>
          <w:szCs w:val="20"/>
          <w:lang w:eastAsia="en-US"/>
        </w:rPr>
        <w:t>имущества, закрепленного за объектами социальной инфраструктуры для детей на территории Аликовского района Чувашской Республики</w:t>
      </w:r>
      <w:r w:rsidRPr="005B608D">
        <w:rPr>
          <w:sz w:val="20"/>
          <w:szCs w:val="20"/>
        </w:rPr>
        <w:t xml:space="preserve"> (далее </w:t>
      </w:r>
      <w:r w:rsidRPr="005B608D">
        <w:rPr>
          <w:bCs/>
          <w:sz w:val="20"/>
          <w:szCs w:val="20"/>
        </w:rPr>
        <w:t>–</w:t>
      </w:r>
      <w:r w:rsidRPr="005B608D">
        <w:rPr>
          <w:sz w:val="20"/>
          <w:szCs w:val="20"/>
        </w:rPr>
        <w:t xml:space="preserve"> Комиссия)</w:t>
      </w:r>
      <w:r w:rsidRPr="005B608D">
        <w:rPr>
          <w:rFonts w:eastAsia="Calibri"/>
          <w:sz w:val="20"/>
          <w:szCs w:val="20"/>
          <w:lang w:eastAsia="en-US"/>
        </w:rPr>
        <w:t>,  администрацией Аликовского района Чувашской Республики, осуществляющим функции и полномочия учредителя муниципального учреждения (далее – Учредитель).</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1.6. Заключение договора и передача имущества не допускается, если в результате экспертной оценки установлена возможность ухудшения условий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 xml:space="preserve">1.7. Предметом и содержанием экспертной оценки является оценка возможных последствий заключения договора и передача, закрепленного за муниципальным учреждением имущества,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1.8. Персональный состав Комиссии утверждается распоряжением  Учредителя и состоит из представителей Учредителя и представителей муниципального учреждения.</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 xml:space="preserve">1.9. В рамках межведомственного взаимодействия в состав Комиссии включается представитель отдела экономики, земельных и имущественных отношений  администрации Аликовского района Чувашской Республики. </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1.10. Комиссия состоит из председателя Комиссии, заместителя председателя Комиссии, членов Комиссии, секретаря Комиссии.</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1.11. Число членов Комиссии не может быть менее 5 человек.</w:t>
      </w:r>
    </w:p>
    <w:p w:rsidR="001E4A36" w:rsidRPr="005B608D" w:rsidRDefault="001E4A36" w:rsidP="001E4A36">
      <w:pPr>
        <w:pStyle w:val="msonormalbullet2gif"/>
        <w:spacing w:before="0" w:beforeAutospacing="0" w:after="0" w:afterAutospacing="0"/>
        <w:ind w:firstLine="709"/>
        <w:jc w:val="both"/>
        <w:rPr>
          <w:sz w:val="20"/>
          <w:szCs w:val="20"/>
        </w:rPr>
      </w:pPr>
    </w:p>
    <w:p w:rsidR="001E4A36" w:rsidRPr="005B608D" w:rsidRDefault="001E4A36" w:rsidP="001E4A36">
      <w:pPr>
        <w:ind w:firstLine="709"/>
        <w:jc w:val="center"/>
        <w:rPr>
          <w:b/>
          <w:sz w:val="20"/>
          <w:szCs w:val="20"/>
        </w:rPr>
      </w:pPr>
      <w:r w:rsidRPr="005B608D">
        <w:rPr>
          <w:b/>
          <w:sz w:val="20"/>
          <w:szCs w:val="20"/>
        </w:rPr>
        <w:t>2. Организация деятельности Комиссии</w:t>
      </w:r>
    </w:p>
    <w:p w:rsidR="001E4A36" w:rsidRPr="005B608D" w:rsidRDefault="001E4A36" w:rsidP="001E4A36">
      <w:pPr>
        <w:ind w:firstLine="709"/>
        <w:jc w:val="center"/>
        <w:rPr>
          <w:b/>
          <w:sz w:val="20"/>
          <w:szCs w:val="20"/>
        </w:rPr>
      </w:pPr>
    </w:p>
    <w:p w:rsidR="001E4A36" w:rsidRPr="005B608D" w:rsidRDefault="001E4A36" w:rsidP="001E4A36">
      <w:pPr>
        <w:ind w:firstLine="709"/>
        <w:jc w:val="both"/>
        <w:rPr>
          <w:sz w:val="20"/>
          <w:szCs w:val="20"/>
        </w:rPr>
      </w:pPr>
      <w:r w:rsidRPr="005B608D">
        <w:rPr>
          <w:sz w:val="20"/>
          <w:szCs w:val="20"/>
        </w:rPr>
        <w:t>2.1. Председатель Комиссии:</w:t>
      </w:r>
    </w:p>
    <w:p w:rsidR="001E4A36" w:rsidRPr="005B608D" w:rsidRDefault="001E4A36" w:rsidP="001E4A36">
      <w:pPr>
        <w:ind w:firstLine="709"/>
        <w:jc w:val="both"/>
        <w:rPr>
          <w:sz w:val="20"/>
          <w:szCs w:val="20"/>
        </w:rPr>
      </w:pPr>
      <w:r w:rsidRPr="005B608D">
        <w:rPr>
          <w:sz w:val="20"/>
          <w:szCs w:val="20"/>
        </w:rPr>
        <w:t>2.1.1. Осуществляет общее руководство деятельностью Комиссии.</w:t>
      </w:r>
    </w:p>
    <w:p w:rsidR="001E4A36" w:rsidRPr="005B608D" w:rsidRDefault="001E4A36" w:rsidP="001E4A36">
      <w:pPr>
        <w:ind w:firstLine="709"/>
        <w:jc w:val="both"/>
        <w:rPr>
          <w:sz w:val="20"/>
          <w:szCs w:val="20"/>
        </w:rPr>
      </w:pPr>
      <w:r w:rsidRPr="005B608D">
        <w:rPr>
          <w:sz w:val="20"/>
          <w:szCs w:val="20"/>
        </w:rPr>
        <w:t>2.1.2. Определяет даты и повестку заседаний Комиссии, выездных мероприятий.</w:t>
      </w:r>
    </w:p>
    <w:p w:rsidR="001E4A36" w:rsidRPr="005B608D" w:rsidRDefault="001E4A36" w:rsidP="001E4A36">
      <w:pPr>
        <w:ind w:firstLine="709"/>
        <w:jc w:val="both"/>
        <w:rPr>
          <w:sz w:val="20"/>
          <w:szCs w:val="20"/>
        </w:rPr>
      </w:pPr>
      <w:r w:rsidRPr="005B608D">
        <w:rPr>
          <w:sz w:val="20"/>
          <w:szCs w:val="20"/>
        </w:rPr>
        <w:t>2.1.3. Ведет заседания Комиссии.</w:t>
      </w:r>
    </w:p>
    <w:p w:rsidR="001E4A36" w:rsidRPr="005B608D" w:rsidRDefault="001E4A36" w:rsidP="001E4A36">
      <w:pPr>
        <w:ind w:firstLine="709"/>
        <w:jc w:val="both"/>
        <w:rPr>
          <w:sz w:val="20"/>
          <w:szCs w:val="20"/>
        </w:rPr>
      </w:pPr>
      <w:r w:rsidRPr="005B608D">
        <w:rPr>
          <w:sz w:val="20"/>
          <w:szCs w:val="20"/>
        </w:rPr>
        <w:t>2.1.4. Подписывает протокол заседания Комиссии, экспертную оценку Комиссии.</w:t>
      </w:r>
    </w:p>
    <w:p w:rsidR="001E4A36" w:rsidRPr="005B608D" w:rsidRDefault="001E4A36" w:rsidP="001E4A36">
      <w:pPr>
        <w:ind w:firstLine="709"/>
        <w:jc w:val="both"/>
        <w:rPr>
          <w:sz w:val="20"/>
          <w:szCs w:val="20"/>
        </w:rPr>
      </w:pPr>
      <w:r w:rsidRPr="005B608D">
        <w:rPr>
          <w:sz w:val="20"/>
          <w:szCs w:val="20"/>
        </w:rPr>
        <w:t>2.2. Заместитель председателя Комиссии выполняет функции председателя Комиссии в его отсутствие.</w:t>
      </w:r>
    </w:p>
    <w:p w:rsidR="001E4A36" w:rsidRPr="005B608D" w:rsidRDefault="001E4A36" w:rsidP="001E4A36">
      <w:pPr>
        <w:ind w:firstLine="709"/>
        <w:jc w:val="both"/>
        <w:rPr>
          <w:sz w:val="20"/>
          <w:szCs w:val="20"/>
        </w:rPr>
      </w:pPr>
      <w:r w:rsidRPr="005B608D">
        <w:rPr>
          <w:sz w:val="20"/>
          <w:szCs w:val="20"/>
        </w:rPr>
        <w:t>2.3. Секретарь Комиссии:</w:t>
      </w:r>
    </w:p>
    <w:p w:rsidR="001E4A36" w:rsidRPr="005B608D" w:rsidRDefault="001E4A36" w:rsidP="001E4A36">
      <w:pPr>
        <w:ind w:firstLine="709"/>
        <w:jc w:val="both"/>
        <w:rPr>
          <w:sz w:val="20"/>
          <w:szCs w:val="20"/>
        </w:rPr>
      </w:pPr>
      <w:r w:rsidRPr="005B608D">
        <w:rPr>
          <w:sz w:val="20"/>
          <w:szCs w:val="20"/>
        </w:rPr>
        <w:t>2.3.1. Готовит материалы для рассмотрения на заседании Комиссии.</w:t>
      </w:r>
    </w:p>
    <w:p w:rsidR="001E4A36" w:rsidRPr="005B608D" w:rsidRDefault="001E4A36" w:rsidP="001E4A36">
      <w:pPr>
        <w:ind w:firstLine="709"/>
        <w:jc w:val="both"/>
        <w:rPr>
          <w:sz w:val="20"/>
          <w:szCs w:val="20"/>
        </w:rPr>
      </w:pPr>
      <w:r w:rsidRPr="005B608D">
        <w:rPr>
          <w:sz w:val="20"/>
          <w:szCs w:val="20"/>
        </w:rPr>
        <w:t xml:space="preserve">2.3.2. Не </w:t>
      </w:r>
      <w:proofErr w:type="gramStart"/>
      <w:r w:rsidRPr="005B608D">
        <w:rPr>
          <w:sz w:val="20"/>
          <w:szCs w:val="20"/>
        </w:rPr>
        <w:t>позднее</w:t>
      </w:r>
      <w:proofErr w:type="gramEnd"/>
      <w:r w:rsidRPr="005B608D">
        <w:rPr>
          <w:sz w:val="20"/>
          <w:szCs w:val="20"/>
        </w:rPr>
        <w:t xml:space="preserve"> чем за два дня до даты заседания оповещает членов Комиссии о дате и повестке заседания Комиссии, выездном мероприятии.</w:t>
      </w:r>
    </w:p>
    <w:p w:rsidR="001E4A36" w:rsidRPr="005B608D" w:rsidRDefault="001E4A36" w:rsidP="001E4A36">
      <w:pPr>
        <w:ind w:firstLine="709"/>
        <w:jc w:val="both"/>
        <w:rPr>
          <w:sz w:val="20"/>
          <w:szCs w:val="20"/>
        </w:rPr>
      </w:pPr>
      <w:r w:rsidRPr="005B608D">
        <w:rPr>
          <w:sz w:val="20"/>
          <w:szCs w:val="20"/>
        </w:rPr>
        <w:t>2.3.3. Представляет протокол, оформленную экспертную оценку Комиссии на подпись председателю Комиссии.</w:t>
      </w:r>
    </w:p>
    <w:p w:rsidR="001E4A36" w:rsidRPr="005B608D" w:rsidRDefault="001E4A36" w:rsidP="001E4A36">
      <w:pPr>
        <w:ind w:firstLine="709"/>
        <w:jc w:val="both"/>
        <w:rPr>
          <w:sz w:val="20"/>
          <w:szCs w:val="20"/>
        </w:rPr>
      </w:pPr>
      <w:r w:rsidRPr="005B608D">
        <w:rPr>
          <w:sz w:val="20"/>
          <w:szCs w:val="20"/>
        </w:rPr>
        <w:t>2.4. Члены Комиссии:</w:t>
      </w:r>
    </w:p>
    <w:p w:rsidR="001E4A36" w:rsidRPr="005B608D" w:rsidRDefault="001E4A36" w:rsidP="001E4A36">
      <w:pPr>
        <w:ind w:firstLine="709"/>
        <w:jc w:val="both"/>
        <w:rPr>
          <w:sz w:val="20"/>
          <w:szCs w:val="20"/>
        </w:rPr>
      </w:pPr>
      <w:r w:rsidRPr="005B608D">
        <w:rPr>
          <w:sz w:val="20"/>
          <w:szCs w:val="20"/>
        </w:rPr>
        <w:t>2.4.1. Участвуют в заседаниях Комиссии, в выездных мероприятиях, обсуждении материалов, предложений, представленных в Комиссию.</w:t>
      </w:r>
    </w:p>
    <w:p w:rsidR="001E4A36" w:rsidRPr="005B608D" w:rsidRDefault="001E4A36" w:rsidP="001E4A36">
      <w:pPr>
        <w:ind w:firstLine="709"/>
        <w:jc w:val="both"/>
        <w:rPr>
          <w:sz w:val="20"/>
          <w:szCs w:val="20"/>
        </w:rPr>
      </w:pPr>
      <w:r w:rsidRPr="005B608D">
        <w:rPr>
          <w:sz w:val="20"/>
          <w:szCs w:val="20"/>
        </w:rPr>
        <w:t>2.4.2. Знакомятся со всеми представленными документами.</w:t>
      </w:r>
    </w:p>
    <w:p w:rsidR="001E4A36" w:rsidRPr="005B608D" w:rsidRDefault="001E4A36" w:rsidP="001E4A36">
      <w:pPr>
        <w:ind w:firstLine="709"/>
        <w:jc w:val="both"/>
        <w:rPr>
          <w:sz w:val="20"/>
          <w:szCs w:val="20"/>
        </w:rPr>
      </w:pPr>
      <w:r w:rsidRPr="005B608D">
        <w:rPr>
          <w:sz w:val="20"/>
          <w:szCs w:val="20"/>
        </w:rPr>
        <w:t>2.4.3. Вносят предложения по изменению повестки заседания Комиссии.</w:t>
      </w:r>
    </w:p>
    <w:p w:rsidR="001E4A36" w:rsidRPr="005B608D" w:rsidRDefault="001E4A36" w:rsidP="001E4A36">
      <w:pPr>
        <w:ind w:firstLine="709"/>
        <w:jc w:val="both"/>
        <w:rPr>
          <w:sz w:val="20"/>
          <w:szCs w:val="20"/>
        </w:rPr>
      </w:pPr>
      <w:r w:rsidRPr="005B608D">
        <w:rPr>
          <w:sz w:val="20"/>
          <w:szCs w:val="20"/>
        </w:rPr>
        <w:t>2.4.4. Выступают по вопросам повестки заседания Комиссии.</w:t>
      </w:r>
    </w:p>
    <w:p w:rsidR="001E4A36" w:rsidRPr="005B608D" w:rsidRDefault="001E4A36" w:rsidP="001E4A36">
      <w:pPr>
        <w:ind w:firstLine="709"/>
        <w:jc w:val="both"/>
        <w:rPr>
          <w:sz w:val="20"/>
          <w:szCs w:val="20"/>
        </w:rPr>
      </w:pPr>
      <w:r w:rsidRPr="005B608D">
        <w:rPr>
          <w:sz w:val="20"/>
          <w:szCs w:val="20"/>
        </w:rPr>
        <w:t>2.4.5. Подписывают экспертную оценку Комиссии.</w:t>
      </w:r>
    </w:p>
    <w:p w:rsidR="001E4A36" w:rsidRPr="005B608D" w:rsidRDefault="001E4A36" w:rsidP="001E4A36">
      <w:pPr>
        <w:ind w:firstLine="709"/>
        <w:jc w:val="both"/>
        <w:rPr>
          <w:sz w:val="20"/>
          <w:szCs w:val="20"/>
        </w:rPr>
      </w:pPr>
      <w:r w:rsidRPr="005B608D">
        <w:rPr>
          <w:sz w:val="20"/>
          <w:szCs w:val="20"/>
        </w:rPr>
        <w:t>2.4.6. В экспертной оценке Комиссии имеют право отражать свое особое мнение.</w:t>
      </w:r>
    </w:p>
    <w:p w:rsidR="001E4A36" w:rsidRPr="005B608D" w:rsidRDefault="001E4A36" w:rsidP="001E4A36">
      <w:pPr>
        <w:ind w:firstLine="709"/>
        <w:jc w:val="both"/>
        <w:rPr>
          <w:sz w:val="20"/>
          <w:szCs w:val="20"/>
        </w:rPr>
      </w:pPr>
      <w:r w:rsidRPr="005B608D">
        <w:rPr>
          <w:sz w:val="20"/>
          <w:szCs w:val="20"/>
        </w:rPr>
        <w:t xml:space="preserve">2.5. Заседание Комиссии </w:t>
      </w:r>
      <w:r w:rsidRPr="005B608D">
        <w:rPr>
          <w:bCs/>
          <w:sz w:val="20"/>
          <w:szCs w:val="20"/>
        </w:rPr>
        <w:t>считается правомочно при наличии кворума, который составляет не менее двух третей членов состава комиссии.</w:t>
      </w:r>
    </w:p>
    <w:p w:rsidR="001E4A36" w:rsidRPr="005B608D" w:rsidRDefault="001E4A36" w:rsidP="001E4A36">
      <w:pPr>
        <w:ind w:firstLine="709"/>
        <w:jc w:val="both"/>
        <w:rPr>
          <w:sz w:val="20"/>
          <w:szCs w:val="20"/>
        </w:rPr>
      </w:pPr>
      <w:r w:rsidRPr="005B608D">
        <w:rPr>
          <w:sz w:val="20"/>
          <w:szCs w:val="20"/>
        </w:rPr>
        <w:t>2.6. Решение Комиссии принимается большинством голосов ее членов, присутствующих на заседании. При равенстве голосов голос председателя Комиссии является решающим.</w:t>
      </w:r>
    </w:p>
    <w:p w:rsidR="001E4A36" w:rsidRPr="005B608D" w:rsidRDefault="001E4A36" w:rsidP="001E4A36">
      <w:pPr>
        <w:ind w:firstLine="709"/>
        <w:jc w:val="both"/>
        <w:rPr>
          <w:sz w:val="20"/>
          <w:szCs w:val="20"/>
        </w:rPr>
      </w:pPr>
      <w:r w:rsidRPr="005B608D">
        <w:rPr>
          <w:sz w:val="20"/>
          <w:szCs w:val="20"/>
        </w:rPr>
        <w:t>2.7. Заседания Комиссии оформляются протоколом. Мнения всех членов Комиссии отражаются в протоколе.</w:t>
      </w:r>
    </w:p>
    <w:p w:rsidR="001E4A36" w:rsidRPr="005B608D" w:rsidRDefault="001E4A36" w:rsidP="001E4A36">
      <w:pPr>
        <w:ind w:firstLine="709"/>
        <w:jc w:val="both"/>
        <w:rPr>
          <w:sz w:val="20"/>
          <w:szCs w:val="20"/>
        </w:rPr>
      </w:pPr>
      <w:r w:rsidRPr="005B608D">
        <w:rPr>
          <w:sz w:val="20"/>
          <w:szCs w:val="20"/>
        </w:rPr>
        <w:t>2.8. Результатом оценки последствий заключения договора и передачи имущества, закрепленного за муниципальным учреждением, является экспертная оценка Комиссии, оформляемая по форме, утвержденной согласно приложению 1 к настоящему Порядку, подписываемая всеми членами экспертной комиссии.</w:t>
      </w:r>
    </w:p>
    <w:p w:rsidR="001E4A36" w:rsidRPr="005B608D" w:rsidRDefault="001E4A36" w:rsidP="001E4A36">
      <w:pPr>
        <w:ind w:firstLine="709"/>
        <w:jc w:val="both"/>
        <w:rPr>
          <w:sz w:val="20"/>
          <w:szCs w:val="20"/>
        </w:rPr>
      </w:pPr>
      <w:r w:rsidRPr="005B608D">
        <w:rPr>
          <w:sz w:val="20"/>
          <w:szCs w:val="20"/>
        </w:rPr>
        <w:t>2.9. Экспертная оценка может быть положительной или отрицательной.</w:t>
      </w:r>
    </w:p>
    <w:p w:rsidR="001E4A36" w:rsidRPr="005B608D" w:rsidRDefault="001E4A36" w:rsidP="001E4A36">
      <w:pPr>
        <w:ind w:firstLine="709"/>
        <w:jc w:val="both"/>
        <w:rPr>
          <w:sz w:val="20"/>
          <w:szCs w:val="20"/>
        </w:rPr>
      </w:pPr>
      <w:r w:rsidRPr="005B608D">
        <w:rPr>
          <w:sz w:val="20"/>
          <w:szCs w:val="20"/>
        </w:rPr>
        <w:t>2.10. Отрицательная экспертная оценка принимается в случае, если:</w:t>
      </w:r>
    </w:p>
    <w:p w:rsidR="001E4A36" w:rsidRPr="005B608D" w:rsidRDefault="001E4A36" w:rsidP="001E4A36">
      <w:pPr>
        <w:ind w:firstLine="709"/>
        <w:jc w:val="both"/>
        <w:rPr>
          <w:sz w:val="20"/>
          <w:szCs w:val="20"/>
        </w:rPr>
      </w:pPr>
      <w:r w:rsidRPr="005B608D">
        <w:rPr>
          <w:sz w:val="20"/>
          <w:szCs w:val="20"/>
        </w:rPr>
        <w:t>а) передача имущества муниципального учреждения оказывает отрицательное влияние на учебно-воспитательный процесс и безопасность детей;</w:t>
      </w:r>
    </w:p>
    <w:p w:rsidR="001E4A36" w:rsidRPr="005B608D" w:rsidRDefault="001E4A36" w:rsidP="001E4A36">
      <w:pPr>
        <w:ind w:firstLine="709"/>
        <w:jc w:val="both"/>
        <w:rPr>
          <w:sz w:val="20"/>
          <w:szCs w:val="20"/>
        </w:rPr>
      </w:pPr>
      <w:r w:rsidRPr="005B608D">
        <w:rPr>
          <w:sz w:val="20"/>
          <w:szCs w:val="20"/>
        </w:rPr>
        <w:t>б) уменьшается полезная площадь на одного обучающегося в соответствии с нормативами (в отношении муниципальных учреждений образования);</w:t>
      </w:r>
    </w:p>
    <w:p w:rsidR="001E4A36" w:rsidRPr="005B608D" w:rsidRDefault="001E4A36" w:rsidP="001E4A36">
      <w:pPr>
        <w:ind w:firstLine="709"/>
        <w:jc w:val="both"/>
        <w:rPr>
          <w:sz w:val="20"/>
          <w:szCs w:val="20"/>
        </w:rPr>
      </w:pPr>
      <w:r w:rsidRPr="005B608D">
        <w:rPr>
          <w:sz w:val="20"/>
          <w:szCs w:val="20"/>
        </w:rPr>
        <w:t>в) изменяется режим работы муниципального учреждения;</w:t>
      </w:r>
    </w:p>
    <w:p w:rsidR="001E4A36" w:rsidRPr="005B608D" w:rsidRDefault="001E4A36" w:rsidP="001E4A36">
      <w:pPr>
        <w:ind w:firstLine="709"/>
        <w:jc w:val="both"/>
        <w:rPr>
          <w:sz w:val="20"/>
          <w:szCs w:val="20"/>
        </w:rPr>
      </w:pPr>
      <w:r w:rsidRPr="005B608D">
        <w:rPr>
          <w:sz w:val="20"/>
          <w:szCs w:val="20"/>
        </w:rPr>
        <w:t xml:space="preserve">г) происходят ограничения в организации </w:t>
      </w:r>
      <w:proofErr w:type="spellStart"/>
      <w:r w:rsidRPr="005B608D">
        <w:rPr>
          <w:sz w:val="20"/>
          <w:szCs w:val="20"/>
        </w:rPr>
        <w:t>досуговой</w:t>
      </w:r>
      <w:proofErr w:type="spellEnd"/>
      <w:r w:rsidRPr="005B608D">
        <w:rPr>
          <w:sz w:val="20"/>
          <w:szCs w:val="20"/>
        </w:rPr>
        <w:t xml:space="preserve"> деятельности обучающихся в муниципальном учреждении (в отношении муниципальных учреждений образования);</w:t>
      </w:r>
    </w:p>
    <w:p w:rsidR="001E4A36" w:rsidRPr="005B608D" w:rsidRDefault="001E4A36" w:rsidP="001E4A36">
      <w:pPr>
        <w:ind w:firstLine="709"/>
        <w:jc w:val="both"/>
        <w:rPr>
          <w:sz w:val="20"/>
          <w:szCs w:val="20"/>
        </w:rPr>
      </w:pPr>
      <w:proofErr w:type="spellStart"/>
      <w:r w:rsidRPr="005B608D">
        <w:rPr>
          <w:sz w:val="20"/>
          <w:szCs w:val="20"/>
        </w:rPr>
        <w:lastRenderedPageBreak/>
        <w:t>д</w:t>
      </w:r>
      <w:proofErr w:type="spellEnd"/>
      <w:r w:rsidRPr="005B608D">
        <w:rPr>
          <w:sz w:val="20"/>
          <w:szCs w:val="20"/>
        </w:rPr>
        <w:t>) изменяются существующие условия труда работников муниципального учреждения;</w:t>
      </w:r>
    </w:p>
    <w:p w:rsidR="001E4A36" w:rsidRPr="005B608D" w:rsidRDefault="001E4A36" w:rsidP="001E4A36">
      <w:pPr>
        <w:ind w:firstLine="709"/>
        <w:jc w:val="both"/>
        <w:rPr>
          <w:sz w:val="20"/>
          <w:szCs w:val="20"/>
        </w:rPr>
      </w:pPr>
      <w:r w:rsidRPr="005B608D">
        <w:rPr>
          <w:sz w:val="20"/>
          <w:szCs w:val="20"/>
        </w:rPr>
        <w:t>е) ухудшаются условия безопасности образовательного процесса.</w:t>
      </w:r>
    </w:p>
    <w:p w:rsidR="001E4A36" w:rsidRPr="005B608D" w:rsidRDefault="001E4A36" w:rsidP="001E4A36">
      <w:pPr>
        <w:ind w:firstLine="709"/>
        <w:jc w:val="both"/>
        <w:rPr>
          <w:sz w:val="20"/>
          <w:szCs w:val="20"/>
        </w:rPr>
      </w:pPr>
      <w:r w:rsidRPr="005B608D">
        <w:rPr>
          <w:sz w:val="20"/>
          <w:szCs w:val="20"/>
        </w:rPr>
        <w:t>2.11. Экспертная оценка оформляется в трех экземплярах: один хранится в делах Комиссии, второй выдается муниципальному учреждению в течение 5 рабочих дней с момента подписания данной оценки председателем Комиссии, третий направляется в отдел экономики администрации Аликовского района Чувашской Республики.</w:t>
      </w:r>
    </w:p>
    <w:p w:rsidR="001E4A36" w:rsidRPr="005B608D" w:rsidRDefault="001E4A36" w:rsidP="001E4A36">
      <w:pPr>
        <w:jc w:val="center"/>
        <w:rPr>
          <w:b/>
          <w:sz w:val="20"/>
          <w:szCs w:val="20"/>
        </w:rPr>
      </w:pPr>
    </w:p>
    <w:p w:rsidR="001E4A36" w:rsidRPr="005B608D" w:rsidRDefault="001E4A36" w:rsidP="001E4A36">
      <w:pPr>
        <w:jc w:val="center"/>
        <w:rPr>
          <w:b/>
          <w:sz w:val="20"/>
          <w:szCs w:val="20"/>
        </w:rPr>
      </w:pPr>
      <w:r w:rsidRPr="005B608D">
        <w:rPr>
          <w:b/>
          <w:sz w:val="20"/>
          <w:szCs w:val="20"/>
        </w:rPr>
        <w:t>3. Документы, предоставляемые муниципальным учреждением для проведения экспертной оценки</w:t>
      </w:r>
    </w:p>
    <w:p w:rsidR="001E4A36" w:rsidRPr="005B608D" w:rsidRDefault="001E4A36" w:rsidP="001E4A36">
      <w:pPr>
        <w:jc w:val="center"/>
        <w:rPr>
          <w:sz w:val="20"/>
          <w:szCs w:val="20"/>
        </w:rPr>
      </w:pPr>
    </w:p>
    <w:p w:rsidR="001E4A36" w:rsidRPr="005B608D" w:rsidRDefault="001E4A36" w:rsidP="001E4A36">
      <w:pPr>
        <w:ind w:firstLine="709"/>
        <w:jc w:val="both"/>
        <w:rPr>
          <w:sz w:val="20"/>
          <w:szCs w:val="20"/>
        </w:rPr>
      </w:pPr>
      <w:r w:rsidRPr="005B608D">
        <w:rPr>
          <w:sz w:val="20"/>
          <w:szCs w:val="20"/>
        </w:rPr>
        <w:t xml:space="preserve">3.1. Для проведения экспертной оценки муниципальное учреждение представляет </w:t>
      </w:r>
      <w:r w:rsidRPr="005B608D">
        <w:rPr>
          <w:rFonts w:eastAsia="Calibri"/>
          <w:sz w:val="20"/>
          <w:szCs w:val="20"/>
          <w:lang w:eastAsia="en-US"/>
        </w:rPr>
        <w:t>Учредителю</w:t>
      </w:r>
      <w:r w:rsidRPr="005B608D">
        <w:rPr>
          <w:sz w:val="20"/>
          <w:szCs w:val="20"/>
        </w:rPr>
        <w:t xml:space="preserve"> следующие документы:</w:t>
      </w:r>
    </w:p>
    <w:p w:rsidR="001E4A36" w:rsidRPr="005B608D" w:rsidRDefault="001E4A36" w:rsidP="001E4A36">
      <w:pPr>
        <w:ind w:firstLine="709"/>
        <w:jc w:val="both"/>
        <w:rPr>
          <w:sz w:val="20"/>
          <w:szCs w:val="20"/>
        </w:rPr>
      </w:pPr>
      <w:r w:rsidRPr="005B608D">
        <w:rPr>
          <w:sz w:val="20"/>
          <w:szCs w:val="20"/>
        </w:rPr>
        <w:t>3.1.1.Сопроводительное письмо муниципального учреждения о проведении Комиссией экспертной оценки согласно приложению 2 к настоящему Порядку.</w:t>
      </w:r>
    </w:p>
    <w:p w:rsidR="001E4A36" w:rsidRPr="005B608D" w:rsidRDefault="001E4A36" w:rsidP="001E4A36">
      <w:pPr>
        <w:autoSpaceDE w:val="0"/>
        <w:autoSpaceDN w:val="0"/>
        <w:adjustRightInd w:val="0"/>
        <w:ind w:firstLine="708"/>
        <w:jc w:val="both"/>
        <w:rPr>
          <w:bCs/>
          <w:sz w:val="20"/>
          <w:szCs w:val="20"/>
        </w:rPr>
      </w:pPr>
      <w:r w:rsidRPr="005B608D">
        <w:rPr>
          <w:sz w:val="20"/>
          <w:szCs w:val="20"/>
        </w:rPr>
        <w:t>3.1.2. П</w:t>
      </w:r>
      <w:r w:rsidRPr="005B608D">
        <w:rPr>
          <w:bCs/>
          <w:sz w:val="20"/>
          <w:szCs w:val="20"/>
        </w:rPr>
        <w:t>ояснительную записку, содержащую:</w:t>
      </w:r>
    </w:p>
    <w:p w:rsidR="001E4A36" w:rsidRPr="005B608D" w:rsidRDefault="001E4A36" w:rsidP="001E4A36">
      <w:pPr>
        <w:autoSpaceDE w:val="0"/>
        <w:autoSpaceDN w:val="0"/>
        <w:adjustRightInd w:val="0"/>
        <w:ind w:firstLine="708"/>
        <w:jc w:val="both"/>
        <w:rPr>
          <w:bCs/>
          <w:sz w:val="20"/>
          <w:szCs w:val="20"/>
        </w:rPr>
      </w:pPr>
      <w:r w:rsidRPr="005B608D">
        <w:rPr>
          <w:bCs/>
          <w:sz w:val="20"/>
          <w:szCs w:val="20"/>
        </w:rPr>
        <w:t xml:space="preserve">а) мотивированное обоснование причин необходимости и целесообразности заключения </w:t>
      </w:r>
      <w:r w:rsidRPr="005B608D">
        <w:rPr>
          <w:sz w:val="20"/>
          <w:szCs w:val="20"/>
        </w:rPr>
        <w:t>договора и передачи имущества;</w:t>
      </w:r>
    </w:p>
    <w:p w:rsidR="001E4A36" w:rsidRPr="005B608D" w:rsidRDefault="001E4A36" w:rsidP="001E4A36">
      <w:pPr>
        <w:autoSpaceDE w:val="0"/>
        <w:autoSpaceDN w:val="0"/>
        <w:adjustRightInd w:val="0"/>
        <w:ind w:firstLine="708"/>
        <w:jc w:val="both"/>
        <w:rPr>
          <w:bCs/>
          <w:sz w:val="20"/>
          <w:szCs w:val="20"/>
        </w:rPr>
      </w:pPr>
      <w:r w:rsidRPr="005B608D">
        <w:rPr>
          <w:bCs/>
          <w:sz w:val="20"/>
          <w:szCs w:val="20"/>
        </w:rPr>
        <w:t>б) мотивированное обоснование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том числе обоснование обеспечения продолжения оказания социальных услуг детям, после заключения договора и передачи имущества;</w:t>
      </w:r>
    </w:p>
    <w:p w:rsidR="001E4A36" w:rsidRPr="005B608D" w:rsidRDefault="001E4A36" w:rsidP="001E4A36">
      <w:pPr>
        <w:autoSpaceDE w:val="0"/>
        <w:autoSpaceDN w:val="0"/>
        <w:adjustRightInd w:val="0"/>
        <w:ind w:firstLine="708"/>
        <w:jc w:val="both"/>
        <w:rPr>
          <w:bCs/>
          <w:sz w:val="20"/>
          <w:szCs w:val="20"/>
        </w:rPr>
      </w:pPr>
      <w:r w:rsidRPr="005B608D">
        <w:rPr>
          <w:bCs/>
          <w:sz w:val="20"/>
          <w:szCs w:val="20"/>
        </w:rPr>
        <w:t>в) информацию о состоянии объекта социальной инфраструктуры и его назначении для жизнедеятельности организации, образующей социальную инфраструктуру;</w:t>
      </w:r>
    </w:p>
    <w:p w:rsidR="001E4A36" w:rsidRPr="005B608D" w:rsidRDefault="001E4A36" w:rsidP="001E4A36">
      <w:pPr>
        <w:autoSpaceDE w:val="0"/>
        <w:autoSpaceDN w:val="0"/>
        <w:adjustRightInd w:val="0"/>
        <w:ind w:firstLine="708"/>
        <w:jc w:val="both"/>
        <w:rPr>
          <w:bCs/>
          <w:sz w:val="20"/>
          <w:szCs w:val="20"/>
        </w:rPr>
      </w:pPr>
      <w:r w:rsidRPr="005B608D">
        <w:rPr>
          <w:bCs/>
          <w:sz w:val="20"/>
          <w:szCs w:val="20"/>
        </w:rPr>
        <w:t>г) финансово-экономическое обоснование (в случае заключения договора аренды);</w:t>
      </w:r>
    </w:p>
    <w:p w:rsidR="001E4A36" w:rsidRPr="005B608D" w:rsidRDefault="001E4A36" w:rsidP="001E4A36">
      <w:pPr>
        <w:autoSpaceDE w:val="0"/>
        <w:autoSpaceDN w:val="0"/>
        <w:adjustRightInd w:val="0"/>
        <w:ind w:firstLine="708"/>
        <w:jc w:val="both"/>
        <w:rPr>
          <w:bCs/>
          <w:sz w:val="20"/>
          <w:szCs w:val="20"/>
        </w:rPr>
      </w:pPr>
      <w:proofErr w:type="spellStart"/>
      <w:r w:rsidRPr="005B608D">
        <w:rPr>
          <w:bCs/>
          <w:sz w:val="20"/>
          <w:szCs w:val="20"/>
        </w:rPr>
        <w:t>д</w:t>
      </w:r>
      <w:proofErr w:type="spellEnd"/>
      <w:r w:rsidRPr="005B608D">
        <w:rPr>
          <w:bCs/>
          <w:sz w:val="20"/>
          <w:szCs w:val="20"/>
        </w:rPr>
        <w:t>) проект договора с приложением к нему состава передаваемых помещений или указанием конкретного помещения, предоставляемого в безвозмездное пользование.</w:t>
      </w:r>
    </w:p>
    <w:p w:rsidR="001E4A36" w:rsidRPr="005B608D" w:rsidRDefault="001E4A36" w:rsidP="001E4A36">
      <w:pPr>
        <w:autoSpaceDE w:val="0"/>
        <w:autoSpaceDN w:val="0"/>
        <w:adjustRightInd w:val="0"/>
        <w:ind w:firstLine="708"/>
        <w:jc w:val="both"/>
        <w:rPr>
          <w:sz w:val="20"/>
          <w:szCs w:val="20"/>
        </w:rPr>
      </w:pPr>
      <w:r w:rsidRPr="005B608D">
        <w:rPr>
          <w:sz w:val="20"/>
          <w:szCs w:val="20"/>
        </w:rPr>
        <w:t xml:space="preserve">3.1.3.  </w:t>
      </w:r>
      <w:r w:rsidRPr="005B608D">
        <w:rPr>
          <w:bCs/>
          <w:sz w:val="20"/>
          <w:szCs w:val="20"/>
        </w:rPr>
        <w:t xml:space="preserve">Протокол заседания и принятое решение по вопросу заключения </w:t>
      </w:r>
      <w:r w:rsidRPr="005B608D">
        <w:rPr>
          <w:sz w:val="20"/>
          <w:szCs w:val="20"/>
        </w:rPr>
        <w:t>договора и передачи имущества:</w:t>
      </w:r>
    </w:p>
    <w:p w:rsidR="001E4A36" w:rsidRPr="005B608D" w:rsidRDefault="001E4A36" w:rsidP="001E4A36">
      <w:pPr>
        <w:autoSpaceDE w:val="0"/>
        <w:autoSpaceDN w:val="0"/>
        <w:adjustRightInd w:val="0"/>
        <w:ind w:firstLine="708"/>
        <w:jc w:val="both"/>
        <w:rPr>
          <w:bCs/>
          <w:sz w:val="20"/>
          <w:szCs w:val="20"/>
        </w:rPr>
      </w:pPr>
      <w:proofErr w:type="gramStart"/>
      <w:r w:rsidRPr="005B608D">
        <w:rPr>
          <w:sz w:val="20"/>
          <w:szCs w:val="20"/>
        </w:rPr>
        <w:t>а)</w:t>
      </w:r>
      <w:r w:rsidRPr="005B608D">
        <w:rPr>
          <w:bCs/>
          <w:sz w:val="20"/>
          <w:szCs w:val="20"/>
        </w:rPr>
        <w:t xml:space="preserve"> наблюдательного совета муниципального учреждения, за которой на соответствующем вещном праве закреплен объект социальной инфраструктуры (для автономных организаций);</w:t>
      </w:r>
      <w:proofErr w:type="gramEnd"/>
    </w:p>
    <w:p w:rsidR="001E4A36" w:rsidRPr="005B608D" w:rsidRDefault="001E4A36" w:rsidP="001E4A36">
      <w:pPr>
        <w:autoSpaceDE w:val="0"/>
        <w:autoSpaceDN w:val="0"/>
        <w:adjustRightInd w:val="0"/>
        <w:ind w:firstLine="708"/>
        <w:jc w:val="both"/>
        <w:rPr>
          <w:bCs/>
          <w:sz w:val="20"/>
          <w:szCs w:val="20"/>
        </w:rPr>
      </w:pPr>
      <w:r w:rsidRPr="005B608D">
        <w:rPr>
          <w:bCs/>
          <w:sz w:val="20"/>
          <w:szCs w:val="20"/>
        </w:rPr>
        <w:t>б) коллегиального органа управления организации, за которой на соответствующем вещном праве закреплен объект социальной инфраструктуры (для бюджетных и казенных организаций).</w:t>
      </w:r>
    </w:p>
    <w:p w:rsidR="001E4A36" w:rsidRPr="005B608D" w:rsidRDefault="001E4A36" w:rsidP="001E4A36">
      <w:pPr>
        <w:ind w:firstLine="709"/>
        <w:jc w:val="both"/>
        <w:rPr>
          <w:sz w:val="20"/>
          <w:szCs w:val="20"/>
        </w:rPr>
      </w:pPr>
      <w:r w:rsidRPr="005B608D">
        <w:rPr>
          <w:sz w:val="20"/>
          <w:szCs w:val="20"/>
        </w:rPr>
        <w:t>3.1.4.Информацию об использовании недвижимого имущества муниципальным учреждением согласно приложению 3 к настоящему Порядку.</w:t>
      </w:r>
    </w:p>
    <w:p w:rsidR="001E4A36" w:rsidRPr="005B608D" w:rsidRDefault="001E4A36" w:rsidP="001E4A36">
      <w:pPr>
        <w:ind w:firstLine="708"/>
        <w:jc w:val="both"/>
        <w:rPr>
          <w:sz w:val="20"/>
          <w:szCs w:val="20"/>
        </w:rPr>
      </w:pPr>
      <w:r w:rsidRPr="005B608D">
        <w:rPr>
          <w:sz w:val="20"/>
          <w:szCs w:val="20"/>
        </w:rPr>
        <w:t>3.1.5.Копии документов технической инвентаризации (поэтажный план и экспликация) на объект недвижимого имущества, предполагаемого к передаче и заключению договора.</w:t>
      </w:r>
    </w:p>
    <w:p w:rsidR="001E4A36" w:rsidRPr="005B608D" w:rsidRDefault="001E4A36" w:rsidP="001E4A36">
      <w:pPr>
        <w:ind w:firstLine="708"/>
        <w:jc w:val="both"/>
        <w:rPr>
          <w:sz w:val="20"/>
          <w:szCs w:val="20"/>
        </w:rPr>
      </w:pPr>
      <w:r w:rsidRPr="005B608D">
        <w:rPr>
          <w:sz w:val="20"/>
          <w:szCs w:val="20"/>
        </w:rPr>
        <w:t>3.1.6.Правоустанавливающие документы муниципального учреждения на объект недвижимого имущества, предполагаемого к передаче и заключению договора.</w:t>
      </w:r>
    </w:p>
    <w:p w:rsidR="001E4A36" w:rsidRPr="005B608D" w:rsidRDefault="001E4A36" w:rsidP="001E4A36">
      <w:pPr>
        <w:ind w:firstLine="709"/>
        <w:jc w:val="both"/>
        <w:rPr>
          <w:sz w:val="20"/>
          <w:szCs w:val="20"/>
        </w:rPr>
      </w:pPr>
      <w:r w:rsidRPr="005B608D">
        <w:rPr>
          <w:sz w:val="20"/>
          <w:szCs w:val="20"/>
        </w:rPr>
        <w:t>3.1.7.Копию свидетельства о государственной регистрации права на недвижимое имущество.</w:t>
      </w:r>
    </w:p>
    <w:p w:rsidR="001E4A36" w:rsidRPr="005B608D" w:rsidRDefault="001E4A36" w:rsidP="001E4A36">
      <w:pPr>
        <w:ind w:firstLine="709"/>
        <w:jc w:val="both"/>
        <w:rPr>
          <w:sz w:val="20"/>
          <w:szCs w:val="20"/>
        </w:rPr>
      </w:pPr>
      <w:r w:rsidRPr="005B608D">
        <w:rPr>
          <w:sz w:val="20"/>
          <w:szCs w:val="20"/>
        </w:rPr>
        <w:t>3.2. Представляемые документы заверяются руководителем (лицом, исполняющим его обязанности) или заместителем руководителя, уполномоченным на основании доверенности муниципального учреждения, и представляются в прошитом, пронумерованном и скрепленном печатью виде.</w:t>
      </w:r>
    </w:p>
    <w:p w:rsidR="001E4A36" w:rsidRPr="005B608D" w:rsidRDefault="001E4A36" w:rsidP="001E4A36">
      <w:pPr>
        <w:ind w:firstLine="709"/>
        <w:jc w:val="both"/>
        <w:rPr>
          <w:sz w:val="20"/>
          <w:szCs w:val="20"/>
        </w:rPr>
      </w:pPr>
      <w:r w:rsidRPr="005B608D">
        <w:rPr>
          <w:sz w:val="20"/>
          <w:szCs w:val="20"/>
        </w:rPr>
        <w:t>3.3. За представление неполной или недостоверной информации руководитель муниципального учреждения несет персональную ответственность.</w:t>
      </w:r>
    </w:p>
    <w:p w:rsidR="001E4A36" w:rsidRPr="005B608D" w:rsidRDefault="001E4A36" w:rsidP="001E4A36">
      <w:pPr>
        <w:ind w:firstLine="709"/>
        <w:jc w:val="both"/>
        <w:rPr>
          <w:sz w:val="20"/>
          <w:szCs w:val="20"/>
        </w:rPr>
      </w:pPr>
      <w:r w:rsidRPr="005B608D">
        <w:rPr>
          <w:sz w:val="20"/>
          <w:szCs w:val="20"/>
        </w:rPr>
        <w:t>3.4. Представленные муниципальным учреждением документы передаются Учредителем данного муниципального учреждения в Комиссию, которая обеспечивает их рассмотрение в течение 15 дней со дня их получения.</w:t>
      </w:r>
    </w:p>
    <w:p w:rsidR="001E4A36" w:rsidRPr="005B608D" w:rsidRDefault="001E4A36" w:rsidP="001E4A36">
      <w:pPr>
        <w:ind w:firstLine="709"/>
        <w:jc w:val="both"/>
        <w:rPr>
          <w:sz w:val="20"/>
          <w:szCs w:val="20"/>
        </w:rPr>
      </w:pPr>
    </w:p>
    <w:p w:rsidR="001E4A36" w:rsidRPr="005B608D" w:rsidRDefault="001E4A36" w:rsidP="001E4A36">
      <w:pPr>
        <w:jc w:val="center"/>
        <w:rPr>
          <w:b/>
          <w:sz w:val="20"/>
          <w:szCs w:val="20"/>
        </w:rPr>
      </w:pPr>
      <w:r w:rsidRPr="005B608D">
        <w:rPr>
          <w:b/>
          <w:sz w:val="20"/>
          <w:szCs w:val="20"/>
        </w:rPr>
        <w:t>4. Порядок проведения экспертной оценки</w:t>
      </w:r>
    </w:p>
    <w:p w:rsidR="001E4A36" w:rsidRPr="005B608D" w:rsidRDefault="001E4A36" w:rsidP="001E4A36">
      <w:pPr>
        <w:jc w:val="center"/>
        <w:rPr>
          <w:b/>
          <w:sz w:val="20"/>
          <w:szCs w:val="20"/>
        </w:rPr>
      </w:pPr>
    </w:p>
    <w:p w:rsidR="001E4A36" w:rsidRPr="005B608D" w:rsidRDefault="001E4A36" w:rsidP="001E4A36">
      <w:pPr>
        <w:autoSpaceDE w:val="0"/>
        <w:autoSpaceDN w:val="0"/>
        <w:adjustRightInd w:val="0"/>
        <w:ind w:firstLine="708"/>
        <w:jc w:val="both"/>
        <w:rPr>
          <w:rFonts w:eastAsia="Calibri"/>
          <w:sz w:val="20"/>
          <w:szCs w:val="20"/>
          <w:lang w:eastAsia="en-US"/>
        </w:rPr>
      </w:pPr>
      <w:r w:rsidRPr="005B608D">
        <w:rPr>
          <w:rFonts w:eastAsia="Calibri"/>
          <w:sz w:val="20"/>
          <w:szCs w:val="20"/>
          <w:lang w:eastAsia="en-US"/>
        </w:rPr>
        <w:t xml:space="preserve">4.1. Последствия принятия решения </w:t>
      </w:r>
      <w:r w:rsidRPr="005B608D">
        <w:rPr>
          <w:sz w:val="20"/>
          <w:szCs w:val="20"/>
        </w:rPr>
        <w:t xml:space="preserve">заключения договора и передачи </w:t>
      </w:r>
      <w:proofErr w:type="gramStart"/>
      <w:r w:rsidRPr="005B608D">
        <w:rPr>
          <w:sz w:val="20"/>
          <w:szCs w:val="20"/>
        </w:rPr>
        <w:t>имущества, закрепленного за муниципальным учреждением</w:t>
      </w:r>
      <w:r w:rsidRPr="005B608D">
        <w:rPr>
          <w:rFonts w:eastAsia="Calibri"/>
          <w:sz w:val="20"/>
          <w:szCs w:val="20"/>
          <w:lang w:eastAsia="en-US"/>
        </w:rPr>
        <w:t xml:space="preserve"> оцениваются</w:t>
      </w:r>
      <w:proofErr w:type="gramEnd"/>
      <w:r w:rsidRPr="005B608D">
        <w:rPr>
          <w:rFonts w:eastAsia="Calibri"/>
          <w:sz w:val="20"/>
          <w:szCs w:val="20"/>
          <w:lang w:eastAsia="en-US"/>
        </w:rPr>
        <w:t xml:space="preserve"> по совокупности следующих критериев:</w:t>
      </w:r>
    </w:p>
    <w:p w:rsidR="001E4A36" w:rsidRPr="005B608D" w:rsidRDefault="001E4A36" w:rsidP="001E4A36">
      <w:pPr>
        <w:autoSpaceDE w:val="0"/>
        <w:autoSpaceDN w:val="0"/>
        <w:adjustRightInd w:val="0"/>
        <w:ind w:firstLine="708"/>
        <w:jc w:val="both"/>
        <w:rPr>
          <w:rFonts w:eastAsia="Calibri"/>
          <w:sz w:val="20"/>
          <w:szCs w:val="20"/>
          <w:lang w:eastAsia="en-US"/>
        </w:rPr>
      </w:pPr>
      <w:r w:rsidRPr="005B608D">
        <w:rPr>
          <w:rFonts w:eastAsia="Calibri"/>
          <w:sz w:val="20"/>
          <w:szCs w:val="20"/>
          <w:lang w:eastAsia="en-US"/>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в рамках заключения договоров;</w:t>
      </w:r>
    </w:p>
    <w:p w:rsidR="001E4A36" w:rsidRPr="005B608D" w:rsidRDefault="001E4A36" w:rsidP="001E4A36">
      <w:pPr>
        <w:autoSpaceDE w:val="0"/>
        <w:autoSpaceDN w:val="0"/>
        <w:adjustRightInd w:val="0"/>
        <w:ind w:firstLine="708"/>
        <w:jc w:val="both"/>
        <w:rPr>
          <w:rFonts w:eastAsia="Calibri"/>
          <w:sz w:val="20"/>
          <w:szCs w:val="20"/>
          <w:lang w:eastAsia="en-US"/>
        </w:rPr>
      </w:pPr>
      <w:r w:rsidRPr="005B608D">
        <w:rPr>
          <w:rFonts w:eastAsia="Calibri"/>
          <w:sz w:val="20"/>
          <w:szCs w:val="20"/>
          <w:lang w:eastAsia="en-US"/>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сдаче в аренду;</w:t>
      </w:r>
    </w:p>
    <w:p w:rsidR="001E4A36" w:rsidRPr="005B608D" w:rsidRDefault="001E4A36" w:rsidP="001E4A36">
      <w:pPr>
        <w:autoSpaceDE w:val="0"/>
        <w:autoSpaceDN w:val="0"/>
        <w:adjustRightInd w:val="0"/>
        <w:ind w:firstLine="708"/>
        <w:jc w:val="both"/>
        <w:rPr>
          <w:rFonts w:eastAsia="Calibri"/>
          <w:sz w:val="20"/>
          <w:szCs w:val="20"/>
          <w:lang w:eastAsia="en-US"/>
        </w:rPr>
      </w:pPr>
      <w:r w:rsidRPr="005B608D">
        <w:rPr>
          <w:rFonts w:eastAsia="Calibri"/>
          <w:sz w:val="20"/>
          <w:szCs w:val="20"/>
          <w:lang w:eastAsia="en-US"/>
        </w:rPr>
        <w:t>в) обеспечение эффективного баланса финансовых результатов и издержек при получении планируемого результата (в случае заключения договора аренды).</w:t>
      </w:r>
    </w:p>
    <w:p w:rsidR="001E4A36" w:rsidRPr="005B608D" w:rsidRDefault="001E4A36" w:rsidP="001E4A36">
      <w:pPr>
        <w:ind w:firstLine="709"/>
        <w:jc w:val="both"/>
        <w:rPr>
          <w:sz w:val="20"/>
          <w:szCs w:val="20"/>
        </w:rPr>
      </w:pPr>
      <w:r w:rsidRPr="005B608D">
        <w:rPr>
          <w:sz w:val="20"/>
          <w:szCs w:val="20"/>
        </w:rPr>
        <w:t>4.2. По результатам рассмотрения представленных муниципальным учреждением документов Комиссия принимает одно из следующих решений:</w:t>
      </w:r>
    </w:p>
    <w:p w:rsidR="001E4A36" w:rsidRPr="005B608D" w:rsidRDefault="001E4A36" w:rsidP="00531E48">
      <w:pPr>
        <w:numPr>
          <w:ilvl w:val="0"/>
          <w:numId w:val="4"/>
        </w:numPr>
        <w:tabs>
          <w:tab w:val="left" w:pos="1134"/>
        </w:tabs>
        <w:ind w:left="0" w:firstLine="709"/>
        <w:contextualSpacing/>
        <w:jc w:val="both"/>
        <w:rPr>
          <w:sz w:val="20"/>
          <w:szCs w:val="20"/>
        </w:rPr>
      </w:pPr>
      <w:r w:rsidRPr="005B608D">
        <w:rPr>
          <w:sz w:val="20"/>
          <w:szCs w:val="20"/>
        </w:rPr>
        <w:lastRenderedPageBreak/>
        <w:t>о возможности заключения договора и передаче имущества ввиду отсутствия условий ухудшения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E4A36" w:rsidRPr="005B608D" w:rsidRDefault="001E4A36" w:rsidP="00531E48">
      <w:pPr>
        <w:numPr>
          <w:ilvl w:val="0"/>
          <w:numId w:val="4"/>
        </w:numPr>
        <w:tabs>
          <w:tab w:val="left" w:pos="1134"/>
        </w:tabs>
        <w:ind w:left="0" w:firstLine="709"/>
        <w:contextualSpacing/>
        <w:jc w:val="both"/>
        <w:rPr>
          <w:sz w:val="20"/>
          <w:szCs w:val="20"/>
        </w:rPr>
      </w:pPr>
      <w:r w:rsidRPr="005B608D">
        <w:rPr>
          <w:sz w:val="20"/>
          <w:szCs w:val="20"/>
        </w:rPr>
        <w:t>о невозможности заключения договора и передаче имущества ввиду наличия условий ухудшения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E4A36" w:rsidRPr="005B608D" w:rsidRDefault="001E4A36" w:rsidP="001E4A36">
      <w:pPr>
        <w:ind w:firstLine="709"/>
        <w:jc w:val="both"/>
        <w:rPr>
          <w:sz w:val="20"/>
          <w:szCs w:val="20"/>
        </w:rPr>
      </w:pPr>
      <w:r w:rsidRPr="005B608D">
        <w:rPr>
          <w:sz w:val="20"/>
          <w:szCs w:val="20"/>
        </w:rPr>
        <w:t xml:space="preserve">4.3. Рассмотренные материалы и экспертная оценка Комиссии в течение одного дня после подписания экспертной оценки председателем Комиссии направляются заместителю главы администрации Аликовского района </w:t>
      </w:r>
      <w:proofErr w:type="gramStart"/>
      <w:r w:rsidRPr="005B608D">
        <w:rPr>
          <w:sz w:val="20"/>
          <w:szCs w:val="20"/>
        </w:rPr>
        <w:t>-н</w:t>
      </w:r>
      <w:proofErr w:type="gramEnd"/>
      <w:r w:rsidRPr="005B608D">
        <w:rPr>
          <w:sz w:val="20"/>
          <w:szCs w:val="20"/>
        </w:rPr>
        <w:t>ачальнику управления экономики, сельского хозяйства и экологии администрации Аликовского района Чувашской Республики.</w:t>
      </w:r>
    </w:p>
    <w:p w:rsidR="001E4A36" w:rsidRPr="005B608D" w:rsidRDefault="001E4A36" w:rsidP="001E4A36">
      <w:pPr>
        <w:ind w:firstLine="709"/>
        <w:jc w:val="both"/>
        <w:rPr>
          <w:sz w:val="20"/>
          <w:szCs w:val="20"/>
        </w:rPr>
      </w:pPr>
      <w:r w:rsidRPr="005B608D">
        <w:rPr>
          <w:sz w:val="20"/>
          <w:szCs w:val="20"/>
        </w:rPr>
        <w:t>4.4. Комиссия принимает решение об отказе в проведении экспертной оценки в следующих случаях:</w:t>
      </w:r>
    </w:p>
    <w:p w:rsidR="001E4A36" w:rsidRPr="005B608D" w:rsidRDefault="001E4A36" w:rsidP="001E4A36">
      <w:pPr>
        <w:ind w:firstLine="709"/>
        <w:jc w:val="both"/>
        <w:rPr>
          <w:sz w:val="20"/>
          <w:szCs w:val="20"/>
        </w:rPr>
      </w:pPr>
      <w:r w:rsidRPr="005B608D">
        <w:rPr>
          <w:sz w:val="20"/>
          <w:szCs w:val="20"/>
        </w:rPr>
        <w:t>а) учреждение не представило полный пакет документов, предусмотренных пунктами 3.1.1 – 3.1.7 настоящего Порядка;</w:t>
      </w:r>
    </w:p>
    <w:p w:rsidR="001E4A36" w:rsidRPr="005B608D" w:rsidRDefault="001E4A36" w:rsidP="001E4A36">
      <w:pPr>
        <w:ind w:firstLine="709"/>
        <w:jc w:val="both"/>
        <w:rPr>
          <w:sz w:val="20"/>
          <w:szCs w:val="20"/>
        </w:rPr>
      </w:pPr>
      <w:r w:rsidRPr="005B608D">
        <w:rPr>
          <w:sz w:val="20"/>
          <w:szCs w:val="20"/>
        </w:rPr>
        <w:t>б) муниципальное учреждение не является объектом социальной инфраструктуры.</w:t>
      </w:r>
    </w:p>
    <w:p w:rsidR="001E4A36" w:rsidRPr="005B608D" w:rsidRDefault="001E4A36" w:rsidP="001E4A36">
      <w:pPr>
        <w:ind w:firstLine="709"/>
        <w:jc w:val="both"/>
        <w:rPr>
          <w:sz w:val="20"/>
          <w:szCs w:val="20"/>
        </w:rPr>
      </w:pPr>
    </w:p>
    <w:p w:rsidR="001E4A36" w:rsidRPr="005B608D" w:rsidRDefault="001E4A36" w:rsidP="001E4A36">
      <w:pPr>
        <w:jc w:val="right"/>
        <w:rPr>
          <w:rStyle w:val="FontStyle41"/>
          <w:sz w:val="20"/>
          <w:szCs w:val="20"/>
        </w:rPr>
      </w:pPr>
    </w:p>
    <w:p w:rsidR="001E4A36" w:rsidRPr="005B608D" w:rsidRDefault="001E4A36" w:rsidP="001E4A36">
      <w:pPr>
        <w:jc w:val="right"/>
        <w:rPr>
          <w:rStyle w:val="FontStyle41"/>
          <w:sz w:val="20"/>
          <w:szCs w:val="20"/>
        </w:rPr>
      </w:pPr>
    </w:p>
    <w:p w:rsidR="001E4A36" w:rsidRPr="005B608D" w:rsidRDefault="001E4A36" w:rsidP="001E4A36">
      <w:pPr>
        <w:ind w:left="3402"/>
        <w:jc w:val="center"/>
        <w:rPr>
          <w:rStyle w:val="FontStyle41"/>
          <w:sz w:val="20"/>
          <w:szCs w:val="20"/>
        </w:rPr>
      </w:pPr>
    </w:p>
    <w:p w:rsidR="001E4A36" w:rsidRPr="005B608D" w:rsidRDefault="001E4A36" w:rsidP="001E4A36">
      <w:pPr>
        <w:ind w:left="3402"/>
        <w:jc w:val="right"/>
        <w:rPr>
          <w:rStyle w:val="FontStyle41"/>
          <w:sz w:val="20"/>
          <w:szCs w:val="20"/>
        </w:rPr>
      </w:pPr>
      <w:r w:rsidRPr="005B608D">
        <w:rPr>
          <w:rStyle w:val="FontStyle41"/>
          <w:sz w:val="20"/>
          <w:szCs w:val="20"/>
        </w:rPr>
        <w:t>Приложение № 1</w:t>
      </w:r>
    </w:p>
    <w:p w:rsidR="001E4A36" w:rsidRPr="005B608D" w:rsidRDefault="001E4A36" w:rsidP="001E4A36">
      <w:pPr>
        <w:ind w:left="3402"/>
        <w:jc w:val="right"/>
        <w:rPr>
          <w:bCs/>
          <w:sz w:val="20"/>
          <w:szCs w:val="20"/>
        </w:rPr>
      </w:pPr>
      <w:r w:rsidRPr="005B608D">
        <w:rPr>
          <w:rStyle w:val="FontStyle41"/>
          <w:sz w:val="20"/>
          <w:szCs w:val="20"/>
        </w:rPr>
        <w:t>к Порядку</w:t>
      </w:r>
      <w:r w:rsidRPr="005B608D">
        <w:rPr>
          <w:rFonts w:eastAsia="Calibri"/>
          <w:bCs/>
          <w:sz w:val="20"/>
          <w:szCs w:val="20"/>
          <w:lang w:eastAsia="en-US"/>
        </w:rPr>
        <w:t xml:space="preserve"> </w:t>
      </w:r>
      <w:proofErr w:type="gramStart"/>
      <w:r w:rsidRPr="005B608D">
        <w:rPr>
          <w:rFonts w:eastAsia="Calibri"/>
          <w:bCs/>
          <w:sz w:val="20"/>
          <w:szCs w:val="20"/>
          <w:lang w:eastAsia="en-US"/>
        </w:rPr>
        <w:t>проведения экспертной оценки последствий заключения договора аренды</w:t>
      </w:r>
      <w:proofErr w:type="gramEnd"/>
      <w:r w:rsidRPr="005B608D">
        <w:rPr>
          <w:rFonts w:eastAsia="Calibri"/>
          <w:bCs/>
          <w:sz w:val="20"/>
          <w:szCs w:val="20"/>
          <w:lang w:eastAsia="en-US"/>
        </w:rPr>
        <w:t xml:space="preserve">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w:t>
      </w:r>
    </w:p>
    <w:p w:rsidR="001E4A36" w:rsidRPr="005B608D" w:rsidRDefault="001E4A36" w:rsidP="001E4A36">
      <w:pPr>
        <w:pStyle w:val="Style3"/>
        <w:widowControl/>
        <w:ind w:left="4962"/>
        <w:jc w:val="center"/>
        <w:rPr>
          <w:rStyle w:val="FontStyle41"/>
          <w:rFonts w:ascii="Times New Roman" w:hAnsi="Times New Roman"/>
          <w:sz w:val="20"/>
          <w:szCs w:val="20"/>
        </w:rPr>
      </w:pPr>
    </w:p>
    <w:p w:rsidR="001E4A36" w:rsidRPr="005B608D" w:rsidRDefault="001E4A36" w:rsidP="001E4A36">
      <w:pPr>
        <w:jc w:val="center"/>
        <w:rPr>
          <w:sz w:val="20"/>
          <w:szCs w:val="20"/>
        </w:rPr>
      </w:pPr>
    </w:p>
    <w:p w:rsidR="001E4A36" w:rsidRPr="005B608D" w:rsidRDefault="001E4A36" w:rsidP="001E4A36">
      <w:pPr>
        <w:jc w:val="center"/>
        <w:rPr>
          <w:rFonts w:eastAsia="Calibri"/>
          <w:bCs/>
          <w:sz w:val="20"/>
          <w:szCs w:val="20"/>
          <w:lang w:eastAsia="en-US"/>
        </w:rPr>
      </w:pPr>
      <w:r w:rsidRPr="005B608D">
        <w:rPr>
          <w:sz w:val="20"/>
          <w:szCs w:val="20"/>
        </w:rPr>
        <w:t>ЭКСПЕРТНАЯ ОЦЕНКА</w:t>
      </w:r>
    </w:p>
    <w:p w:rsidR="001E4A36" w:rsidRPr="005B608D" w:rsidRDefault="001E4A36" w:rsidP="001E4A36">
      <w:pPr>
        <w:jc w:val="center"/>
        <w:rPr>
          <w:rFonts w:eastAsia="Calibri"/>
          <w:bCs/>
          <w:sz w:val="20"/>
          <w:szCs w:val="20"/>
          <w:lang w:eastAsia="en-US"/>
        </w:rPr>
      </w:pPr>
      <w:r w:rsidRPr="005B608D">
        <w:rPr>
          <w:rFonts w:eastAsia="Calibri"/>
          <w:bCs/>
          <w:sz w:val="20"/>
          <w:szCs w:val="20"/>
          <w:lang w:eastAsia="en-US"/>
        </w:rPr>
        <w:t xml:space="preserve">последствий заключения договора аренды и предоставления в </w:t>
      </w:r>
      <w:proofErr w:type="gramStart"/>
      <w:r w:rsidRPr="005B608D">
        <w:rPr>
          <w:rFonts w:eastAsia="Calibri"/>
          <w:bCs/>
          <w:sz w:val="20"/>
          <w:szCs w:val="20"/>
          <w:lang w:eastAsia="en-US"/>
        </w:rPr>
        <w:t>безвозмездное</w:t>
      </w:r>
      <w:proofErr w:type="gramEnd"/>
    </w:p>
    <w:p w:rsidR="001E4A36" w:rsidRPr="005B608D" w:rsidRDefault="001E4A36" w:rsidP="001E4A36">
      <w:pPr>
        <w:jc w:val="center"/>
        <w:rPr>
          <w:bCs/>
          <w:sz w:val="20"/>
          <w:szCs w:val="20"/>
        </w:rPr>
      </w:pPr>
      <w:r w:rsidRPr="005B608D">
        <w:rPr>
          <w:rFonts w:eastAsia="Calibri"/>
          <w:bCs/>
          <w:sz w:val="20"/>
          <w:szCs w:val="20"/>
          <w:lang w:eastAsia="en-US"/>
        </w:rPr>
        <w:t>пользование имущества, закрепленного за объектами социальной инфраструктуры для детей на территории Аликовского района Чувашской Республики</w:t>
      </w:r>
    </w:p>
    <w:p w:rsidR="001E4A36" w:rsidRPr="005B608D" w:rsidRDefault="001E4A36" w:rsidP="001E4A36">
      <w:pPr>
        <w:spacing w:line="360" w:lineRule="auto"/>
        <w:jc w:val="both"/>
        <w:rPr>
          <w:sz w:val="20"/>
          <w:szCs w:val="20"/>
        </w:rPr>
      </w:pPr>
    </w:p>
    <w:p w:rsidR="001E4A36" w:rsidRPr="005B608D" w:rsidRDefault="001E4A36" w:rsidP="001E4A36">
      <w:pPr>
        <w:ind w:firstLine="709"/>
        <w:jc w:val="both"/>
        <w:rPr>
          <w:sz w:val="20"/>
          <w:szCs w:val="20"/>
        </w:rPr>
      </w:pPr>
      <w:r w:rsidRPr="005B608D">
        <w:rPr>
          <w:sz w:val="20"/>
          <w:szCs w:val="20"/>
        </w:rPr>
        <w:t>Комиссия по  проведению экспертной оценки последствий заключения договоров аренды (предоставления в безвозмездное пользование)  муниципальными  учреждениями</w:t>
      </w:r>
      <w:r w:rsidRPr="005B608D">
        <w:rPr>
          <w:rFonts w:eastAsia="Calibri"/>
          <w:bCs/>
          <w:sz w:val="20"/>
          <w:szCs w:val="20"/>
          <w:lang w:eastAsia="en-US"/>
        </w:rPr>
        <w:t xml:space="preserve"> Аликовского района Чувашской Республики</w:t>
      </w:r>
      <w:r w:rsidRPr="005B608D">
        <w:rPr>
          <w:sz w:val="20"/>
          <w:szCs w:val="20"/>
        </w:rPr>
        <w:t>, являющимися объектами социальной инфраструктуры для</w:t>
      </w:r>
      <w:r>
        <w:rPr>
          <w:sz w:val="20"/>
          <w:szCs w:val="20"/>
        </w:rPr>
        <w:t xml:space="preserve"> </w:t>
      </w:r>
      <w:r w:rsidRPr="005B608D">
        <w:rPr>
          <w:sz w:val="20"/>
          <w:szCs w:val="20"/>
        </w:rPr>
        <w:t xml:space="preserve">детей, в составе: </w:t>
      </w:r>
    </w:p>
    <w:p w:rsidR="001E4A36" w:rsidRPr="005B608D" w:rsidRDefault="001E4A36" w:rsidP="001E4A36">
      <w:pPr>
        <w:ind w:firstLine="709"/>
        <w:jc w:val="both"/>
        <w:rPr>
          <w:sz w:val="20"/>
          <w:szCs w:val="20"/>
        </w:rPr>
      </w:pPr>
      <w:r w:rsidRPr="005B608D">
        <w:rPr>
          <w:sz w:val="20"/>
          <w:szCs w:val="20"/>
        </w:rPr>
        <w:t xml:space="preserve">Председатель комиссии –  ФИО, занимаемая должность. </w:t>
      </w:r>
    </w:p>
    <w:p w:rsidR="001E4A36" w:rsidRPr="005B608D" w:rsidRDefault="001E4A36" w:rsidP="001E4A36">
      <w:pPr>
        <w:ind w:firstLine="709"/>
        <w:jc w:val="both"/>
        <w:rPr>
          <w:sz w:val="20"/>
          <w:szCs w:val="20"/>
        </w:rPr>
      </w:pPr>
      <w:r w:rsidRPr="005B608D">
        <w:rPr>
          <w:sz w:val="20"/>
          <w:szCs w:val="20"/>
        </w:rPr>
        <w:t>Секретарь комиссии - ФИО, занимаемая должность;</w:t>
      </w:r>
    </w:p>
    <w:p w:rsidR="001E4A36" w:rsidRPr="005B608D" w:rsidRDefault="001E4A36" w:rsidP="001E4A36">
      <w:pPr>
        <w:ind w:firstLine="709"/>
        <w:jc w:val="both"/>
        <w:rPr>
          <w:sz w:val="20"/>
          <w:szCs w:val="20"/>
        </w:rPr>
      </w:pPr>
      <w:r w:rsidRPr="005B608D">
        <w:rPr>
          <w:sz w:val="20"/>
          <w:szCs w:val="20"/>
        </w:rPr>
        <w:t xml:space="preserve">Члены комиссии: </w:t>
      </w:r>
    </w:p>
    <w:p w:rsidR="001E4A36" w:rsidRPr="005B608D" w:rsidRDefault="001E4A36" w:rsidP="001E4A36">
      <w:pPr>
        <w:ind w:firstLine="709"/>
        <w:jc w:val="both"/>
        <w:rPr>
          <w:sz w:val="20"/>
          <w:szCs w:val="20"/>
        </w:rPr>
      </w:pPr>
      <w:r w:rsidRPr="005B608D">
        <w:rPr>
          <w:sz w:val="20"/>
          <w:szCs w:val="20"/>
        </w:rPr>
        <w:t>1. ФИО, занимаемая должность;</w:t>
      </w:r>
    </w:p>
    <w:p w:rsidR="001E4A36" w:rsidRPr="005B608D" w:rsidRDefault="001E4A36" w:rsidP="001E4A36">
      <w:pPr>
        <w:ind w:firstLine="709"/>
        <w:jc w:val="both"/>
        <w:rPr>
          <w:sz w:val="20"/>
          <w:szCs w:val="20"/>
        </w:rPr>
      </w:pPr>
      <w:r w:rsidRPr="005B608D">
        <w:rPr>
          <w:sz w:val="20"/>
          <w:szCs w:val="20"/>
        </w:rPr>
        <w:t>2. ФИО, занимаемая должность;</w:t>
      </w:r>
    </w:p>
    <w:p w:rsidR="001E4A36" w:rsidRPr="005B608D" w:rsidRDefault="001E4A36" w:rsidP="001E4A36">
      <w:pPr>
        <w:ind w:firstLine="709"/>
        <w:jc w:val="both"/>
        <w:rPr>
          <w:sz w:val="20"/>
          <w:szCs w:val="20"/>
        </w:rPr>
      </w:pPr>
      <w:r w:rsidRPr="005B608D">
        <w:rPr>
          <w:sz w:val="20"/>
          <w:szCs w:val="20"/>
        </w:rPr>
        <w:t>3. ФИО, занимаемая должность;</w:t>
      </w:r>
    </w:p>
    <w:p w:rsidR="001E4A36" w:rsidRPr="005B608D" w:rsidRDefault="001E4A36" w:rsidP="001E4A36">
      <w:pPr>
        <w:ind w:firstLine="709"/>
        <w:jc w:val="both"/>
        <w:rPr>
          <w:sz w:val="20"/>
          <w:szCs w:val="20"/>
        </w:rPr>
      </w:pPr>
      <w:r w:rsidRPr="005B608D">
        <w:rPr>
          <w:sz w:val="20"/>
          <w:szCs w:val="20"/>
        </w:rPr>
        <w:t>4. ФИО, занимаемая должность;</w:t>
      </w:r>
    </w:p>
    <w:p w:rsidR="001E4A36" w:rsidRPr="005B608D" w:rsidRDefault="001E4A36" w:rsidP="001E4A36">
      <w:pPr>
        <w:ind w:firstLine="709"/>
        <w:jc w:val="both"/>
        <w:rPr>
          <w:sz w:val="20"/>
          <w:szCs w:val="20"/>
        </w:rPr>
      </w:pPr>
      <w:r w:rsidRPr="005B608D">
        <w:rPr>
          <w:sz w:val="20"/>
          <w:szCs w:val="20"/>
        </w:rPr>
        <w:t>5. ФИО, занимаемая должность.</w:t>
      </w:r>
    </w:p>
    <w:p w:rsidR="001E4A36" w:rsidRPr="005B608D" w:rsidRDefault="001E4A36" w:rsidP="001E4A36">
      <w:pPr>
        <w:ind w:firstLine="709"/>
        <w:jc w:val="both"/>
        <w:rPr>
          <w:sz w:val="20"/>
          <w:szCs w:val="20"/>
        </w:rPr>
      </w:pPr>
      <w:r w:rsidRPr="005B608D">
        <w:rPr>
          <w:sz w:val="20"/>
          <w:szCs w:val="20"/>
        </w:rPr>
        <w:t>провела   экспертизу   оценки   последствий заключения договора аренды (предоставления в безвозмездное пользование), заключаемого _______________________________________________________________</w:t>
      </w:r>
    </w:p>
    <w:p w:rsidR="001E4A36" w:rsidRPr="005B608D" w:rsidRDefault="001E4A36" w:rsidP="001E4A36">
      <w:pPr>
        <w:pStyle w:val="msonormalbullet2gif"/>
        <w:jc w:val="center"/>
        <w:rPr>
          <w:sz w:val="20"/>
          <w:szCs w:val="20"/>
        </w:rPr>
      </w:pPr>
      <w:r w:rsidRPr="005B608D">
        <w:rPr>
          <w:sz w:val="20"/>
          <w:szCs w:val="20"/>
        </w:rPr>
        <w:t>(наименование муниципального учреждения)</w:t>
      </w:r>
    </w:p>
    <w:p w:rsidR="001E4A36" w:rsidRPr="005B608D" w:rsidRDefault="001E4A36" w:rsidP="001E4A36">
      <w:pPr>
        <w:jc w:val="both"/>
        <w:rPr>
          <w:sz w:val="20"/>
          <w:szCs w:val="20"/>
        </w:rPr>
      </w:pPr>
      <w:r w:rsidRPr="005B608D">
        <w:rPr>
          <w:sz w:val="20"/>
          <w:szCs w:val="20"/>
        </w:rPr>
        <w:t>являющимся объектом социальной инфраструктуры для детей.</w:t>
      </w:r>
    </w:p>
    <w:p w:rsidR="001E4A36" w:rsidRPr="005B608D" w:rsidRDefault="001E4A36" w:rsidP="001E4A36">
      <w:pPr>
        <w:ind w:firstLine="708"/>
        <w:jc w:val="both"/>
        <w:rPr>
          <w:sz w:val="20"/>
          <w:szCs w:val="20"/>
        </w:rPr>
      </w:pPr>
      <w:proofErr w:type="gramStart"/>
      <w:r w:rsidRPr="005B608D">
        <w:rPr>
          <w:sz w:val="20"/>
          <w:szCs w:val="20"/>
        </w:rPr>
        <w:t xml:space="preserve">В соответствии с пунктом 4 статьи 13 Федерального закона от 24 июля 1998 года № 124-ФЗ «Об основных гарантиях прав ребенка в Российской Федерации» составила настоящее заключение об оценке последствий </w:t>
      </w:r>
      <w:r w:rsidRPr="005B608D">
        <w:rPr>
          <w:rFonts w:eastAsia="Calibri"/>
          <w:bCs/>
          <w:sz w:val="20"/>
          <w:szCs w:val="20"/>
          <w:lang w:eastAsia="en-US"/>
        </w:rPr>
        <w:t>заключения договора аренды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w:t>
      </w:r>
      <w:r w:rsidRPr="005B608D">
        <w:rPr>
          <w:bCs/>
          <w:sz w:val="20"/>
          <w:szCs w:val="20"/>
        </w:rPr>
        <w:t xml:space="preserve"> </w:t>
      </w:r>
      <w:r w:rsidRPr="005B608D">
        <w:rPr>
          <w:sz w:val="20"/>
          <w:szCs w:val="20"/>
        </w:rPr>
        <w:t>(наименование муниципального учреждения), для обеспечения образования, воспитания, развития, социальной защиты</w:t>
      </w:r>
      <w:proofErr w:type="gramEnd"/>
      <w:r w:rsidRPr="005B608D">
        <w:rPr>
          <w:sz w:val="20"/>
          <w:szCs w:val="20"/>
        </w:rPr>
        <w:t xml:space="preserve"> и социального обслуживания детей.</w:t>
      </w:r>
    </w:p>
    <w:p w:rsidR="001E4A36" w:rsidRPr="005B608D" w:rsidRDefault="001E4A36" w:rsidP="001E4A36">
      <w:pPr>
        <w:rPr>
          <w:sz w:val="20"/>
          <w:szCs w:val="20"/>
        </w:rPr>
      </w:pPr>
      <w:r w:rsidRPr="005B608D">
        <w:rPr>
          <w:sz w:val="20"/>
          <w:szCs w:val="20"/>
        </w:rPr>
        <w:t>В результате проведенной экспертизы установлено:</w:t>
      </w:r>
    </w:p>
    <w:p w:rsidR="001E4A36" w:rsidRPr="005B608D" w:rsidRDefault="001E4A36" w:rsidP="001E4A36">
      <w:pPr>
        <w:rPr>
          <w:sz w:val="20"/>
          <w:szCs w:val="20"/>
        </w:rPr>
      </w:pP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 Общие положения:</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1.1. Наименование муниципального учреждения:</w:t>
      </w:r>
    </w:p>
    <w:p w:rsidR="001E4A36" w:rsidRPr="005B608D" w:rsidRDefault="001E4A36" w:rsidP="001E4A36">
      <w:pPr>
        <w:pStyle w:val="msonormalbullet2gif"/>
        <w:spacing w:before="0" w:beforeAutospacing="0" w:after="0" w:afterAutospacing="0"/>
        <w:jc w:val="both"/>
        <w:rPr>
          <w:sz w:val="20"/>
          <w:szCs w:val="20"/>
        </w:rPr>
      </w:pPr>
      <w:r w:rsidRPr="005B608D">
        <w:rPr>
          <w:sz w:val="20"/>
          <w:szCs w:val="20"/>
        </w:rPr>
        <w:t>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(полное наименование муниципального  учреждения)</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1.2. Назначение муниципального учреждения:</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_____________________________________________________________.</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lastRenderedPageBreak/>
        <w:t>1.3. Реализация образовательных программ на уровнях (для образовательных организаций и организаций дополнительного образования детей): 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(дошкольного, начального общего, основного общего, среднего общего образования и программ дополнительного образования)</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1.4. Учредитель: __________________________________________________________________.</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1.5. Правоустанавливающие документы:</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а) Устав муниципального учреждения:</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 xml:space="preserve">(кем и когда </w:t>
      </w:r>
      <w:proofErr w:type="gramStart"/>
      <w:r w:rsidRPr="005B608D">
        <w:rPr>
          <w:sz w:val="20"/>
          <w:szCs w:val="20"/>
        </w:rPr>
        <w:t>утвержден</w:t>
      </w:r>
      <w:proofErr w:type="gramEnd"/>
      <w:r w:rsidRPr="005B608D">
        <w:rPr>
          <w:sz w:val="20"/>
          <w:szCs w:val="20"/>
        </w:rPr>
        <w:t>)</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 xml:space="preserve">б) Свидетельство о государственной регистрации юридического лица № ___________ </w:t>
      </w:r>
      <w:proofErr w:type="gramStart"/>
      <w:r w:rsidRPr="005B608D">
        <w:rPr>
          <w:sz w:val="20"/>
          <w:szCs w:val="20"/>
        </w:rPr>
        <w:t>от</w:t>
      </w:r>
      <w:proofErr w:type="gramEnd"/>
      <w:r w:rsidRPr="005B608D">
        <w:rPr>
          <w:sz w:val="20"/>
          <w:szCs w:val="20"/>
        </w:rPr>
        <w:t xml:space="preserve"> _________________.</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1.6.Дата постройки муниципального учреждения: __________________.</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1.7. Цель мероприятия: 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(передача в аренду/ передача по договору безвозмездного пользования)</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1.8. Цель заключения договора: 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(торговля канцтоварами, ксерокопирование, реализация учебной литературы, организация учебного  процесса, общественного питания и др. цели)</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1.9. Срок предоставления по договору: 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 xml:space="preserve">(месяцев, лет и т.д. </w:t>
      </w:r>
      <w:proofErr w:type="gramStart"/>
      <w:r w:rsidRPr="005B608D">
        <w:rPr>
          <w:sz w:val="20"/>
          <w:szCs w:val="20"/>
        </w:rPr>
        <w:t>с даты заключения</w:t>
      </w:r>
      <w:proofErr w:type="gramEnd"/>
      <w:r w:rsidRPr="005B608D">
        <w:rPr>
          <w:sz w:val="20"/>
          <w:szCs w:val="20"/>
        </w:rPr>
        <w:t xml:space="preserve"> договора)</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1.10. Время использования объекта: 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(круглосуточное или почасовое с указанием конкретного времени использования, например с 18.00 до 20.00, и количества часов в день, неделю или месяц)</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1.11. Контингент обучающихся (воспитанников) (для образовательных организаций и организаций дополнительного образования детей):_____ чел.</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2. Основные факторы, влияющие на принятие решения о передаче  объекта  по договору аренду (по договору безвозмездного пользования):</w:t>
      </w:r>
    </w:p>
    <w:p w:rsidR="001E4A36" w:rsidRPr="005B608D" w:rsidRDefault="001E4A36" w:rsidP="001E4A36">
      <w:pPr>
        <w:pStyle w:val="msonormalbullet2gif"/>
        <w:spacing w:before="0" w:beforeAutospacing="0" w:after="0" w:afterAutospacing="0"/>
        <w:jc w:val="both"/>
        <w:rPr>
          <w:sz w:val="20"/>
          <w:szCs w:val="20"/>
        </w:rPr>
      </w:pPr>
      <w:r w:rsidRPr="005B608D">
        <w:rPr>
          <w:sz w:val="20"/>
          <w:szCs w:val="20"/>
        </w:rPr>
        <w:t>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(указываются факторы, которые легли в основу принятия решения Комиссией о передаче объекта  по договору аренды или безвозмездного пользования)</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 xml:space="preserve">3. Последствия передачи объекта по договору аренды (безвозмездного пользования): </w:t>
      </w:r>
    </w:p>
    <w:p w:rsidR="001E4A36" w:rsidRPr="005B608D" w:rsidRDefault="001E4A36" w:rsidP="001E4A36">
      <w:pPr>
        <w:pStyle w:val="msonormalbullet2gif"/>
        <w:spacing w:before="0" w:beforeAutospacing="0" w:after="0" w:afterAutospacing="0"/>
        <w:rPr>
          <w:sz w:val="20"/>
          <w:szCs w:val="20"/>
        </w:rPr>
      </w:pPr>
      <w:r w:rsidRPr="005B608D">
        <w:rPr>
          <w:sz w:val="20"/>
          <w:szCs w:val="20"/>
        </w:rPr>
        <w:t>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proofErr w:type="gramStart"/>
      <w:r w:rsidRPr="005B608D">
        <w:rPr>
          <w:sz w:val="20"/>
          <w:szCs w:val="20"/>
        </w:rPr>
        <w:t>(указываются предполагаемые последствия передачи муниципальным учреждением объекта в аренду или по договору безвозмездного пользования, определяется возможность наступления отрицательных последствий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руководствуясь тем, что предлагаемые к сдаче в аренду, предоставления по договорам безвозмездного пользования помещения не задействованы в учебно-воспитательном процессе и являются</w:t>
      </w:r>
      <w:proofErr w:type="gramEnd"/>
      <w:r w:rsidRPr="005B608D">
        <w:rPr>
          <w:sz w:val="20"/>
          <w:szCs w:val="20"/>
        </w:rPr>
        <w:t xml:space="preserve"> </w:t>
      </w:r>
      <w:proofErr w:type="gramStart"/>
      <w:r w:rsidRPr="005B608D">
        <w:rPr>
          <w:sz w:val="20"/>
          <w:szCs w:val="20"/>
        </w:rPr>
        <w:t>нежилыми</w:t>
      </w:r>
      <w:proofErr w:type="gramEnd"/>
      <w:r w:rsidRPr="005B608D">
        <w:rPr>
          <w:sz w:val="20"/>
          <w:szCs w:val="20"/>
        </w:rPr>
        <w:t>, то есть не ухудшают условия образовательного процесса)</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4. Заключительные положения:</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Комиссия,  проведя  экспертную  оценку  последствий заключения договора</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аренды (предоставления в безвозмездное пользование) 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(наименование муниципального учреждения)</w:t>
      </w:r>
    </w:p>
    <w:p w:rsidR="001E4A36" w:rsidRPr="005B608D" w:rsidRDefault="001E4A36" w:rsidP="001E4A36">
      <w:pPr>
        <w:pStyle w:val="msonormalbullet2gif"/>
        <w:spacing w:before="0" w:beforeAutospacing="0" w:after="0" w:afterAutospacing="0"/>
        <w:ind w:firstLine="709"/>
        <w:rPr>
          <w:sz w:val="20"/>
          <w:szCs w:val="20"/>
        </w:rPr>
      </w:pPr>
      <w:proofErr w:type="gramStart"/>
      <w:r w:rsidRPr="005B608D">
        <w:rPr>
          <w:sz w:val="20"/>
          <w:szCs w:val="20"/>
        </w:rPr>
        <w:t>являющегося</w:t>
      </w:r>
      <w:proofErr w:type="gramEnd"/>
      <w:r w:rsidRPr="005B608D">
        <w:rPr>
          <w:sz w:val="20"/>
          <w:szCs w:val="20"/>
        </w:rPr>
        <w:t xml:space="preserve">  объектом  социальной  инфраструктуры  для  детей,  пришла  в к выводу:</w:t>
      </w:r>
    </w:p>
    <w:p w:rsidR="001E4A36" w:rsidRPr="005B608D" w:rsidRDefault="001E4A36" w:rsidP="001E4A36">
      <w:pPr>
        <w:pStyle w:val="msonormalbullet2gif"/>
        <w:spacing w:before="0" w:beforeAutospacing="0" w:after="0" w:afterAutospacing="0"/>
        <w:ind w:firstLine="709"/>
        <w:rPr>
          <w:sz w:val="20"/>
          <w:szCs w:val="20"/>
        </w:rPr>
      </w:pPr>
      <w:r w:rsidRPr="005B608D">
        <w:rPr>
          <w:sz w:val="20"/>
          <w:szCs w:val="20"/>
        </w:rPr>
        <w:t>Сдача в аренду (предоставления в безвозмездное пользование)  помещени</w:t>
      </w:r>
      <w:proofErr w:type="gramStart"/>
      <w:r w:rsidRPr="005B608D">
        <w:rPr>
          <w:sz w:val="20"/>
          <w:szCs w:val="20"/>
        </w:rPr>
        <w:t>я(</w:t>
      </w:r>
      <w:proofErr w:type="spellStart"/>
      <w:proofErr w:type="gramEnd"/>
      <w:r w:rsidRPr="005B608D">
        <w:rPr>
          <w:sz w:val="20"/>
          <w:szCs w:val="20"/>
        </w:rPr>
        <w:t>ий</w:t>
      </w:r>
      <w:proofErr w:type="spellEnd"/>
      <w:r w:rsidRPr="005B608D">
        <w:rPr>
          <w:sz w:val="20"/>
          <w:szCs w:val="20"/>
        </w:rPr>
        <w:t>) __________________________________________________________________</w:t>
      </w:r>
    </w:p>
    <w:p w:rsidR="001E4A36" w:rsidRPr="005B608D" w:rsidRDefault="001E4A36" w:rsidP="001E4A36">
      <w:pPr>
        <w:pStyle w:val="msonormalbullet2gif"/>
        <w:spacing w:before="0" w:beforeAutospacing="0" w:after="0" w:afterAutospacing="0"/>
        <w:ind w:firstLine="709"/>
        <w:jc w:val="center"/>
        <w:rPr>
          <w:sz w:val="20"/>
          <w:szCs w:val="20"/>
        </w:rPr>
      </w:pPr>
      <w:r w:rsidRPr="005B608D">
        <w:rPr>
          <w:sz w:val="20"/>
          <w:szCs w:val="20"/>
        </w:rPr>
        <w:t>(наименование муниципального учреждения)</w:t>
      </w:r>
    </w:p>
    <w:p w:rsidR="001E4A36" w:rsidRPr="005B608D" w:rsidRDefault="001E4A36" w:rsidP="001E4A36">
      <w:pPr>
        <w:rPr>
          <w:sz w:val="20"/>
          <w:szCs w:val="20"/>
        </w:rPr>
      </w:pPr>
      <w:r w:rsidRPr="005B608D">
        <w:rPr>
          <w:sz w:val="20"/>
          <w:szCs w:val="20"/>
        </w:rPr>
        <w:t xml:space="preserve">общей площадью _________________ кв. м </w:t>
      </w:r>
      <w:proofErr w:type="gramStart"/>
      <w:r w:rsidRPr="005B608D">
        <w:rPr>
          <w:sz w:val="20"/>
          <w:szCs w:val="20"/>
        </w:rPr>
        <w:t>возможна</w:t>
      </w:r>
      <w:proofErr w:type="gramEnd"/>
      <w:r w:rsidRPr="005B608D">
        <w:rPr>
          <w:sz w:val="20"/>
          <w:szCs w:val="20"/>
        </w:rPr>
        <w:t xml:space="preserve"> (не возможна).</w:t>
      </w:r>
    </w:p>
    <w:p w:rsidR="001E4A36" w:rsidRPr="005B608D" w:rsidRDefault="001E4A36" w:rsidP="001E4A36">
      <w:pPr>
        <w:jc w:val="center"/>
        <w:rPr>
          <w:sz w:val="20"/>
          <w:szCs w:val="20"/>
        </w:rPr>
      </w:pPr>
    </w:p>
    <w:p w:rsidR="001E4A36" w:rsidRPr="005B608D" w:rsidRDefault="001E4A36" w:rsidP="001E4A36">
      <w:pPr>
        <w:jc w:val="center"/>
        <w:rPr>
          <w:sz w:val="20"/>
          <w:szCs w:val="20"/>
        </w:rPr>
      </w:pPr>
      <w:r w:rsidRPr="005B608D">
        <w:rPr>
          <w:sz w:val="20"/>
          <w:szCs w:val="20"/>
        </w:rPr>
        <w:t>Подписи членов комиссии:</w:t>
      </w:r>
    </w:p>
    <w:p w:rsidR="001E4A36" w:rsidRPr="005B608D" w:rsidRDefault="001E4A36" w:rsidP="001E4A36">
      <w:pPr>
        <w:jc w:val="both"/>
        <w:rPr>
          <w:sz w:val="20"/>
          <w:szCs w:val="20"/>
        </w:rPr>
      </w:pPr>
    </w:p>
    <w:p w:rsidR="001E4A36" w:rsidRPr="005B608D" w:rsidRDefault="001E4A36" w:rsidP="001E4A36">
      <w:pPr>
        <w:jc w:val="both"/>
        <w:rPr>
          <w:sz w:val="20"/>
          <w:szCs w:val="20"/>
        </w:rPr>
      </w:pPr>
      <w:r w:rsidRPr="005B608D">
        <w:rPr>
          <w:sz w:val="20"/>
          <w:szCs w:val="20"/>
        </w:rPr>
        <w:t>Председатель комиссии:</w:t>
      </w:r>
    </w:p>
    <w:p w:rsidR="001E4A36" w:rsidRPr="005B608D" w:rsidRDefault="001E4A36" w:rsidP="001E4A36">
      <w:pPr>
        <w:jc w:val="both"/>
        <w:rPr>
          <w:sz w:val="20"/>
          <w:szCs w:val="20"/>
        </w:rPr>
      </w:pPr>
      <w:r w:rsidRPr="005B608D">
        <w:rPr>
          <w:sz w:val="20"/>
          <w:szCs w:val="20"/>
        </w:rPr>
        <w:t>___________________________/__________________________________/;</w:t>
      </w:r>
    </w:p>
    <w:p w:rsidR="001E4A36" w:rsidRPr="005B608D" w:rsidRDefault="001E4A36" w:rsidP="001E4A36">
      <w:pPr>
        <w:jc w:val="both"/>
        <w:rPr>
          <w:sz w:val="20"/>
          <w:szCs w:val="20"/>
        </w:rPr>
      </w:pPr>
      <w:r w:rsidRPr="005B608D">
        <w:rPr>
          <w:sz w:val="20"/>
          <w:szCs w:val="20"/>
        </w:rPr>
        <w:t xml:space="preserve">                       (подпись)                                                                                             (Ф.И.О.)</w:t>
      </w:r>
    </w:p>
    <w:p w:rsidR="001E4A36" w:rsidRPr="005B608D" w:rsidRDefault="001E4A36" w:rsidP="001E4A36">
      <w:pPr>
        <w:jc w:val="both"/>
        <w:rPr>
          <w:sz w:val="20"/>
          <w:szCs w:val="20"/>
        </w:rPr>
      </w:pPr>
    </w:p>
    <w:p w:rsidR="001E4A36" w:rsidRPr="005B608D" w:rsidRDefault="001E4A36" w:rsidP="001E4A36">
      <w:pPr>
        <w:jc w:val="both"/>
        <w:rPr>
          <w:sz w:val="20"/>
          <w:szCs w:val="20"/>
        </w:rPr>
      </w:pPr>
      <w:r w:rsidRPr="005B608D">
        <w:rPr>
          <w:sz w:val="20"/>
          <w:szCs w:val="20"/>
        </w:rPr>
        <w:t>Секретарь комиссии:</w:t>
      </w:r>
    </w:p>
    <w:p w:rsidR="001E4A36" w:rsidRPr="005B608D" w:rsidRDefault="001E4A36" w:rsidP="001E4A36">
      <w:pPr>
        <w:jc w:val="both"/>
        <w:rPr>
          <w:sz w:val="20"/>
          <w:szCs w:val="20"/>
        </w:rPr>
      </w:pPr>
      <w:r w:rsidRPr="005B608D">
        <w:rPr>
          <w:sz w:val="20"/>
          <w:szCs w:val="20"/>
        </w:rPr>
        <w:t>___________________________/__________________________________/;</w:t>
      </w:r>
    </w:p>
    <w:p w:rsidR="001E4A36" w:rsidRPr="005B608D" w:rsidRDefault="001E4A36" w:rsidP="001E4A36">
      <w:pPr>
        <w:jc w:val="both"/>
        <w:rPr>
          <w:sz w:val="20"/>
          <w:szCs w:val="20"/>
        </w:rPr>
      </w:pPr>
      <w:r w:rsidRPr="005B608D">
        <w:rPr>
          <w:sz w:val="20"/>
          <w:szCs w:val="20"/>
        </w:rPr>
        <w:t xml:space="preserve">                       (подпись)                                                                                             (Ф.И.О.)</w:t>
      </w:r>
    </w:p>
    <w:p w:rsidR="001E4A36" w:rsidRPr="005B608D" w:rsidRDefault="001E4A36" w:rsidP="001E4A36">
      <w:pPr>
        <w:jc w:val="both"/>
        <w:rPr>
          <w:sz w:val="20"/>
          <w:szCs w:val="20"/>
        </w:rPr>
      </w:pPr>
    </w:p>
    <w:p w:rsidR="001E4A36" w:rsidRPr="005B608D" w:rsidRDefault="001E4A36" w:rsidP="001E4A36">
      <w:pPr>
        <w:jc w:val="both"/>
        <w:rPr>
          <w:sz w:val="20"/>
          <w:szCs w:val="20"/>
        </w:rPr>
      </w:pPr>
      <w:r w:rsidRPr="005B608D">
        <w:rPr>
          <w:sz w:val="20"/>
          <w:szCs w:val="20"/>
        </w:rPr>
        <w:lastRenderedPageBreak/>
        <w:t>Члены комиссии:</w:t>
      </w:r>
    </w:p>
    <w:p w:rsidR="001E4A36" w:rsidRPr="005B608D" w:rsidRDefault="001E4A36" w:rsidP="001E4A36">
      <w:pPr>
        <w:jc w:val="both"/>
        <w:rPr>
          <w:sz w:val="20"/>
          <w:szCs w:val="20"/>
        </w:rPr>
      </w:pPr>
      <w:r w:rsidRPr="005B608D">
        <w:rPr>
          <w:sz w:val="20"/>
          <w:szCs w:val="20"/>
        </w:rPr>
        <w:t>1. ___________________________/__________________________________/;</w:t>
      </w:r>
    </w:p>
    <w:p w:rsidR="001E4A36" w:rsidRPr="005B608D" w:rsidRDefault="001E4A36" w:rsidP="001E4A36">
      <w:pPr>
        <w:jc w:val="both"/>
        <w:rPr>
          <w:sz w:val="20"/>
          <w:szCs w:val="20"/>
        </w:rPr>
      </w:pPr>
      <w:r w:rsidRPr="005B608D">
        <w:rPr>
          <w:sz w:val="20"/>
          <w:szCs w:val="20"/>
        </w:rPr>
        <w:t xml:space="preserve">                       (подпись)                                                                                             (Ф.И.О.)</w:t>
      </w:r>
    </w:p>
    <w:p w:rsidR="001E4A36" w:rsidRPr="005B608D" w:rsidRDefault="001E4A36" w:rsidP="001E4A36">
      <w:pPr>
        <w:jc w:val="both"/>
        <w:rPr>
          <w:sz w:val="20"/>
          <w:szCs w:val="20"/>
        </w:rPr>
      </w:pPr>
      <w:r w:rsidRPr="005B608D">
        <w:rPr>
          <w:sz w:val="20"/>
          <w:szCs w:val="20"/>
        </w:rPr>
        <w:t>2. ___________________________/__________________________________/;</w:t>
      </w:r>
    </w:p>
    <w:p w:rsidR="001E4A36" w:rsidRPr="005B608D" w:rsidRDefault="001E4A36" w:rsidP="001E4A36">
      <w:pPr>
        <w:jc w:val="both"/>
        <w:rPr>
          <w:sz w:val="20"/>
          <w:szCs w:val="20"/>
        </w:rPr>
      </w:pPr>
      <w:r w:rsidRPr="005B608D">
        <w:rPr>
          <w:sz w:val="20"/>
          <w:szCs w:val="20"/>
        </w:rPr>
        <w:t xml:space="preserve">                       (подпись)                                                                                             (Ф.И.О.)</w:t>
      </w:r>
    </w:p>
    <w:p w:rsidR="001E4A36" w:rsidRPr="005B608D" w:rsidRDefault="001E4A36" w:rsidP="001E4A36">
      <w:pPr>
        <w:jc w:val="both"/>
        <w:rPr>
          <w:sz w:val="20"/>
          <w:szCs w:val="20"/>
        </w:rPr>
      </w:pPr>
      <w:r w:rsidRPr="005B608D">
        <w:rPr>
          <w:sz w:val="20"/>
          <w:szCs w:val="20"/>
        </w:rPr>
        <w:t>3.___________________________/__________________________________/;</w:t>
      </w:r>
    </w:p>
    <w:p w:rsidR="001E4A36" w:rsidRPr="005B608D" w:rsidRDefault="001E4A36" w:rsidP="001E4A36">
      <w:pPr>
        <w:jc w:val="both"/>
        <w:rPr>
          <w:sz w:val="20"/>
          <w:szCs w:val="20"/>
        </w:rPr>
      </w:pPr>
      <w:r w:rsidRPr="005B608D">
        <w:rPr>
          <w:sz w:val="20"/>
          <w:szCs w:val="20"/>
        </w:rPr>
        <w:t xml:space="preserve">                       (подпись)                                                                                             (Ф.И.О.)</w:t>
      </w:r>
    </w:p>
    <w:p w:rsidR="001E4A36" w:rsidRPr="005B608D" w:rsidRDefault="001E4A36" w:rsidP="001E4A36">
      <w:pPr>
        <w:jc w:val="both"/>
        <w:rPr>
          <w:sz w:val="20"/>
          <w:szCs w:val="20"/>
        </w:rPr>
      </w:pPr>
      <w:r w:rsidRPr="005B608D">
        <w:rPr>
          <w:sz w:val="20"/>
          <w:szCs w:val="20"/>
        </w:rPr>
        <w:t>4.___________________________/__________________________________/;</w:t>
      </w:r>
    </w:p>
    <w:p w:rsidR="001E4A36" w:rsidRPr="005B608D" w:rsidRDefault="001E4A36" w:rsidP="001E4A36">
      <w:pPr>
        <w:jc w:val="both"/>
        <w:rPr>
          <w:sz w:val="20"/>
          <w:szCs w:val="20"/>
        </w:rPr>
      </w:pPr>
      <w:r w:rsidRPr="005B608D">
        <w:rPr>
          <w:sz w:val="20"/>
          <w:szCs w:val="20"/>
        </w:rPr>
        <w:t xml:space="preserve">                       (подпись)                                                                                             (Ф.И.О.)</w:t>
      </w:r>
    </w:p>
    <w:p w:rsidR="001E4A36" w:rsidRPr="005B608D" w:rsidRDefault="001E4A36" w:rsidP="001E4A36">
      <w:pPr>
        <w:jc w:val="both"/>
        <w:rPr>
          <w:sz w:val="20"/>
          <w:szCs w:val="20"/>
        </w:rPr>
      </w:pPr>
      <w:r w:rsidRPr="005B608D">
        <w:rPr>
          <w:sz w:val="20"/>
          <w:szCs w:val="20"/>
        </w:rPr>
        <w:t>5.___________________________/__________________________________/.</w:t>
      </w:r>
    </w:p>
    <w:p w:rsidR="001E4A36" w:rsidRPr="005B608D" w:rsidRDefault="001E4A36" w:rsidP="001E4A36">
      <w:pPr>
        <w:jc w:val="both"/>
        <w:rPr>
          <w:sz w:val="20"/>
          <w:szCs w:val="20"/>
        </w:rPr>
      </w:pPr>
      <w:r w:rsidRPr="005B608D">
        <w:rPr>
          <w:sz w:val="20"/>
          <w:szCs w:val="20"/>
        </w:rPr>
        <w:t xml:space="preserve">                       (подпись)                                                                                             (Ф.И.О.)</w:t>
      </w:r>
    </w:p>
    <w:p w:rsidR="001E4A36" w:rsidRPr="005B608D" w:rsidRDefault="001E4A36" w:rsidP="001E4A36">
      <w:pPr>
        <w:jc w:val="both"/>
        <w:rPr>
          <w:sz w:val="20"/>
          <w:szCs w:val="20"/>
        </w:rPr>
      </w:pPr>
    </w:p>
    <w:p w:rsidR="001E4A36" w:rsidRPr="005B608D" w:rsidRDefault="001E4A36" w:rsidP="001E4A36">
      <w:pPr>
        <w:spacing w:line="360" w:lineRule="auto"/>
        <w:jc w:val="both"/>
        <w:rPr>
          <w:sz w:val="20"/>
          <w:szCs w:val="20"/>
        </w:rPr>
      </w:pPr>
    </w:p>
    <w:p w:rsidR="001E4A36" w:rsidRPr="005B608D" w:rsidRDefault="001E4A36" w:rsidP="001E4A36">
      <w:pPr>
        <w:jc w:val="right"/>
        <w:rPr>
          <w:rStyle w:val="FontStyle41"/>
          <w:sz w:val="20"/>
          <w:szCs w:val="20"/>
        </w:rPr>
      </w:pPr>
    </w:p>
    <w:p w:rsidR="001E4A36" w:rsidRPr="005B608D" w:rsidRDefault="001E4A36" w:rsidP="001E4A36">
      <w:pPr>
        <w:jc w:val="right"/>
        <w:rPr>
          <w:rStyle w:val="FontStyle41"/>
          <w:sz w:val="20"/>
          <w:szCs w:val="20"/>
        </w:rPr>
      </w:pPr>
    </w:p>
    <w:p w:rsidR="001E4A36" w:rsidRPr="005B608D" w:rsidRDefault="001E4A36" w:rsidP="001E4A36">
      <w:pPr>
        <w:ind w:left="3402"/>
        <w:jc w:val="right"/>
        <w:rPr>
          <w:rStyle w:val="FontStyle41"/>
          <w:sz w:val="20"/>
          <w:szCs w:val="20"/>
        </w:rPr>
      </w:pPr>
      <w:r w:rsidRPr="005B608D">
        <w:rPr>
          <w:rStyle w:val="FontStyle41"/>
          <w:sz w:val="20"/>
          <w:szCs w:val="20"/>
        </w:rPr>
        <w:t>Приложение №  2</w:t>
      </w:r>
    </w:p>
    <w:p w:rsidR="001E4A36" w:rsidRPr="005B608D" w:rsidRDefault="001E4A36" w:rsidP="001E4A36">
      <w:pPr>
        <w:ind w:left="3402"/>
        <w:jc w:val="right"/>
        <w:rPr>
          <w:rStyle w:val="FontStyle41"/>
          <w:sz w:val="20"/>
          <w:szCs w:val="20"/>
        </w:rPr>
      </w:pPr>
      <w:r w:rsidRPr="005B608D">
        <w:rPr>
          <w:rStyle w:val="FontStyle41"/>
          <w:sz w:val="20"/>
          <w:szCs w:val="20"/>
        </w:rPr>
        <w:t>к Порядку</w:t>
      </w:r>
      <w:r w:rsidRPr="005B608D">
        <w:rPr>
          <w:rFonts w:eastAsia="Calibri"/>
          <w:bCs/>
          <w:sz w:val="20"/>
          <w:szCs w:val="20"/>
          <w:lang w:eastAsia="en-US"/>
        </w:rPr>
        <w:t xml:space="preserve"> </w:t>
      </w:r>
      <w:proofErr w:type="gramStart"/>
      <w:r w:rsidRPr="005B608D">
        <w:rPr>
          <w:rFonts w:eastAsia="Calibri"/>
          <w:bCs/>
          <w:sz w:val="20"/>
          <w:szCs w:val="20"/>
          <w:lang w:eastAsia="en-US"/>
        </w:rPr>
        <w:t>проведения экспертной оценки последствий заключения договора аренды</w:t>
      </w:r>
      <w:proofErr w:type="gramEnd"/>
      <w:r w:rsidRPr="005B608D">
        <w:rPr>
          <w:rFonts w:eastAsia="Calibri"/>
          <w:bCs/>
          <w:sz w:val="20"/>
          <w:szCs w:val="20"/>
          <w:lang w:eastAsia="en-US"/>
        </w:rPr>
        <w:t xml:space="preserve">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w:t>
      </w:r>
    </w:p>
    <w:p w:rsidR="001E4A36" w:rsidRPr="005B608D" w:rsidRDefault="001E4A36" w:rsidP="001E4A36">
      <w:pPr>
        <w:jc w:val="right"/>
        <w:rPr>
          <w:rStyle w:val="FontStyle41"/>
          <w:sz w:val="20"/>
          <w:szCs w:val="20"/>
        </w:rPr>
      </w:pPr>
    </w:p>
    <w:p w:rsidR="001E4A36" w:rsidRPr="005B608D" w:rsidRDefault="001E4A36" w:rsidP="001E4A36">
      <w:pPr>
        <w:jc w:val="center"/>
        <w:rPr>
          <w:sz w:val="20"/>
          <w:szCs w:val="20"/>
        </w:rPr>
      </w:pPr>
    </w:p>
    <w:tbl>
      <w:tblPr>
        <w:tblW w:w="0" w:type="auto"/>
        <w:tblLook w:val="04A0"/>
      </w:tblPr>
      <w:tblGrid>
        <w:gridCol w:w="3987"/>
        <w:gridCol w:w="5583"/>
      </w:tblGrid>
      <w:tr w:rsidR="001E4A36" w:rsidRPr="005B608D" w:rsidTr="009965F7">
        <w:tc>
          <w:tcPr>
            <w:tcW w:w="3988" w:type="dxa"/>
          </w:tcPr>
          <w:p w:rsidR="001E4A36" w:rsidRPr="005B608D" w:rsidRDefault="001E4A36" w:rsidP="009965F7">
            <w:pPr>
              <w:jc w:val="right"/>
              <w:outlineLvl w:val="3"/>
              <w:rPr>
                <w:sz w:val="20"/>
                <w:szCs w:val="20"/>
              </w:rPr>
            </w:pPr>
          </w:p>
        </w:tc>
        <w:tc>
          <w:tcPr>
            <w:tcW w:w="5583" w:type="dxa"/>
            <w:hideMark/>
          </w:tcPr>
          <w:p w:rsidR="001E4A36" w:rsidRPr="005B608D" w:rsidRDefault="001E4A36" w:rsidP="009965F7">
            <w:pPr>
              <w:jc w:val="right"/>
              <w:outlineLvl w:val="3"/>
              <w:rPr>
                <w:sz w:val="20"/>
                <w:szCs w:val="20"/>
              </w:rPr>
            </w:pPr>
            <w:r w:rsidRPr="005B608D">
              <w:rPr>
                <w:sz w:val="20"/>
                <w:szCs w:val="20"/>
              </w:rPr>
              <w:t>В_____________________________________</w:t>
            </w:r>
          </w:p>
          <w:p w:rsidR="001E4A36" w:rsidRPr="005B608D" w:rsidRDefault="001E4A36" w:rsidP="009965F7">
            <w:pPr>
              <w:jc w:val="right"/>
              <w:outlineLvl w:val="3"/>
              <w:rPr>
                <w:rFonts w:eastAsia="Calibri"/>
                <w:sz w:val="20"/>
                <w:szCs w:val="20"/>
                <w:lang w:eastAsia="en-US"/>
              </w:rPr>
            </w:pPr>
            <w:r w:rsidRPr="005B608D">
              <w:rPr>
                <w:sz w:val="20"/>
                <w:szCs w:val="20"/>
              </w:rPr>
              <w:t xml:space="preserve">(наименование </w:t>
            </w:r>
            <w:r w:rsidRPr="005B608D">
              <w:rPr>
                <w:rFonts w:eastAsia="Calibri"/>
                <w:sz w:val="20"/>
                <w:szCs w:val="20"/>
                <w:lang w:eastAsia="en-US"/>
              </w:rPr>
              <w:t>функциональным отраслевым органом администрации Аликовского района Чувашской Республики осуществляющим функции и полномочия учредителя муниципального учреждения)</w:t>
            </w:r>
          </w:p>
        </w:tc>
      </w:tr>
      <w:tr w:rsidR="001E4A36" w:rsidRPr="005B608D" w:rsidTr="009965F7">
        <w:tc>
          <w:tcPr>
            <w:tcW w:w="3988" w:type="dxa"/>
          </w:tcPr>
          <w:p w:rsidR="001E4A36" w:rsidRPr="005B608D" w:rsidRDefault="001E4A36" w:rsidP="009965F7">
            <w:pPr>
              <w:jc w:val="right"/>
              <w:outlineLvl w:val="3"/>
              <w:rPr>
                <w:sz w:val="20"/>
                <w:szCs w:val="20"/>
              </w:rPr>
            </w:pPr>
          </w:p>
        </w:tc>
        <w:tc>
          <w:tcPr>
            <w:tcW w:w="5583" w:type="dxa"/>
            <w:hideMark/>
          </w:tcPr>
          <w:p w:rsidR="001E4A36" w:rsidRPr="005B608D" w:rsidRDefault="001E4A36" w:rsidP="009965F7">
            <w:pPr>
              <w:jc w:val="center"/>
              <w:outlineLvl w:val="3"/>
              <w:rPr>
                <w:sz w:val="20"/>
                <w:szCs w:val="20"/>
              </w:rPr>
            </w:pPr>
            <w:r w:rsidRPr="005B608D">
              <w:rPr>
                <w:sz w:val="20"/>
                <w:szCs w:val="20"/>
              </w:rPr>
              <w:t>от__________________________________</w:t>
            </w:r>
          </w:p>
          <w:p w:rsidR="001E4A36" w:rsidRPr="005B608D" w:rsidRDefault="001E4A36" w:rsidP="009965F7">
            <w:pPr>
              <w:jc w:val="right"/>
              <w:outlineLvl w:val="3"/>
              <w:rPr>
                <w:sz w:val="20"/>
                <w:szCs w:val="20"/>
              </w:rPr>
            </w:pPr>
            <w:r w:rsidRPr="005B608D">
              <w:rPr>
                <w:sz w:val="20"/>
                <w:szCs w:val="20"/>
              </w:rPr>
              <w:t xml:space="preserve">(наименование </w:t>
            </w:r>
            <w:r w:rsidRPr="005B608D">
              <w:rPr>
                <w:rFonts w:eastAsia="Calibri"/>
                <w:sz w:val="20"/>
                <w:szCs w:val="20"/>
                <w:lang w:eastAsia="en-US"/>
              </w:rPr>
              <w:t>муниципального учреждения)</w:t>
            </w:r>
          </w:p>
        </w:tc>
      </w:tr>
      <w:tr w:rsidR="001E4A36" w:rsidRPr="005B608D" w:rsidTr="009965F7">
        <w:tc>
          <w:tcPr>
            <w:tcW w:w="9571" w:type="dxa"/>
            <w:gridSpan w:val="2"/>
          </w:tcPr>
          <w:p w:rsidR="001E4A36" w:rsidRPr="005B608D" w:rsidRDefault="001E4A36" w:rsidP="009965F7">
            <w:pPr>
              <w:jc w:val="both"/>
              <w:outlineLvl w:val="3"/>
              <w:rPr>
                <w:sz w:val="20"/>
                <w:szCs w:val="20"/>
              </w:rPr>
            </w:pPr>
          </w:p>
          <w:p w:rsidR="001E4A36" w:rsidRPr="005B608D" w:rsidRDefault="001E4A36" w:rsidP="009965F7">
            <w:pPr>
              <w:jc w:val="both"/>
              <w:outlineLvl w:val="3"/>
              <w:rPr>
                <w:sz w:val="20"/>
                <w:szCs w:val="20"/>
              </w:rPr>
            </w:pPr>
          </w:p>
          <w:p w:rsidR="001E4A36" w:rsidRPr="005B608D" w:rsidRDefault="001E4A36" w:rsidP="009965F7">
            <w:pPr>
              <w:jc w:val="center"/>
              <w:rPr>
                <w:sz w:val="20"/>
                <w:szCs w:val="20"/>
              </w:rPr>
            </w:pPr>
            <w:proofErr w:type="gramStart"/>
            <w:r w:rsidRPr="005B608D">
              <w:rPr>
                <w:sz w:val="20"/>
                <w:szCs w:val="20"/>
              </w:rPr>
              <w:t xml:space="preserve">О представлении документов для проведения экспертной оценки последствий заключения </w:t>
            </w:r>
            <w:r w:rsidRPr="005B608D">
              <w:rPr>
                <w:rFonts w:eastAsia="Calibri"/>
                <w:bCs/>
                <w:sz w:val="20"/>
                <w:szCs w:val="20"/>
                <w:lang w:eastAsia="en-US"/>
              </w:rPr>
              <w:t>договора аренды  (предоставления в безвозмездное</w:t>
            </w:r>
            <w:proofErr w:type="gramEnd"/>
          </w:p>
          <w:p w:rsidR="001E4A36" w:rsidRPr="005B608D" w:rsidRDefault="001E4A36" w:rsidP="009965F7">
            <w:pPr>
              <w:jc w:val="center"/>
              <w:rPr>
                <w:rFonts w:eastAsia="Calibri"/>
                <w:bCs/>
                <w:sz w:val="20"/>
                <w:szCs w:val="20"/>
                <w:lang w:eastAsia="en-US"/>
              </w:rPr>
            </w:pPr>
            <w:r w:rsidRPr="005B608D">
              <w:rPr>
                <w:rFonts w:eastAsia="Calibri"/>
                <w:bCs/>
                <w:sz w:val="20"/>
                <w:szCs w:val="20"/>
                <w:lang w:eastAsia="en-US"/>
              </w:rPr>
              <w:t xml:space="preserve">пользование имущества), закрепленного </w:t>
            </w:r>
            <w:proofErr w:type="gramStart"/>
            <w:r w:rsidRPr="005B608D">
              <w:rPr>
                <w:rFonts w:eastAsia="Calibri"/>
                <w:bCs/>
                <w:sz w:val="20"/>
                <w:szCs w:val="20"/>
                <w:lang w:eastAsia="en-US"/>
              </w:rPr>
              <w:t>за</w:t>
            </w:r>
            <w:proofErr w:type="gramEnd"/>
            <w:r w:rsidRPr="005B608D">
              <w:rPr>
                <w:rFonts w:eastAsia="Calibri"/>
                <w:bCs/>
                <w:sz w:val="20"/>
                <w:szCs w:val="20"/>
                <w:lang w:eastAsia="en-US"/>
              </w:rPr>
              <w:t xml:space="preserve"> </w:t>
            </w:r>
          </w:p>
          <w:p w:rsidR="001E4A36" w:rsidRPr="005B608D" w:rsidRDefault="001E4A36" w:rsidP="009965F7">
            <w:pPr>
              <w:jc w:val="center"/>
              <w:rPr>
                <w:bCs/>
                <w:sz w:val="20"/>
                <w:szCs w:val="20"/>
              </w:rPr>
            </w:pPr>
            <w:r w:rsidRPr="005B608D">
              <w:rPr>
                <w:rFonts w:eastAsia="Calibri"/>
                <w:bCs/>
                <w:sz w:val="20"/>
                <w:szCs w:val="20"/>
                <w:lang w:eastAsia="en-US"/>
              </w:rPr>
              <w:t>_________________________________________</w:t>
            </w:r>
          </w:p>
          <w:p w:rsidR="001E4A36" w:rsidRPr="005B608D" w:rsidRDefault="001E4A36" w:rsidP="009965F7">
            <w:pPr>
              <w:jc w:val="center"/>
              <w:outlineLvl w:val="3"/>
              <w:rPr>
                <w:sz w:val="20"/>
                <w:szCs w:val="20"/>
              </w:rPr>
            </w:pPr>
            <w:r w:rsidRPr="005B608D">
              <w:rPr>
                <w:sz w:val="20"/>
                <w:szCs w:val="20"/>
              </w:rPr>
              <w:t>(наименование муниципального учреждения)</w:t>
            </w:r>
          </w:p>
          <w:p w:rsidR="001E4A36" w:rsidRPr="005B608D" w:rsidRDefault="001E4A36" w:rsidP="009965F7">
            <w:pPr>
              <w:jc w:val="right"/>
              <w:outlineLvl w:val="3"/>
              <w:rPr>
                <w:sz w:val="20"/>
                <w:szCs w:val="20"/>
              </w:rPr>
            </w:pPr>
          </w:p>
        </w:tc>
      </w:tr>
    </w:tbl>
    <w:p w:rsidR="001E4A36" w:rsidRPr="005B608D" w:rsidRDefault="001E4A36" w:rsidP="001E4A36">
      <w:pPr>
        <w:ind w:firstLine="709"/>
        <w:jc w:val="both"/>
        <w:rPr>
          <w:sz w:val="20"/>
          <w:szCs w:val="20"/>
        </w:rPr>
      </w:pPr>
      <w:r w:rsidRPr="005B608D">
        <w:rPr>
          <w:sz w:val="20"/>
          <w:szCs w:val="20"/>
        </w:rPr>
        <w:t xml:space="preserve">В целях обеспечения </w:t>
      </w:r>
      <w:r w:rsidRPr="001E4A36">
        <w:rPr>
          <w:sz w:val="20"/>
          <w:szCs w:val="20"/>
        </w:rPr>
        <w:t xml:space="preserve">реализации </w:t>
      </w:r>
      <w:hyperlink r:id="rId14" w:history="1">
        <w:r w:rsidRPr="001E4A36">
          <w:rPr>
            <w:rStyle w:val="af4"/>
            <w:color w:val="auto"/>
            <w:sz w:val="20"/>
            <w:szCs w:val="20"/>
          </w:rPr>
          <w:t>пункта 4 статьи 13</w:t>
        </w:r>
      </w:hyperlink>
      <w:r w:rsidRPr="001E4A36">
        <w:rPr>
          <w:sz w:val="20"/>
          <w:szCs w:val="20"/>
        </w:rPr>
        <w:t xml:space="preserve"> Федерального</w:t>
      </w:r>
      <w:r w:rsidRPr="005B608D">
        <w:rPr>
          <w:sz w:val="20"/>
          <w:szCs w:val="20"/>
        </w:rPr>
        <w:t xml:space="preserve"> закона от 24 июля 1998 года № 124-ФЗ «Об основных гарантиях прав ребенка в Российской Федерации» направляем необходимые документы для проведения экспертной комиссией оценки последствий заключения договоров </w:t>
      </w:r>
      <w:r w:rsidRPr="005B608D">
        <w:rPr>
          <w:rFonts w:eastAsia="Calibri"/>
          <w:bCs/>
          <w:sz w:val="20"/>
          <w:szCs w:val="20"/>
          <w:lang w:eastAsia="en-US"/>
        </w:rPr>
        <w:t>договора аренды  (предоставления в безвозмездное пользование имущества)</w:t>
      </w:r>
      <w:r w:rsidRPr="005B608D">
        <w:rPr>
          <w:sz w:val="20"/>
          <w:szCs w:val="20"/>
        </w:rPr>
        <w:t>.</w:t>
      </w:r>
    </w:p>
    <w:p w:rsidR="001E4A36" w:rsidRPr="005B608D" w:rsidRDefault="001E4A36" w:rsidP="001E4A36">
      <w:pPr>
        <w:ind w:firstLine="709"/>
        <w:jc w:val="both"/>
        <w:rPr>
          <w:sz w:val="20"/>
          <w:szCs w:val="20"/>
        </w:rPr>
      </w:pPr>
      <w:r w:rsidRPr="005B608D">
        <w:rPr>
          <w:sz w:val="20"/>
          <w:szCs w:val="20"/>
        </w:rPr>
        <w:t>Приложение:</w:t>
      </w:r>
    </w:p>
    <w:p w:rsidR="001E4A36" w:rsidRPr="005B608D" w:rsidRDefault="001E4A36" w:rsidP="001E4A36">
      <w:pPr>
        <w:ind w:firstLine="709"/>
        <w:jc w:val="both"/>
        <w:rPr>
          <w:sz w:val="20"/>
          <w:szCs w:val="20"/>
        </w:rPr>
      </w:pPr>
      <w:r w:rsidRPr="005B608D">
        <w:rPr>
          <w:sz w:val="20"/>
          <w:szCs w:val="20"/>
        </w:rPr>
        <w:t xml:space="preserve">1) перечень предполагаемых к сдаче в аренду (заключению договоров безвозмездного пользования) помещений с указанием краткой характеристики (площади, адреса места расположения, типа помещения, статуса здания) на _____ </w:t>
      </w:r>
      <w:proofErr w:type="gramStart"/>
      <w:r w:rsidRPr="005B608D">
        <w:rPr>
          <w:sz w:val="20"/>
          <w:szCs w:val="20"/>
        </w:rPr>
        <w:t>л</w:t>
      </w:r>
      <w:proofErr w:type="gramEnd"/>
      <w:r w:rsidRPr="005B608D">
        <w:rPr>
          <w:sz w:val="20"/>
          <w:szCs w:val="20"/>
        </w:rPr>
        <w:t>.;</w:t>
      </w:r>
    </w:p>
    <w:p w:rsidR="001E4A36" w:rsidRPr="005B608D" w:rsidRDefault="001E4A36" w:rsidP="001E4A36">
      <w:pPr>
        <w:ind w:firstLine="709"/>
        <w:jc w:val="both"/>
        <w:rPr>
          <w:sz w:val="20"/>
          <w:szCs w:val="20"/>
        </w:rPr>
      </w:pPr>
      <w:r w:rsidRPr="005B608D">
        <w:rPr>
          <w:sz w:val="20"/>
          <w:szCs w:val="20"/>
        </w:rPr>
        <w:t xml:space="preserve">2) информация об использовании недвижимого имущества муниципальным учреждением на ______ </w:t>
      </w:r>
      <w:proofErr w:type="gramStart"/>
      <w:r w:rsidRPr="005B608D">
        <w:rPr>
          <w:sz w:val="20"/>
          <w:szCs w:val="20"/>
        </w:rPr>
        <w:t>л</w:t>
      </w:r>
      <w:proofErr w:type="gramEnd"/>
      <w:r w:rsidRPr="005B608D">
        <w:rPr>
          <w:sz w:val="20"/>
          <w:szCs w:val="20"/>
        </w:rPr>
        <w:t>.;</w:t>
      </w:r>
    </w:p>
    <w:p w:rsidR="001E4A36" w:rsidRPr="005B608D" w:rsidRDefault="001E4A36" w:rsidP="001E4A36">
      <w:pPr>
        <w:ind w:firstLine="709"/>
        <w:jc w:val="both"/>
        <w:rPr>
          <w:sz w:val="20"/>
          <w:szCs w:val="20"/>
        </w:rPr>
      </w:pPr>
      <w:r w:rsidRPr="005B608D">
        <w:rPr>
          <w:sz w:val="20"/>
          <w:szCs w:val="20"/>
        </w:rPr>
        <w:t xml:space="preserve">3) копии документов технической инвентаризации (поэтажный план и экспликация) на объект недвижимого имущества, предполагаемого к передаче в аренду (заключению договоров безвозмездного пользования), на _____ </w:t>
      </w:r>
      <w:proofErr w:type="gramStart"/>
      <w:r w:rsidRPr="005B608D">
        <w:rPr>
          <w:sz w:val="20"/>
          <w:szCs w:val="20"/>
        </w:rPr>
        <w:t>л</w:t>
      </w:r>
      <w:proofErr w:type="gramEnd"/>
      <w:r w:rsidRPr="005B608D">
        <w:rPr>
          <w:sz w:val="20"/>
          <w:szCs w:val="20"/>
        </w:rPr>
        <w:t>.;</w:t>
      </w:r>
    </w:p>
    <w:p w:rsidR="001E4A36" w:rsidRPr="005B608D" w:rsidRDefault="001E4A36" w:rsidP="001E4A36">
      <w:pPr>
        <w:ind w:firstLine="709"/>
        <w:jc w:val="both"/>
        <w:rPr>
          <w:sz w:val="20"/>
          <w:szCs w:val="20"/>
        </w:rPr>
      </w:pPr>
      <w:r w:rsidRPr="005B608D">
        <w:rPr>
          <w:sz w:val="20"/>
          <w:szCs w:val="20"/>
        </w:rPr>
        <w:t xml:space="preserve">4) правоустанавливающие документы муниципального учреждения на объект недвижимого имущества, предполагаемого к передаче в аренду, на _______ </w:t>
      </w:r>
      <w:proofErr w:type="gramStart"/>
      <w:r w:rsidRPr="005B608D">
        <w:rPr>
          <w:sz w:val="20"/>
          <w:szCs w:val="20"/>
        </w:rPr>
        <w:t>л</w:t>
      </w:r>
      <w:proofErr w:type="gramEnd"/>
      <w:r w:rsidRPr="005B608D">
        <w:rPr>
          <w:sz w:val="20"/>
          <w:szCs w:val="20"/>
        </w:rPr>
        <w:t>.;</w:t>
      </w:r>
    </w:p>
    <w:p w:rsidR="001E4A36" w:rsidRPr="005B608D" w:rsidRDefault="001E4A36" w:rsidP="001E4A36">
      <w:pPr>
        <w:ind w:firstLine="709"/>
        <w:jc w:val="both"/>
        <w:rPr>
          <w:sz w:val="20"/>
          <w:szCs w:val="20"/>
        </w:rPr>
      </w:pPr>
      <w:r w:rsidRPr="005B608D">
        <w:rPr>
          <w:sz w:val="20"/>
          <w:szCs w:val="20"/>
        </w:rPr>
        <w:t>5) копия свидетельства о государственной регистрации права на недвижимое имущество;</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 xml:space="preserve">6) заключение муниципального учреждения о возможности передачи в аренду объекта недвижимого имущества на __ </w:t>
      </w:r>
      <w:proofErr w:type="gramStart"/>
      <w:r w:rsidRPr="005B608D">
        <w:rPr>
          <w:sz w:val="20"/>
          <w:szCs w:val="20"/>
        </w:rPr>
        <w:t>л</w:t>
      </w:r>
      <w:proofErr w:type="gramEnd"/>
      <w:r w:rsidRPr="005B608D">
        <w:rPr>
          <w:sz w:val="20"/>
          <w:szCs w:val="20"/>
        </w:rPr>
        <w:t>.;</w:t>
      </w:r>
    </w:p>
    <w:p w:rsidR="001E4A36" w:rsidRPr="005B608D" w:rsidRDefault="001E4A36" w:rsidP="001E4A36">
      <w:pPr>
        <w:pStyle w:val="msonormalbullet2gif"/>
        <w:spacing w:before="0" w:beforeAutospacing="0" w:after="0" w:afterAutospacing="0"/>
        <w:ind w:firstLine="709"/>
        <w:jc w:val="both"/>
        <w:rPr>
          <w:sz w:val="20"/>
          <w:szCs w:val="20"/>
        </w:rPr>
      </w:pPr>
      <w:r w:rsidRPr="005B608D">
        <w:rPr>
          <w:sz w:val="20"/>
          <w:szCs w:val="20"/>
        </w:rPr>
        <w:t xml:space="preserve">7) копия протокола заседания коллегиального органа муниципального учреждения на ______ </w:t>
      </w:r>
      <w:proofErr w:type="gramStart"/>
      <w:r w:rsidRPr="005B608D">
        <w:rPr>
          <w:sz w:val="20"/>
          <w:szCs w:val="20"/>
        </w:rPr>
        <w:t>л</w:t>
      </w:r>
      <w:proofErr w:type="gramEnd"/>
      <w:r w:rsidRPr="005B608D">
        <w:rPr>
          <w:sz w:val="20"/>
          <w:szCs w:val="20"/>
        </w:rPr>
        <w:t>.</w:t>
      </w:r>
    </w:p>
    <w:p w:rsidR="001E4A36" w:rsidRPr="005B608D" w:rsidRDefault="001E4A36" w:rsidP="001E4A36">
      <w:pPr>
        <w:pStyle w:val="msonormalbullet2gif"/>
        <w:ind w:firstLine="709"/>
        <w:jc w:val="both"/>
        <w:rPr>
          <w:sz w:val="20"/>
          <w:szCs w:val="20"/>
        </w:rPr>
      </w:pPr>
    </w:p>
    <w:p w:rsidR="001E4A36" w:rsidRPr="005B608D" w:rsidRDefault="001E4A36" w:rsidP="001E4A36">
      <w:pPr>
        <w:jc w:val="both"/>
        <w:rPr>
          <w:sz w:val="20"/>
          <w:szCs w:val="20"/>
        </w:rPr>
      </w:pPr>
      <w:r w:rsidRPr="005B608D">
        <w:rPr>
          <w:sz w:val="20"/>
          <w:szCs w:val="20"/>
        </w:rPr>
        <w:t>/_________________________/_________________/____________________/</w:t>
      </w:r>
    </w:p>
    <w:p w:rsidR="001E4A36" w:rsidRPr="005B608D" w:rsidRDefault="001E4A36" w:rsidP="001E4A36">
      <w:pPr>
        <w:jc w:val="both"/>
        <w:rPr>
          <w:sz w:val="20"/>
          <w:szCs w:val="20"/>
        </w:rPr>
      </w:pPr>
      <w:r w:rsidRPr="005B608D">
        <w:rPr>
          <w:sz w:val="20"/>
          <w:szCs w:val="20"/>
        </w:rPr>
        <w:t xml:space="preserve"> </w:t>
      </w:r>
      <w:proofErr w:type="gramStart"/>
      <w:r w:rsidRPr="005B608D">
        <w:rPr>
          <w:sz w:val="20"/>
          <w:szCs w:val="20"/>
        </w:rPr>
        <w:t>(должность руководителя муниципального                   (подпись)                                 (Ф.И.О.)</w:t>
      </w:r>
      <w:proofErr w:type="gramEnd"/>
    </w:p>
    <w:p w:rsidR="001E4A36" w:rsidRDefault="001E4A36" w:rsidP="001E4A36">
      <w:pPr>
        <w:jc w:val="both"/>
        <w:rPr>
          <w:sz w:val="20"/>
          <w:szCs w:val="20"/>
        </w:rPr>
      </w:pPr>
      <w:r w:rsidRPr="005B608D">
        <w:rPr>
          <w:sz w:val="20"/>
          <w:szCs w:val="20"/>
        </w:rPr>
        <w:t xml:space="preserve"> учреждения или лица его замещающего) </w:t>
      </w:r>
    </w:p>
    <w:p w:rsidR="001E4A36" w:rsidRDefault="001E4A36" w:rsidP="001E4A36">
      <w:pPr>
        <w:jc w:val="both"/>
        <w:rPr>
          <w:sz w:val="20"/>
          <w:szCs w:val="20"/>
        </w:rPr>
      </w:pPr>
    </w:p>
    <w:p w:rsidR="001E4A36" w:rsidRPr="005B608D" w:rsidRDefault="001E4A36" w:rsidP="001E4A36">
      <w:pPr>
        <w:jc w:val="both"/>
        <w:rPr>
          <w:sz w:val="20"/>
          <w:szCs w:val="20"/>
        </w:rPr>
      </w:pPr>
    </w:p>
    <w:p w:rsidR="001E4A36" w:rsidRPr="005B608D" w:rsidRDefault="001E4A36" w:rsidP="001E4A36">
      <w:pPr>
        <w:ind w:left="3402"/>
        <w:jc w:val="right"/>
        <w:rPr>
          <w:rStyle w:val="FontStyle41"/>
          <w:sz w:val="20"/>
          <w:szCs w:val="20"/>
        </w:rPr>
      </w:pPr>
      <w:r w:rsidRPr="005B608D">
        <w:rPr>
          <w:rStyle w:val="FontStyle41"/>
          <w:sz w:val="20"/>
          <w:szCs w:val="20"/>
        </w:rPr>
        <w:t>Приложение № 3</w:t>
      </w:r>
    </w:p>
    <w:p w:rsidR="001E4A36" w:rsidRPr="005B608D" w:rsidRDefault="001E4A36" w:rsidP="001E4A36">
      <w:pPr>
        <w:ind w:left="3402"/>
        <w:jc w:val="right"/>
        <w:rPr>
          <w:sz w:val="20"/>
          <w:szCs w:val="20"/>
        </w:rPr>
      </w:pPr>
      <w:r w:rsidRPr="005B608D">
        <w:rPr>
          <w:rStyle w:val="FontStyle41"/>
          <w:sz w:val="20"/>
          <w:szCs w:val="20"/>
        </w:rPr>
        <w:t>к Порядку</w:t>
      </w:r>
      <w:r w:rsidRPr="005B608D">
        <w:rPr>
          <w:rFonts w:eastAsia="Calibri"/>
          <w:bCs/>
          <w:sz w:val="20"/>
          <w:szCs w:val="20"/>
          <w:lang w:eastAsia="en-US"/>
        </w:rPr>
        <w:t xml:space="preserve"> </w:t>
      </w:r>
      <w:proofErr w:type="gramStart"/>
      <w:r w:rsidRPr="005B608D">
        <w:rPr>
          <w:rFonts w:eastAsia="Calibri"/>
          <w:bCs/>
          <w:sz w:val="20"/>
          <w:szCs w:val="20"/>
          <w:lang w:eastAsia="en-US"/>
        </w:rPr>
        <w:t>проведения экспертной оценки последствий заключения договора аренды</w:t>
      </w:r>
      <w:proofErr w:type="gramEnd"/>
      <w:r w:rsidRPr="005B608D">
        <w:rPr>
          <w:rFonts w:eastAsia="Calibri"/>
          <w:bCs/>
          <w:sz w:val="20"/>
          <w:szCs w:val="20"/>
          <w:lang w:eastAsia="en-US"/>
        </w:rPr>
        <w:t xml:space="preserve">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w:t>
      </w:r>
    </w:p>
    <w:p w:rsidR="001E4A36" w:rsidRPr="005B608D" w:rsidRDefault="001E4A36" w:rsidP="001E4A36">
      <w:pPr>
        <w:jc w:val="right"/>
        <w:rPr>
          <w:sz w:val="20"/>
          <w:szCs w:val="20"/>
        </w:rPr>
      </w:pPr>
    </w:p>
    <w:p w:rsidR="001E4A36" w:rsidRPr="005B608D" w:rsidRDefault="001E4A36" w:rsidP="001E4A36">
      <w:pPr>
        <w:jc w:val="center"/>
        <w:rPr>
          <w:sz w:val="20"/>
          <w:szCs w:val="20"/>
        </w:rPr>
      </w:pPr>
    </w:p>
    <w:p w:rsidR="001E4A36" w:rsidRPr="005B608D" w:rsidRDefault="001E4A36" w:rsidP="001E4A36">
      <w:pPr>
        <w:jc w:val="center"/>
        <w:rPr>
          <w:sz w:val="20"/>
          <w:szCs w:val="20"/>
        </w:rPr>
      </w:pPr>
      <w:r w:rsidRPr="005B608D">
        <w:rPr>
          <w:sz w:val="20"/>
          <w:szCs w:val="20"/>
        </w:rPr>
        <w:t>ИНФОРМАЦИЯ</w:t>
      </w:r>
    </w:p>
    <w:p w:rsidR="001E4A36" w:rsidRPr="005B608D" w:rsidRDefault="001E4A36" w:rsidP="001E4A36">
      <w:pPr>
        <w:jc w:val="center"/>
        <w:rPr>
          <w:bCs/>
          <w:sz w:val="20"/>
          <w:szCs w:val="20"/>
        </w:rPr>
      </w:pPr>
      <w:r w:rsidRPr="005B608D">
        <w:rPr>
          <w:sz w:val="20"/>
          <w:szCs w:val="20"/>
        </w:rPr>
        <w:t xml:space="preserve"> об использовании недвижимого имущества, закрепленного </w:t>
      </w:r>
      <w:proofErr w:type="gramStart"/>
      <w:r w:rsidRPr="005B608D">
        <w:rPr>
          <w:sz w:val="20"/>
          <w:szCs w:val="20"/>
        </w:rPr>
        <w:t>за</w:t>
      </w:r>
      <w:proofErr w:type="gramEnd"/>
      <w:r w:rsidRPr="005B608D">
        <w:rPr>
          <w:rFonts w:eastAsia="Calibri"/>
          <w:bCs/>
          <w:sz w:val="20"/>
          <w:szCs w:val="20"/>
          <w:lang w:eastAsia="en-US"/>
        </w:rPr>
        <w:t>_________________________________________</w:t>
      </w:r>
    </w:p>
    <w:p w:rsidR="001E4A36" w:rsidRPr="005B608D" w:rsidRDefault="001E4A36" w:rsidP="001E4A36">
      <w:pPr>
        <w:jc w:val="center"/>
        <w:outlineLvl w:val="3"/>
        <w:rPr>
          <w:sz w:val="20"/>
          <w:szCs w:val="20"/>
        </w:rPr>
      </w:pPr>
      <w:r w:rsidRPr="005B608D">
        <w:rPr>
          <w:sz w:val="20"/>
          <w:szCs w:val="20"/>
        </w:rPr>
        <w:t>(наименование муниципального учреждения)</w:t>
      </w:r>
    </w:p>
    <w:p w:rsidR="001E4A36" w:rsidRPr="005B608D" w:rsidRDefault="001E4A36" w:rsidP="001E4A36">
      <w:pPr>
        <w:jc w:val="center"/>
        <w:rPr>
          <w:sz w:val="20"/>
          <w:szCs w:val="20"/>
        </w:rPr>
      </w:pPr>
    </w:p>
    <w:p w:rsidR="001E4A36" w:rsidRPr="005B608D" w:rsidRDefault="001E4A36" w:rsidP="001E4A36">
      <w:pPr>
        <w:jc w:val="center"/>
        <w:rPr>
          <w:sz w:val="20"/>
          <w:szCs w:val="20"/>
        </w:rPr>
      </w:pPr>
    </w:p>
    <w:p w:rsidR="001E4A36" w:rsidRPr="005B608D" w:rsidRDefault="001E4A36" w:rsidP="001E4A36">
      <w:pPr>
        <w:ind w:firstLine="709"/>
        <w:jc w:val="both"/>
        <w:outlineLvl w:val="3"/>
        <w:rPr>
          <w:sz w:val="20"/>
          <w:szCs w:val="20"/>
        </w:rPr>
      </w:pPr>
      <w:r w:rsidRPr="005B608D">
        <w:rPr>
          <w:sz w:val="20"/>
          <w:szCs w:val="20"/>
        </w:rPr>
        <w:t>1. Общая площадь помещений, закрепленных за муниципальным учреждением:  _________  (кв. м);</w:t>
      </w:r>
    </w:p>
    <w:p w:rsidR="001E4A36" w:rsidRPr="005B608D" w:rsidRDefault="001E4A36" w:rsidP="001E4A36">
      <w:pPr>
        <w:ind w:firstLine="709"/>
        <w:jc w:val="both"/>
        <w:outlineLvl w:val="3"/>
        <w:rPr>
          <w:sz w:val="20"/>
          <w:szCs w:val="20"/>
        </w:rPr>
      </w:pPr>
      <w:r w:rsidRPr="005B608D">
        <w:rPr>
          <w:sz w:val="20"/>
          <w:szCs w:val="20"/>
        </w:rPr>
        <w:t>2. Площадь помещений, переданных в (аренду, безвозмездное пользование) по заключенным ранее договорам: _______ (кв. м);</w:t>
      </w:r>
    </w:p>
    <w:p w:rsidR="001E4A36" w:rsidRPr="005B608D" w:rsidRDefault="001E4A36" w:rsidP="001E4A36">
      <w:pPr>
        <w:ind w:firstLine="709"/>
        <w:jc w:val="both"/>
        <w:outlineLvl w:val="3"/>
        <w:rPr>
          <w:sz w:val="20"/>
          <w:szCs w:val="20"/>
        </w:rPr>
      </w:pPr>
      <w:r w:rsidRPr="005B608D">
        <w:rPr>
          <w:sz w:val="20"/>
          <w:szCs w:val="20"/>
        </w:rPr>
        <w:t>3. Площадь помещений, планируемых к передаче в_____________________ (аренду, безвозмездное пользование): ___________________(кв. м), из них:</w:t>
      </w:r>
    </w:p>
    <w:p w:rsidR="001E4A36" w:rsidRPr="005B608D" w:rsidRDefault="001E4A36" w:rsidP="001E4A36">
      <w:pPr>
        <w:ind w:firstLine="709"/>
        <w:jc w:val="both"/>
        <w:rPr>
          <w:sz w:val="20"/>
          <w:szCs w:val="20"/>
        </w:rPr>
      </w:pPr>
      <w:r w:rsidRPr="005B608D">
        <w:rPr>
          <w:sz w:val="20"/>
          <w:szCs w:val="20"/>
        </w:rPr>
        <w:t>а) учебные помещения: ________________(кв. м);</w:t>
      </w:r>
    </w:p>
    <w:p w:rsidR="001E4A36" w:rsidRPr="005B608D" w:rsidRDefault="001E4A36" w:rsidP="001E4A36">
      <w:pPr>
        <w:ind w:firstLine="709"/>
        <w:jc w:val="both"/>
        <w:rPr>
          <w:sz w:val="20"/>
          <w:szCs w:val="20"/>
        </w:rPr>
      </w:pPr>
      <w:r w:rsidRPr="005B608D">
        <w:rPr>
          <w:sz w:val="20"/>
          <w:szCs w:val="20"/>
        </w:rPr>
        <w:t>б) рекреации: ________________(кв. м);</w:t>
      </w:r>
    </w:p>
    <w:p w:rsidR="001E4A36" w:rsidRPr="005B608D" w:rsidRDefault="001E4A36" w:rsidP="001E4A36">
      <w:pPr>
        <w:ind w:firstLine="709"/>
        <w:jc w:val="both"/>
        <w:rPr>
          <w:sz w:val="20"/>
          <w:szCs w:val="20"/>
        </w:rPr>
      </w:pPr>
      <w:r w:rsidRPr="005B608D">
        <w:rPr>
          <w:sz w:val="20"/>
          <w:szCs w:val="20"/>
        </w:rPr>
        <w:t>в) спортивные залы и спортивные помещения: _______________(кв. м);</w:t>
      </w:r>
    </w:p>
    <w:p w:rsidR="001E4A36" w:rsidRPr="005B608D" w:rsidRDefault="001E4A36" w:rsidP="001E4A36">
      <w:pPr>
        <w:ind w:firstLine="709"/>
        <w:jc w:val="both"/>
        <w:rPr>
          <w:sz w:val="20"/>
          <w:szCs w:val="20"/>
        </w:rPr>
      </w:pPr>
      <w:r w:rsidRPr="005B608D">
        <w:rPr>
          <w:sz w:val="20"/>
          <w:szCs w:val="20"/>
        </w:rPr>
        <w:t>г) прочие помещения: ________________(кв. м)</w:t>
      </w:r>
    </w:p>
    <w:p w:rsidR="001E4A36" w:rsidRPr="005B608D" w:rsidRDefault="001E4A36" w:rsidP="001E4A36">
      <w:pPr>
        <w:ind w:firstLine="709"/>
        <w:jc w:val="both"/>
        <w:rPr>
          <w:sz w:val="20"/>
          <w:szCs w:val="20"/>
        </w:rPr>
      </w:pPr>
      <w:r w:rsidRPr="005B608D">
        <w:rPr>
          <w:sz w:val="20"/>
          <w:szCs w:val="20"/>
        </w:rPr>
        <w:t>4. Итого: ________________(кв. м).</w:t>
      </w:r>
    </w:p>
    <w:p w:rsidR="001E4A36" w:rsidRPr="005B608D" w:rsidRDefault="001E4A36" w:rsidP="001E4A36">
      <w:pPr>
        <w:spacing w:line="360" w:lineRule="atLeast"/>
        <w:ind w:firstLine="709"/>
        <w:jc w:val="both"/>
        <w:rPr>
          <w:sz w:val="20"/>
          <w:szCs w:val="20"/>
        </w:rPr>
      </w:pPr>
      <w:r w:rsidRPr="005B608D">
        <w:rPr>
          <w:sz w:val="20"/>
          <w:szCs w:val="20"/>
        </w:rPr>
        <w:t xml:space="preserve">5. Процент передаваемых в ___________________ (аренду, безвозмездное пользование) от общей </w:t>
      </w:r>
      <w:proofErr w:type="gramStart"/>
      <w:r w:rsidRPr="005B608D">
        <w:rPr>
          <w:sz w:val="20"/>
          <w:szCs w:val="20"/>
        </w:rPr>
        <w:t>площади</w:t>
      </w:r>
      <w:proofErr w:type="gramEnd"/>
      <w:r w:rsidRPr="005B608D">
        <w:rPr>
          <w:sz w:val="20"/>
          <w:szCs w:val="20"/>
        </w:rPr>
        <w:t xml:space="preserve"> закрепленных за муниципальным учреждением помещений: ______%.</w:t>
      </w:r>
    </w:p>
    <w:p w:rsidR="001E4A36" w:rsidRPr="005B608D" w:rsidRDefault="001E4A36" w:rsidP="001E4A36">
      <w:pPr>
        <w:spacing w:line="360" w:lineRule="atLeast"/>
        <w:jc w:val="both"/>
        <w:rPr>
          <w:sz w:val="20"/>
          <w:szCs w:val="20"/>
        </w:rPr>
      </w:pPr>
    </w:p>
    <w:p w:rsidR="001E4A36" w:rsidRPr="005B608D" w:rsidRDefault="001E4A36" w:rsidP="001E4A36">
      <w:pPr>
        <w:jc w:val="both"/>
        <w:rPr>
          <w:sz w:val="20"/>
          <w:szCs w:val="20"/>
        </w:rPr>
      </w:pPr>
      <w:r w:rsidRPr="005B608D">
        <w:rPr>
          <w:sz w:val="20"/>
          <w:szCs w:val="20"/>
        </w:rPr>
        <w:t>/_________________________/_________________/____________________/</w:t>
      </w:r>
    </w:p>
    <w:p w:rsidR="001E4A36" w:rsidRPr="005B608D" w:rsidRDefault="001E4A36" w:rsidP="001E4A36">
      <w:pPr>
        <w:jc w:val="both"/>
        <w:rPr>
          <w:sz w:val="20"/>
          <w:szCs w:val="20"/>
        </w:rPr>
      </w:pPr>
      <w:r w:rsidRPr="005B608D">
        <w:rPr>
          <w:sz w:val="20"/>
          <w:szCs w:val="20"/>
        </w:rPr>
        <w:t xml:space="preserve"> </w:t>
      </w:r>
      <w:proofErr w:type="gramStart"/>
      <w:r w:rsidRPr="005B608D">
        <w:rPr>
          <w:sz w:val="20"/>
          <w:szCs w:val="20"/>
        </w:rPr>
        <w:t>(должность руководителя муниципального                 (подпись)                                          (Ф.И.О.)</w:t>
      </w:r>
      <w:proofErr w:type="gramEnd"/>
    </w:p>
    <w:p w:rsidR="001E4A36" w:rsidRPr="005B608D" w:rsidRDefault="001E4A36" w:rsidP="001E4A36">
      <w:pPr>
        <w:jc w:val="both"/>
        <w:rPr>
          <w:sz w:val="20"/>
          <w:szCs w:val="20"/>
        </w:rPr>
      </w:pPr>
      <w:r w:rsidRPr="005B608D">
        <w:rPr>
          <w:sz w:val="20"/>
          <w:szCs w:val="20"/>
        </w:rPr>
        <w:t xml:space="preserve"> учреждения или лица его замещающего) </w:t>
      </w:r>
    </w:p>
    <w:p w:rsidR="001E4A36" w:rsidRPr="005B608D" w:rsidRDefault="001E4A36" w:rsidP="001E4A36">
      <w:pPr>
        <w:spacing w:line="360" w:lineRule="atLeast"/>
        <w:jc w:val="both"/>
        <w:rPr>
          <w:sz w:val="20"/>
          <w:szCs w:val="20"/>
        </w:rPr>
      </w:pPr>
    </w:p>
    <w:p w:rsidR="006C7C15" w:rsidRPr="006C7C15" w:rsidRDefault="006C7C15" w:rsidP="006C7C15">
      <w:pPr>
        <w:pStyle w:val="21"/>
        <w:ind w:right="4677"/>
        <w:jc w:val="both"/>
        <w:rPr>
          <w:rFonts w:ascii="TimesET" w:hAnsi="TimesET"/>
          <w:sz w:val="20"/>
          <w:szCs w:val="20"/>
        </w:rPr>
      </w:pPr>
      <w:r w:rsidRPr="006C7C15">
        <w:rPr>
          <w:bCs/>
          <w:sz w:val="20"/>
          <w:szCs w:val="20"/>
        </w:rPr>
        <w:t>Постано</w:t>
      </w:r>
      <w:r>
        <w:rPr>
          <w:bCs/>
          <w:sz w:val="20"/>
          <w:szCs w:val="20"/>
        </w:rPr>
        <w:t>вление администрации Аликовского района Чувашской Республики от 26.10.2018 № 1045 «</w:t>
      </w:r>
      <w:r w:rsidRPr="006C7C15">
        <w:rPr>
          <w:sz w:val="20"/>
          <w:szCs w:val="20"/>
        </w:rPr>
        <w:t xml:space="preserve">Об утверждении  краткосрочного </w:t>
      </w:r>
      <w:proofErr w:type="gramStart"/>
      <w:r w:rsidRPr="006C7C15">
        <w:rPr>
          <w:sz w:val="20"/>
          <w:szCs w:val="20"/>
        </w:rPr>
        <w:t>плана реализации  Республиканской   программы капитального ремонта общего имущества</w:t>
      </w:r>
      <w:proofErr w:type="gramEnd"/>
      <w:r w:rsidRPr="006C7C15">
        <w:rPr>
          <w:sz w:val="20"/>
          <w:szCs w:val="20"/>
        </w:rPr>
        <w:t xml:space="preserve"> в многоквартирных домах,  расположенных на   территории  Чувашской Республики, на 2014-2043 г., на 2019-2021 г. в Аликовском районе  Чувашской Республики</w:t>
      </w:r>
      <w:r>
        <w:rPr>
          <w:sz w:val="20"/>
          <w:szCs w:val="20"/>
        </w:rPr>
        <w:t>»</w:t>
      </w:r>
      <w:r w:rsidRPr="006C7C15">
        <w:rPr>
          <w:sz w:val="20"/>
          <w:szCs w:val="20"/>
        </w:rPr>
        <w:t xml:space="preserve">     </w:t>
      </w:r>
    </w:p>
    <w:p w:rsidR="006C7C15" w:rsidRPr="006C7C15" w:rsidRDefault="006C7C15" w:rsidP="006C7C15">
      <w:pPr>
        <w:jc w:val="both"/>
        <w:rPr>
          <w:sz w:val="20"/>
          <w:szCs w:val="20"/>
        </w:rPr>
      </w:pPr>
      <w:r w:rsidRPr="006C7C15">
        <w:rPr>
          <w:sz w:val="20"/>
          <w:szCs w:val="20"/>
        </w:rPr>
        <w:t xml:space="preserve"> </w:t>
      </w:r>
    </w:p>
    <w:p w:rsidR="006C7C15" w:rsidRPr="006C7C15" w:rsidRDefault="006C7C15" w:rsidP="006C7C15">
      <w:pPr>
        <w:pStyle w:val="1"/>
        <w:tabs>
          <w:tab w:val="left" w:pos="5103"/>
        </w:tabs>
        <w:ind w:firstLine="708"/>
        <w:jc w:val="both"/>
        <w:rPr>
          <w:sz w:val="20"/>
          <w:szCs w:val="20"/>
        </w:rPr>
      </w:pPr>
      <w:proofErr w:type="gramStart"/>
      <w:r w:rsidRPr="006C7C15">
        <w:rPr>
          <w:sz w:val="20"/>
          <w:szCs w:val="20"/>
        </w:rPr>
        <w:t xml:space="preserve">Во исполнение части 7 статьи 168 Жилищного кодекса Российской Федерации, в соответствии с Законом Чувашской Республики от 30.07.2013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с пунктами  6 и 7 «Порядка </w:t>
      </w:r>
      <w:r w:rsidRPr="006C7C15">
        <w:rPr>
          <w:color w:val="000000"/>
          <w:sz w:val="20"/>
          <w:szCs w:val="20"/>
        </w:rPr>
        <w:t>разработки и утверждения краткосрочных республиканских и муниципальных планов реализации Республиканской программы капитального ремонта общего</w:t>
      </w:r>
      <w:proofErr w:type="gramEnd"/>
      <w:r w:rsidRPr="006C7C15">
        <w:rPr>
          <w:color w:val="000000"/>
          <w:sz w:val="20"/>
          <w:szCs w:val="20"/>
        </w:rPr>
        <w:t xml:space="preserve"> имущества в многоквартирных домах, расположенных на территории Чувашской Республики, на 2014–2043 годы</w:t>
      </w:r>
      <w:r w:rsidRPr="006C7C15">
        <w:rPr>
          <w:sz w:val="20"/>
          <w:szCs w:val="20"/>
        </w:rPr>
        <w:t xml:space="preserve">», утверждённого постановлением </w:t>
      </w:r>
      <w:r w:rsidRPr="006C7C15">
        <w:rPr>
          <w:color w:val="000000"/>
          <w:sz w:val="20"/>
          <w:szCs w:val="20"/>
        </w:rPr>
        <w:t>Кабинета Министров Чувашской Республики   от 14.03.2014 г. № 77,</w:t>
      </w:r>
      <w:r w:rsidRPr="006C7C15">
        <w:rPr>
          <w:sz w:val="20"/>
          <w:szCs w:val="20"/>
        </w:rPr>
        <w:t xml:space="preserve"> администрация Аликовского района Чувашской Республики  </w:t>
      </w:r>
      <w:proofErr w:type="spellStart"/>
      <w:proofErr w:type="gramStart"/>
      <w:r w:rsidRPr="006C7C15">
        <w:rPr>
          <w:sz w:val="20"/>
          <w:szCs w:val="20"/>
        </w:rPr>
        <w:t>п</w:t>
      </w:r>
      <w:proofErr w:type="spellEnd"/>
      <w:proofErr w:type="gramEnd"/>
      <w:r w:rsidRPr="006C7C15">
        <w:rPr>
          <w:sz w:val="20"/>
          <w:szCs w:val="20"/>
        </w:rPr>
        <w:t xml:space="preserve"> о с т а </w:t>
      </w:r>
      <w:proofErr w:type="spellStart"/>
      <w:r w:rsidRPr="006C7C15">
        <w:rPr>
          <w:sz w:val="20"/>
          <w:szCs w:val="20"/>
        </w:rPr>
        <w:t>н</w:t>
      </w:r>
      <w:proofErr w:type="spellEnd"/>
      <w:r w:rsidRPr="006C7C15">
        <w:rPr>
          <w:sz w:val="20"/>
          <w:szCs w:val="20"/>
        </w:rPr>
        <w:t xml:space="preserve"> о в л я е т:</w:t>
      </w:r>
    </w:p>
    <w:p w:rsidR="006C7C15" w:rsidRPr="006C7C15" w:rsidRDefault="006C7C15" w:rsidP="006C7C15">
      <w:pPr>
        <w:pStyle w:val="affa"/>
        <w:ind w:firstLine="708"/>
        <w:jc w:val="both"/>
      </w:pPr>
      <w:r w:rsidRPr="006C7C15">
        <w:t xml:space="preserve">1. Утвердить: </w:t>
      </w:r>
    </w:p>
    <w:p w:rsidR="006C7C15" w:rsidRPr="006C7C15" w:rsidRDefault="006C7C15" w:rsidP="006C7C15">
      <w:pPr>
        <w:pStyle w:val="affa"/>
        <w:ind w:firstLine="708"/>
        <w:jc w:val="both"/>
      </w:pPr>
      <w:r w:rsidRPr="006C7C15">
        <w:t>1.1. Перечень многоквартирных домов, расположенных на территории Аликовского района Чувашской Республики, в отношении которых в 2019-2021 годах планируется проведение капитального ремонта общего имущества (Приложение 1);</w:t>
      </w:r>
    </w:p>
    <w:p w:rsidR="006C7C15" w:rsidRPr="006C7C15" w:rsidRDefault="006C7C15" w:rsidP="006C7C15">
      <w:pPr>
        <w:pStyle w:val="affa"/>
        <w:ind w:firstLine="708"/>
        <w:jc w:val="both"/>
      </w:pPr>
      <w:r w:rsidRPr="006C7C15">
        <w:t>1.2. Реестр многоквартирных домов, расположенных на территории Аликовского района Чувашской Республики, в отношении которых планируется   проведение капитального ремонта общего имущества (Приложение 2);</w:t>
      </w:r>
    </w:p>
    <w:p w:rsidR="006C7C15" w:rsidRPr="006C7C15" w:rsidRDefault="006C7C15" w:rsidP="006C7C15">
      <w:pPr>
        <w:pStyle w:val="affa"/>
        <w:ind w:firstLine="708"/>
        <w:jc w:val="both"/>
      </w:pPr>
      <w:r w:rsidRPr="006C7C15">
        <w:t xml:space="preserve">1.3. Планируемые показатели выполнения   краткосрочного плана реализации в 2019-2021 годах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годы (Приложение 3).                                                                                                                                                                                                                                                                                                     </w:t>
      </w:r>
    </w:p>
    <w:p w:rsidR="006C7C15" w:rsidRPr="006C7C15" w:rsidRDefault="006C7C15" w:rsidP="006C7C15">
      <w:pPr>
        <w:ind w:firstLine="708"/>
        <w:jc w:val="both"/>
        <w:rPr>
          <w:sz w:val="20"/>
          <w:szCs w:val="20"/>
        </w:rPr>
      </w:pPr>
      <w:bookmarkStart w:id="11" w:name="sub_2"/>
      <w:r w:rsidRPr="006C7C15">
        <w:rPr>
          <w:sz w:val="20"/>
          <w:szCs w:val="20"/>
        </w:rPr>
        <w:lastRenderedPageBreak/>
        <w:t xml:space="preserve">2. </w:t>
      </w:r>
      <w:proofErr w:type="gramStart"/>
      <w:r w:rsidRPr="006C7C15">
        <w:rPr>
          <w:color w:val="000000"/>
          <w:sz w:val="20"/>
          <w:szCs w:val="20"/>
        </w:rPr>
        <w:t>Контроль за</w:t>
      </w:r>
      <w:proofErr w:type="gramEnd"/>
      <w:r w:rsidRPr="006C7C15">
        <w:rPr>
          <w:color w:val="000000"/>
          <w:sz w:val="20"/>
          <w:szCs w:val="20"/>
        </w:rPr>
        <w:t xml:space="preserve"> исполнением настоящего постановления возложить на первого заместителя главы администрации района - начальника управления экономики, сельского хозяйства и экологии администрации Аликовского района Никитину Л.М.</w:t>
      </w:r>
      <w:r w:rsidRPr="006C7C15">
        <w:rPr>
          <w:color w:val="FF0000"/>
          <w:sz w:val="20"/>
          <w:szCs w:val="20"/>
        </w:rPr>
        <w:t xml:space="preserve"> </w:t>
      </w:r>
    </w:p>
    <w:p w:rsidR="006C7C15" w:rsidRPr="006C7C15" w:rsidRDefault="006C7C15" w:rsidP="006C7C15">
      <w:pPr>
        <w:ind w:firstLine="708"/>
        <w:jc w:val="both"/>
        <w:rPr>
          <w:sz w:val="20"/>
          <w:szCs w:val="20"/>
        </w:rPr>
      </w:pPr>
      <w:bookmarkStart w:id="12" w:name="sub_3"/>
      <w:bookmarkEnd w:id="11"/>
      <w:r w:rsidRPr="006C7C15">
        <w:rPr>
          <w:sz w:val="20"/>
          <w:szCs w:val="20"/>
        </w:rPr>
        <w:t>3. Настоящее постановление подлежит официальному опубликованию и размещению на официальном сайте администрации Аликовского района</w:t>
      </w:r>
      <w:bookmarkEnd w:id="12"/>
      <w:r w:rsidRPr="006C7C15">
        <w:rPr>
          <w:sz w:val="20"/>
          <w:szCs w:val="20"/>
        </w:rPr>
        <w:t>.</w:t>
      </w:r>
    </w:p>
    <w:p w:rsidR="006C7C15" w:rsidRPr="006C7C15" w:rsidRDefault="006C7C15" w:rsidP="006C7C15">
      <w:pPr>
        <w:ind w:firstLine="567"/>
        <w:jc w:val="both"/>
        <w:rPr>
          <w:sz w:val="20"/>
          <w:szCs w:val="20"/>
        </w:rPr>
      </w:pPr>
    </w:p>
    <w:p w:rsidR="006C7C15" w:rsidRPr="006C7C15" w:rsidRDefault="006C7C15" w:rsidP="006C7C15">
      <w:pPr>
        <w:ind w:firstLine="567"/>
        <w:jc w:val="both"/>
        <w:rPr>
          <w:sz w:val="20"/>
          <w:szCs w:val="20"/>
        </w:rPr>
      </w:pPr>
    </w:p>
    <w:p w:rsidR="006C7C15" w:rsidRPr="006C7C15" w:rsidRDefault="006C7C15" w:rsidP="006C7C15">
      <w:pPr>
        <w:pStyle w:val="6"/>
        <w:ind w:right="-142"/>
        <w:jc w:val="left"/>
        <w:rPr>
          <w:b w:val="0"/>
          <w:bCs w:val="0"/>
          <w:sz w:val="20"/>
          <w:szCs w:val="20"/>
        </w:rPr>
      </w:pPr>
      <w:r w:rsidRPr="006C7C15">
        <w:rPr>
          <w:b w:val="0"/>
          <w:bCs w:val="0"/>
          <w:sz w:val="20"/>
          <w:szCs w:val="20"/>
        </w:rPr>
        <w:t xml:space="preserve">И.о. главы администрации  </w:t>
      </w:r>
    </w:p>
    <w:p w:rsidR="006C7C15" w:rsidRPr="006C7C15" w:rsidRDefault="006C7C15" w:rsidP="006C7C15">
      <w:pPr>
        <w:pStyle w:val="6"/>
        <w:ind w:right="-142"/>
        <w:jc w:val="left"/>
        <w:rPr>
          <w:b w:val="0"/>
          <w:bCs w:val="0"/>
          <w:sz w:val="20"/>
          <w:szCs w:val="20"/>
        </w:rPr>
      </w:pPr>
      <w:r w:rsidRPr="006C7C15">
        <w:rPr>
          <w:b w:val="0"/>
          <w:sz w:val="20"/>
          <w:szCs w:val="20"/>
        </w:rPr>
        <w:t>Аликовского   района                        Л.М.Никитина</w:t>
      </w:r>
    </w:p>
    <w:p w:rsidR="006C7C15" w:rsidRPr="006C7C15" w:rsidRDefault="006C7C15" w:rsidP="006C7C15">
      <w:pPr>
        <w:pStyle w:val="21"/>
        <w:ind w:right="4677"/>
        <w:rPr>
          <w:b/>
          <w:bCs/>
          <w:sz w:val="20"/>
          <w:szCs w:val="20"/>
        </w:rPr>
      </w:pPr>
    </w:p>
    <w:p w:rsidR="00C1309B" w:rsidRDefault="00C1309B" w:rsidP="00C1309B"/>
    <w:p w:rsidR="006C7C15" w:rsidRDefault="006C7C15" w:rsidP="006C7C15">
      <w:pPr>
        <w:ind w:right="5243"/>
        <w:jc w:val="both"/>
        <w:rPr>
          <w:sz w:val="20"/>
          <w:szCs w:val="20"/>
        </w:rPr>
      </w:pPr>
      <w:r w:rsidRPr="006C7C15">
        <w:rPr>
          <w:sz w:val="20"/>
          <w:szCs w:val="20"/>
        </w:rPr>
        <w:t>Постановление администрации Аликовского района Чувашской Республики от 02.10.2018г. № 1055 «О  проведении торгов (открытого аукциона)»</w:t>
      </w:r>
    </w:p>
    <w:p w:rsidR="006C7C15" w:rsidRPr="006C7C15" w:rsidRDefault="006C7C15" w:rsidP="006C7C15">
      <w:pPr>
        <w:ind w:right="5243"/>
        <w:jc w:val="both"/>
        <w:rPr>
          <w:bCs/>
          <w:sz w:val="20"/>
          <w:szCs w:val="20"/>
        </w:rPr>
      </w:pPr>
    </w:p>
    <w:p w:rsidR="006C7C15" w:rsidRPr="006C7C15" w:rsidRDefault="006C7C15" w:rsidP="006C7C15">
      <w:pPr>
        <w:ind w:firstLine="567"/>
        <w:jc w:val="both"/>
        <w:rPr>
          <w:sz w:val="20"/>
          <w:szCs w:val="20"/>
        </w:rPr>
      </w:pPr>
      <w:r w:rsidRPr="006C7C15">
        <w:rPr>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6C7C15">
        <w:rPr>
          <w:sz w:val="20"/>
          <w:szCs w:val="20"/>
        </w:rPr>
        <w:t>п</w:t>
      </w:r>
      <w:proofErr w:type="spellEnd"/>
      <w:proofErr w:type="gramEnd"/>
      <w:r w:rsidRPr="006C7C15">
        <w:rPr>
          <w:sz w:val="20"/>
          <w:szCs w:val="20"/>
        </w:rPr>
        <w:t xml:space="preserve"> о с т а </w:t>
      </w:r>
      <w:proofErr w:type="spellStart"/>
      <w:r w:rsidRPr="006C7C15">
        <w:rPr>
          <w:sz w:val="20"/>
          <w:szCs w:val="20"/>
        </w:rPr>
        <w:t>н</w:t>
      </w:r>
      <w:proofErr w:type="spellEnd"/>
      <w:r w:rsidRPr="006C7C15">
        <w:rPr>
          <w:sz w:val="20"/>
          <w:szCs w:val="20"/>
        </w:rPr>
        <w:t xml:space="preserve"> о в л я е т:</w:t>
      </w:r>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Провести открытый аукцион по продаже земельного участка из земель сельскохозяйственного назначения с кадастровым номером 21:07:020201:70, адрес (описание местоположения): Чувашская Республика–Чувашия, р-н Аликовский, с/пос. Большевыльское, разрешенное использование: скотоводство, общей площадью 2614 кв.м. Начальную  цену предмета аукциона по продаже земельного участка определить на основании кадастровой стоимости такого земельного участка.</w:t>
      </w:r>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21:07:240503:67, адрес (описание местоположения): </w:t>
      </w:r>
      <w:proofErr w:type="gramStart"/>
      <w:r w:rsidRPr="006C7C15">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общей площадью 4464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Провести открытый аукцион по продаже земельного участка из земель сельскохозяйственного назначения с кадастровым номером 21:07:070901:38, местоположение: Чувашская Республика-Чувашия, р-н Аликовский, с/пос. Шумшевашское, разрешенное использование: для ведения личного подсобного хозяйства, общей площадью 6326 кв.м</w:t>
      </w:r>
      <w:proofErr w:type="gramStart"/>
      <w:r w:rsidRPr="006C7C15">
        <w:rPr>
          <w:sz w:val="20"/>
          <w:szCs w:val="20"/>
        </w:rPr>
        <w:t>.Н</w:t>
      </w:r>
      <w:proofErr w:type="gramEnd"/>
      <w:r w:rsidRPr="006C7C15">
        <w:rPr>
          <w:sz w:val="20"/>
          <w:szCs w:val="20"/>
        </w:rPr>
        <w:t xml:space="preserve">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21:07:240503:168, адрес (описание местоположения): </w:t>
      </w:r>
      <w:proofErr w:type="gramStart"/>
      <w:r w:rsidRPr="006C7C15">
        <w:rPr>
          <w:sz w:val="20"/>
          <w:szCs w:val="20"/>
        </w:rPr>
        <w:t xml:space="preserve">Чувашская Республика–Чувашия, р-н Аликовский, с/пос. Яндобинское, с. Русская </w:t>
      </w:r>
      <w:proofErr w:type="spellStart"/>
      <w:r w:rsidRPr="006C7C15">
        <w:rPr>
          <w:sz w:val="20"/>
          <w:szCs w:val="20"/>
        </w:rPr>
        <w:t>Сорма</w:t>
      </w:r>
      <w:proofErr w:type="spellEnd"/>
      <w:r w:rsidRPr="006C7C15">
        <w:rPr>
          <w:sz w:val="20"/>
          <w:szCs w:val="20"/>
        </w:rPr>
        <w:t xml:space="preserve">, ул. 40 лет Победы, разрешенное использование: для ведения личного подсобного хозяйства, общей площадью 1759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w:t>
      </w:r>
      <w:proofErr w:type="gramEnd"/>
      <w:r w:rsidRPr="006C7C15">
        <w:rPr>
          <w:sz w:val="20"/>
          <w:szCs w:val="20"/>
        </w:rPr>
        <w:t xml:space="preserve"> Федерации".</w:t>
      </w:r>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Провести открытый аукцион по продаже земельного участка из земель сельскохозяйственного назначения с кадастровым номером 21:07:010101:176, адрес (описание местоположения): Чувашская Республика–Чувашия, р-н Аликовский, с/пос. Большевыльское, с. Большая</w:t>
      </w:r>
      <w:proofErr w:type="gramStart"/>
      <w:r w:rsidRPr="006C7C15">
        <w:rPr>
          <w:sz w:val="20"/>
          <w:szCs w:val="20"/>
        </w:rPr>
        <w:t xml:space="preserve"> В</w:t>
      </w:r>
      <w:proofErr w:type="gramEnd"/>
      <w:r w:rsidRPr="006C7C15">
        <w:rPr>
          <w:sz w:val="20"/>
          <w:szCs w:val="20"/>
        </w:rPr>
        <w:t xml:space="preserve">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5689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21:07:020301:38,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w:t>
      </w:r>
      <w:proofErr w:type="spellStart"/>
      <w:r w:rsidRPr="006C7C15">
        <w:rPr>
          <w:sz w:val="20"/>
          <w:szCs w:val="20"/>
        </w:rPr>
        <w:t>Сириккасы</w:t>
      </w:r>
      <w:proofErr w:type="spellEnd"/>
      <w:r w:rsidRPr="006C7C15">
        <w:rPr>
          <w:sz w:val="20"/>
          <w:szCs w:val="20"/>
        </w:rPr>
        <w:t xml:space="preserve">, земельный участок расположен в восточной части кадастрового квартала 21:07:020301 разрешенное использование: для ведение личного подсобного хозяйства, общей площадью 6095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21:07:020301:5,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w:t>
      </w:r>
      <w:proofErr w:type="spellStart"/>
      <w:r w:rsidRPr="006C7C15">
        <w:rPr>
          <w:sz w:val="20"/>
          <w:szCs w:val="20"/>
        </w:rPr>
        <w:t>Сириккасы</w:t>
      </w:r>
      <w:proofErr w:type="spellEnd"/>
      <w:r w:rsidRPr="006C7C15">
        <w:rPr>
          <w:sz w:val="20"/>
          <w:szCs w:val="20"/>
        </w:rPr>
        <w:t xml:space="preserve">, земельный участок расположен в северной части кадастрового квартала 21:07:020301 разрешенное использование: для ведение </w:t>
      </w:r>
      <w:r w:rsidRPr="006C7C15">
        <w:rPr>
          <w:sz w:val="20"/>
          <w:szCs w:val="20"/>
        </w:rPr>
        <w:lastRenderedPageBreak/>
        <w:t xml:space="preserve">личного подсобного хозяйства, общей площадью 5215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851"/>
        </w:tabs>
        <w:suppressAutoHyphens/>
        <w:ind w:left="0" w:firstLine="510"/>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21:07:020201:42,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w:t>
      </w:r>
      <w:proofErr w:type="spellStart"/>
      <w:r w:rsidRPr="006C7C15">
        <w:rPr>
          <w:sz w:val="20"/>
          <w:szCs w:val="20"/>
        </w:rPr>
        <w:t>Сириккасы</w:t>
      </w:r>
      <w:proofErr w:type="spellEnd"/>
      <w:r w:rsidRPr="006C7C15">
        <w:rPr>
          <w:sz w:val="20"/>
          <w:szCs w:val="20"/>
        </w:rPr>
        <w:t xml:space="preserve">, земельный участок расположен в центральной части кадастрового квартала 21:07:020201, разрешенное использование: для ведение личного подсобного хозяйства, общей площадью 5460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21:07:020301:6,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w:t>
      </w:r>
      <w:proofErr w:type="spellStart"/>
      <w:r w:rsidRPr="006C7C15">
        <w:rPr>
          <w:sz w:val="20"/>
          <w:szCs w:val="20"/>
        </w:rPr>
        <w:t>Сириккасы</w:t>
      </w:r>
      <w:proofErr w:type="spellEnd"/>
      <w:r w:rsidRPr="006C7C15">
        <w:rPr>
          <w:sz w:val="20"/>
          <w:szCs w:val="20"/>
        </w:rPr>
        <w:t xml:space="preserve">, земельный участок расположен в северной части кадастрового квартала 21:07:020301, разрешенное использование: для ведения личного подсобного хозяйства, общей площадью 4807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2"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21:07:020301:16,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w:t>
      </w:r>
      <w:proofErr w:type="spellStart"/>
      <w:r w:rsidRPr="006C7C15">
        <w:rPr>
          <w:sz w:val="20"/>
          <w:szCs w:val="20"/>
        </w:rPr>
        <w:t>Сириккасы</w:t>
      </w:r>
      <w:proofErr w:type="spellEnd"/>
      <w:r w:rsidRPr="006C7C15">
        <w:rPr>
          <w:sz w:val="20"/>
          <w:szCs w:val="20"/>
        </w:rPr>
        <w:t xml:space="preserve">, земельный участок расположен в северо-западной части кадастрового квартала 21:07:020301, разрешенное использование: для ведения личного подсобного хозяйства, общей площадью 5628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3"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Провести открытый аукцион по продаже земельного участка из земель сельскохозяйственного назначения с кадастровым номером 21:07:010101:171, адрес (описание местоположения): Чувашская Республика–Чувашия, р-н Аликовский, с/пос. Большевыльское, с. Большая</w:t>
      </w:r>
      <w:proofErr w:type="gramStart"/>
      <w:r w:rsidRPr="006C7C15">
        <w:rPr>
          <w:sz w:val="20"/>
          <w:szCs w:val="20"/>
        </w:rPr>
        <w:t xml:space="preserve"> В</w:t>
      </w:r>
      <w:proofErr w:type="gramEnd"/>
      <w:r w:rsidRPr="006C7C15">
        <w:rPr>
          <w:sz w:val="20"/>
          <w:szCs w:val="20"/>
        </w:rPr>
        <w:t xml:space="preserve">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5688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4"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21:07:030301:36,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Выла, земельный участок расположен в северной части кадастрового квартала 21:07:030301, разрешенное использование: для ведения личного подсобного хозяйства, общей площадью 6353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5"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21:07:010401:9,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для ведения личного подсобного хозяйства, общей площадью 5958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6"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Провести открытый аукцион по продаже земельного участка из земель сельскохозяйственного назначения с кадастровым номером 21:07:010101:173, адрес (описание местоположения): Чувашская Республика–Чувашия, р-н Аликовский, с/пос. Большевыльское, с. Большая</w:t>
      </w:r>
      <w:proofErr w:type="gramStart"/>
      <w:r w:rsidRPr="006C7C15">
        <w:rPr>
          <w:sz w:val="20"/>
          <w:szCs w:val="20"/>
        </w:rPr>
        <w:t xml:space="preserve"> В</w:t>
      </w:r>
      <w:proofErr w:type="gramEnd"/>
      <w:r w:rsidRPr="006C7C15">
        <w:rPr>
          <w:sz w:val="20"/>
          <w:szCs w:val="20"/>
        </w:rPr>
        <w:t xml:space="preserve">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5570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7"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21:07:020301:24,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w:t>
      </w:r>
      <w:proofErr w:type="spellStart"/>
      <w:r w:rsidRPr="006C7C15">
        <w:rPr>
          <w:sz w:val="20"/>
          <w:szCs w:val="20"/>
        </w:rPr>
        <w:t>Сириккасы</w:t>
      </w:r>
      <w:proofErr w:type="spellEnd"/>
      <w:r w:rsidRPr="006C7C15">
        <w:rPr>
          <w:sz w:val="20"/>
          <w:szCs w:val="20"/>
        </w:rPr>
        <w:t xml:space="preserve">, земельный участок расположен в северо-западной части кадастрового квартала 21:07:020301, разрешенное использование: для ведения личного подсобного хозяйства, общей площадью 5724 кв.м. Начальную  цену предмета аукциона по </w:t>
      </w:r>
      <w:r w:rsidRPr="006C7C15">
        <w:rPr>
          <w:sz w:val="20"/>
          <w:szCs w:val="20"/>
        </w:rPr>
        <w:lastRenderedPageBreak/>
        <w:t xml:space="preserve">продаже земельного участка определить на основании рыночной стоимости такого земельного участка, определенная в соответствии с </w:t>
      </w:r>
      <w:hyperlink r:id="rId28"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21:07:020201:19,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д. </w:t>
      </w:r>
      <w:proofErr w:type="spellStart"/>
      <w:r w:rsidRPr="006C7C15">
        <w:rPr>
          <w:sz w:val="20"/>
          <w:szCs w:val="20"/>
        </w:rPr>
        <w:t>Сириккасы</w:t>
      </w:r>
      <w:proofErr w:type="spellEnd"/>
      <w:r w:rsidRPr="006C7C15">
        <w:rPr>
          <w:sz w:val="20"/>
          <w:szCs w:val="20"/>
        </w:rPr>
        <w:t xml:space="preserve">, земельный участок расположен в юго-восточной части кадастрового квартала 21:07:020201, разрешенное использование: для ведения личного подсобного хозяйства, общей площадью 5818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9" w:history="1">
        <w:r w:rsidRPr="006C7C15">
          <w:rPr>
            <w:rStyle w:val="af4"/>
            <w:color w:val="auto"/>
            <w:sz w:val="20"/>
            <w:szCs w:val="20"/>
            <w:u w:val="none"/>
          </w:rPr>
          <w:t>Федеральным законом</w:t>
        </w:r>
      </w:hyperlink>
      <w:r w:rsidRPr="006C7C15">
        <w:rPr>
          <w:sz w:val="20"/>
          <w:szCs w:val="20"/>
        </w:rPr>
        <w:t xml:space="preserve"> от 29 июля 1998 года N</w:t>
      </w:r>
      <w:proofErr w:type="gramEnd"/>
      <w:r w:rsidRPr="006C7C15">
        <w:rPr>
          <w:sz w:val="20"/>
          <w:szCs w:val="20"/>
        </w:rPr>
        <w:t>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45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21:07:010201:74,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для ведения личного подсобного хозяйства, общей площадью 6257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0"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900"/>
          <w:tab w:val="left" w:pos="1140"/>
        </w:tabs>
        <w:suppressAutoHyphens/>
        <w:ind w:left="0" w:firstLine="567"/>
        <w:jc w:val="both"/>
        <w:rPr>
          <w:sz w:val="20"/>
          <w:szCs w:val="20"/>
        </w:rPr>
      </w:pPr>
      <w:r w:rsidRPr="006C7C15">
        <w:rPr>
          <w:sz w:val="20"/>
          <w:szCs w:val="20"/>
        </w:rPr>
        <w:t>Провести открытый аукцион по продаже земельного участка из земель сельскохозяйственного назначения с кадастровым номером 21:07:010101:172, адрес (описание местоположения): Чувашская Республика–Чувашия, р-н Аликовский, с/пос. Большевыльское, с. Большая</w:t>
      </w:r>
      <w:proofErr w:type="gramStart"/>
      <w:r w:rsidRPr="006C7C15">
        <w:rPr>
          <w:sz w:val="20"/>
          <w:szCs w:val="20"/>
        </w:rPr>
        <w:t xml:space="preserve"> В</w:t>
      </w:r>
      <w:proofErr w:type="gramEnd"/>
      <w:r w:rsidRPr="006C7C15">
        <w:rPr>
          <w:sz w:val="20"/>
          <w:szCs w:val="20"/>
        </w:rPr>
        <w:t xml:space="preserve">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6095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1"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45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21:07:010401:2,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для ведения личного подсобного хозяйства, общей площадью 6087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2"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45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21:07:010401:12,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для ведения личного подсобного хозяйства, общей площадью 5749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3"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45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21:07:010201:88,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для ведения личного подсобного хозяйства, общей площадью 5704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4"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45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21:07:010201:97,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для ведения личного подсобного хозяйства, общей площадью 6436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5"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45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21:07:010201:105,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для ведения личного подсобного хозяйства, общей площадью 6074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6"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21:07:142303:121, адрес (описание местоположения): </w:t>
      </w:r>
      <w:proofErr w:type="gramStart"/>
      <w:r w:rsidRPr="006C7C15">
        <w:rPr>
          <w:sz w:val="20"/>
          <w:szCs w:val="20"/>
        </w:rPr>
        <w:t xml:space="preserve">Чувашская Республика–Чувашия, р-н Аликовский, с/пос. Аликовское, разрешенное использование: для ведения </w:t>
      </w:r>
      <w:r w:rsidRPr="006C7C15">
        <w:rPr>
          <w:sz w:val="20"/>
          <w:szCs w:val="20"/>
        </w:rPr>
        <w:lastRenderedPageBreak/>
        <w:t xml:space="preserve">личного подсобного хозяйства, общей площадью 4096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7"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21:07:142303:259, адрес (описание местоположения): </w:t>
      </w:r>
      <w:proofErr w:type="gramStart"/>
      <w:r w:rsidRPr="006C7C15">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4377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8"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21:07:210801:6, адрес (описание местоположения): </w:t>
      </w:r>
      <w:proofErr w:type="gramStart"/>
      <w:r w:rsidRPr="006C7C15">
        <w:rPr>
          <w:sz w:val="20"/>
          <w:szCs w:val="20"/>
        </w:rPr>
        <w:t xml:space="preserve">Чувашская Республика–Чувашия, р-н Аликовский, с/пос. </w:t>
      </w:r>
      <w:proofErr w:type="spellStart"/>
      <w:r w:rsidRPr="006C7C15">
        <w:rPr>
          <w:sz w:val="20"/>
          <w:szCs w:val="20"/>
        </w:rPr>
        <w:t>Илгышевское</w:t>
      </w:r>
      <w:proofErr w:type="spellEnd"/>
      <w:r w:rsidRPr="006C7C15">
        <w:rPr>
          <w:sz w:val="20"/>
          <w:szCs w:val="20"/>
        </w:rPr>
        <w:t xml:space="preserve">, разрешенное использование: для ведения личного подсобного хозяйства, общей площадью 3299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9"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населенного пункта с кадастровым номером 21:07:130702:51, адрес (описание местоположения): местоположение установлено относительно ориентира, расположенного в границах участка. Почтовый адрес ориентира: </w:t>
      </w:r>
      <w:proofErr w:type="gramStart"/>
      <w:r w:rsidRPr="006C7C15">
        <w:rPr>
          <w:sz w:val="20"/>
          <w:szCs w:val="20"/>
        </w:rPr>
        <w:t xml:space="preserve">Чувашская Республика–Чувашия, р-н Аликовский, с/пос. Таутовское, д. </w:t>
      </w:r>
      <w:proofErr w:type="spellStart"/>
      <w:r w:rsidRPr="006C7C15">
        <w:rPr>
          <w:sz w:val="20"/>
          <w:szCs w:val="20"/>
        </w:rPr>
        <w:t>Ильянкино</w:t>
      </w:r>
      <w:proofErr w:type="spellEnd"/>
      <w:r w:rsidRPr="006C7C15">
        <w:rPr>
          <w:sz w:val="20"/>
          <w:szCs w:val="20"/>
        </w:rPr>
        <w:t xml:space="preserve">, ул. Красноармейская, разрешенное использование: для ведения личного подсобного хозяйства, общей площадью 1777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0"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21:07:241601:288, адрес (описание местоположения): </w:t>
      </w:r>
      <w:proofErr w:type="gramStart"/>
      <w:r w:rsidRPr="006C7C15">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6698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1"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r w:rsidRPr="006C7C15">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21:07:210807:5, адрес (описание местоположения): местоположение установлено относительно ориентира, расположенного в границах участка. Почтовый адрес ориентира: </w:t>
      </w:r>
      <w:proofErr w:type="gramStart"/>
      <w:r w:rsidRPr="006C7C15">
        <w:rPr>
          <w:sz w:val="20"/>
          <w:szCs w:val="20"/>
        </w:rPr>
        <w:t xml:space="preserve">Чувашская Республика–Чувашия, р-н Аликовский, с/пос. </w:t>
      </w:r>
      <w:proofErr w:type="spellStart"/>
      <w:r w:rsidRPr="006C7C15">
        <w:rPr>
          <w:sz w:val="20"/>
          <w:szCs w:val="20"/>
        </w:rPr>
        <w:t>Илгышевское</w:t>
      </w:r>
      <w:proofErr w:type="spellEnd"/>
      <w:r w:rsidRPr="006C7C15">
        <w:rPr>
          <w:sz w:val="20"/>
          <w:szCs w:val="20"/>
        </w:rPr>
        <w:t xml:space="preserve">, разрешенное использование: для ведения личного подсобного хозяйства, общей площадью 3718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2"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left" w:pos="0"/>
          <w:tab w:val="left" w:pos="993"/>
        </w:tabs>
        <w:suppressAutoHyphens/>
        <w:ind w:left="0" w:firstLine="567"/>
        <w:jc w:val="both"/>
        <w:rPr>
          <w:sz w:val="20"/>
          <w:szCs w:val="20"/>
        </w:rPr>
      </w:pPr>
      <w:r w:rsidRPr="006C7C15">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21:07:000000:3127, адрес (описание местоположения): </w:t>
      </w:r>
      <w:proofErr w:type="gramStart"/>
      <w:r w:rsidRPr="006C7C15">
        <w:rPr>
          <w:sz w:val="20"/>
          <w:szCs w:val="20"/>
        </w:rPr>
        <w:t xml:space="preserve">Чувашская Республика–Чувашия, р-н Аликовский, с/пос. Таутовское, разрешенное использование: сельскохозяйственное использование, общей площадью 126970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43"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left" w:pos="0"/>
          <w:tab w:val="left" w:pos="993"/>
        </w:tabs>
        <w:suppressAutoHyphens/>
        <w:ind w:left="0" w:firstLine="567"/>
        <w:jc w:val="both"/>
        <w:rPr>
          <w:sz w:val="20"/>
          <w:szCs w:val="20"/>
        </w:rPr>
      </w:pPr>
      <w:r w:rsidRPr="006C7C15">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21:07:221504:185, адрес (описание местоположения): </w:t>
      </w:r>
      <w:proofErr w:type="gramStart"/>
      <w:r w:rsidRPr="006C7C15">
        <w:rPr>
          <w:sz w:val="20"/>
          <w:szCs w:val="20"/>
        </w:rPr>
        <w:t xml:space="preserve">Чувашская Республика–Чувашия, р-н Аликовский, с/пос. Чувашско-Сорминское, разрешенное использование: сельскохозяйственное использование, общей площадью 83108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44"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left" w:pos="0"/>
          <w:tab w:val="left" w:pos="993"/>
        </w:tabs>
        <w:suppressAutoHyphens/>
        <w:ind w:left="0" w:firstLine="567"/>
        <w:jc w:val="both"/>
        <w:rPr>
          <w:sz w:val="20"/>
          <w:szCs w:val="20"/>
        </w:rPr>
      </w:pPr>
      <w:r w:rsidRPr="006C7C15">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21:07:030301:68, адрес (описание местоположения): </w:t>
      </w:r>
      <w:proofErr w:type="gramStart"/>
      <w:r w:rsidRPr="006C7C15">
        <w:rPr>
          <w:sz w:val="20"/>
          <w:szCs w:val="20"/>
        </w:rPr>
        <w:t xml:space="preserve">Чувашская Республика–Чувашия, р-н Аликовский, с/пос. Большевыльское, разрешенное использование: сельскохозяйственное использование, общей площадью 55230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45"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left" w:pos="0"/>
          <w:tab w:val="left" w:pos="993"/>
        </w:tabs>
        <w:suppressAutoHyphens/>
        <w:ind w:left="0" w:firstLine="567"/>
        <w:jc w:val="both"/>
        <w:rPr>
          <w:sz w:val="20"/>
          <w:szCs w:val="20"/>
        </w:rPr>
      </w:pPr>
      <w:r w:rsidRPr="006C7C15">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21:07:142601:107, адрес (описание </w:t>
      </w:r>
      <w:r w:rsidRPr="006C7C15">
        <w:rPr>
          <w:sz w:val="20"/>
          <w:szCs w:val="20"/>
        </w:rPr>
        <w:lastRenderedPageBreak/>
        <w:t xml:space="preserve">местоположения): </w:t>
      </w:r>
      <w:proofErr w:type="gramStart"/>
      <w:r w:rsidRPr="006C7C15">
        <w:rPr>
          <w:sz w:val="20"/>
          <w:szCs w:val="20"/>
        </w:rPr>
        <w:t xml:space="preserve">Чувашская Республика–Чувашия, р-н Аликовский, с/пос. Аликовское, разрешенное использование: хранение и переработка сельскохозяйственной продукции, общей площадью 1510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46"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left" w:pos="0"/>
          <w:tab w:val="left" w:pos="993"/>
        </w:tabs>
        <w:suppressAutoHyphens/>
        <w:ind w:left="0" w:firstLine="567"/>
        <w:jc w:val="both"/>
        <w:rPr>
          <w:sz w:val="20"/>
          <w:szCs w:val="20"/>
        </w:rPr>
      </w:pPr>
      <w:r w:rsidRPr="006C7C15">
        <w:rPr>
          <w:sz w:val="20"/>
          <w:szCs w:val="20"/>
        </w:rPr>
        <w:t xml:space="preserve">Провести открытый аукцион на право заключения договора аренды из земель населенных пунктов с кадастровым номером 21:07:142201:314, адрес (описание местоположения): </w:t>
      </w:r>
      <w:proofErr w:type="gramStart"/>
      <w:r w:rsidRPr="006C7C15">
        <w:rPr>
          <w:sz w:val="20"/>
          <w:szCs w:val="20"/>
        </w:rPr>
        <w:t xml:space="preserve">Чувашская Республика–Чувашия, р-н Аликовский, с/пос. Аликовское, д. </w:t>
      </w:r>
      <w:proofErr w:type="spellStart"/>
      <w:r w:rsidRPr="006C7C15">
        <w:rPr>
          <w:sz w:val="20"/>
          <w:szCs w:val="20"/>
        </w:rPr>
        <w:t>Урмаево</w:t>
      </w:r>
      <w:proofErr w:type="spellEnd"/>
      <w:r w:rsidRPr="006C7C15">
        <w:rPr>
          <w:sz w:val="20"/>
          <w:szCs w:val="20"/>
        </w:rPr>
        <w:t xml:space="preserve">, ул. Центральная, разрешенное использование: объекты гаражного назначения, общей площадью 123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47"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roofErr w:type="gramEnd"/>
    </w:p>
    <w:p w:rsidR="006C7C15" w:rsidRPr="006C7C15" w:rsidRDefault="006C7C15" w:rsidP="00531E48">
      <w:pPr>
        <w:numPr>
          <w:ilvl w:val="0"/>
          <w:numId w:val="5"/>
        </w:numPr>
        <w:tabs>
          <w:tab w:val="clear" w:pos="720"/>
          <w:tab w:val="num" w:pos="0"/>
          <w:tab w:val="left" w:pos="851"/>
        </w:tabs>
        <w:suppressAutoHyphens/>
        <w:ind w:left="0" w:firstLine="567"/>
        <w:jc w:val="both"/>
        <w:rPr>
          <w:sz w:val="20"/>
          <w:szCs w:val="20"/>
        </w:rPr>
      </w:pPr>
      <w:proofErr w:type="gramStart"/>
      <w:r w:rsidRPr="006C7C15">
        <w:rPr>
          <w:sz w:val="20"/>
          <w:szCs w:val="20"/>
        </w:rPr>
        <w:t>Провести открытый аукцион по продаже земельного участка из земель населенных пунктов с кадастровым номером 21:07:142103:356, адрес (местоположение): 429250, Чувашская Республика, р-н Аликовский, с/пос. Аликовское, с. Аликово, ул. Гагарина, разрешенное использование: ведение огородничества, общей площадью 590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w:t>
      </w:r>
      <w:proofErr w:type="gramEnd"/>
      <w:r w:rsidRPr="006C7C15">
        <w:rPr>
          <w:sz w:val="20"/>
          <w:szCs w:val="20"/>
        </w:rPr>
        <w:t xml:space="preserve"> с </w:t>
      </w:r>
      <w:hyperlink r:id="rId48" w:history="1">
        <w:r w:rsidRPr="006C7C15">
          <w:rPr>
            <w:rStyle w:val="af4"/>
            <w:color w:val="auto"/>
            <w:sz w:val="20"/>
            <w:szCs w:val="20"/>
            <w:u w:val="none"/>
          </w:rPr>
          <w:t>Федеральным законом</w:t>
        </w:r>
      </w:hyperlink>
      <w:r w:rsidRPr="006C7C15">
        <w:rPr>
          <w:sz w:val="20"/>
          <w:szCs w:val="20"/>
        </w:rPr>
        <w:t xml:space="preserve"> от 29 июля 1998 года N 135-ФЗ "Об оценочной деятельности в Российской Федерации".</w:t>
      </w:r>
    </w:p>
    <w:p w:rsidR="006C7C15" w:rsidRPr="006C7C15" w:rsidRDefault="006C7C15" w:rsidP="00531E48">
      <w:pPr>
        <w:numPr>
          <w:ilvl w:val="0"/>
          <w:numId w:val="5"/>
        </w:numPr>
        <w:tabs>
          <w:tab w:val="clear" w:pos="720"/>
          <w:tab w:val="num" w:pos="0"/>
          <w:tab w:val="left" w:pos="993"/>
        </w:tabs>
        <w:suppressAutoHyphens/>
        <w:ind w:left="786" w:firstLine="567"/>
        <w:jc w:val="both"/>
        <w:rPr>
          <w:sz w:val="20"/>
          <w:szCs w:val="20"/>
        </w:rPr>
      </w:pPr>
      <w:r w:rsidRPr="006C7C15">
        <w:rPr>
          <w:sz w:val="20"/>
          <w:szCs w:val="20"/>
        </w:rPr>
        <w:t>Утвердить:</w:t>
      </w:r>
    </w:p>
    <w:p w:rsidR="006C7C15" w:rsidRPr="006C7C15" w:rsidRDefault="006C7C15" w:rsidP="00531E48">
      <w:pPr>
        <w:numPr>
          <w:ilvl w:val="1"/>
          <w:numId w:val="5"/>
        </w:numPr>
        <w:tabs>
          <w:tab w:val="clear" w:pos="1080"/>
          <w:tab w:val="num" w:pos="0"/>
          <w:tab w:val="left" w:pos="993"/>
        </w:tabs>
        <w:suppressAutoHyphens/>
        <w:ind w:left="0" w:firstLine="567"/>
        <w:jc w:val="both"/>
        <w:rPr>
          <w:sz w:val="20"/>
          <w:szCs w:val="20"/>
        </w:rPr>
      </w:pPr>
      <w:r w:rsidRPr="006C7C15">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6C7C15" w:rsidRPr="006C7C15" w:rsidRDefault="006C7C15" w:rsidP="00531E48">
      <w:pPr>
        <w:numPr>
          <w:ilvl w:val="1"/>
          <w:numId w:val="5"/>
        </w:numPr>
        <w:tabs>
          <w:tab w:val="clear" w:pos="1080"/>
          <w:tab w:val="num" w:pos="0"/>
          <w:tab w:val="left" w:pos="993"/>
          <w:tab w:val="left" w:pos="1276"/>
        </w:tabs>
        <w:suppressAutoHyphens/>
        <w:ind w:left="0" w:firstLine="567"/>
        <w:jc w:val="both"/>
        <w:rPr>
          <w:sz w:val="20"/>
          <w:szCs w:val="20"/>
        </w:rPr>
      </w:pPr>
      <w:r w:rsidRPr="006C7C15">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6C7C15" w:rsidRPr="006C7C15" w:rsidRDefault="006C7C15" w:rsidP="00531E48">
      <w:pPr>
        <w:numPr>
          <w:ilvl w:val="1"/>
          <w:numId w:val="5"/>
        </w:numPr>
        <w:tabs>
          <w:tab w:val="clear" w:pos="1080"/>
          <w:tab w:val="num" w:pos="0"/>
          <w:tab w:val="left" w:pos="993"/>
          <w:tab w:val="left" w:pos="1276"/>
        </w:tabs>
        <w:suppressAutoHyphens/>
        <w:ind w:left="0" w:firstLine="567"/>
        <w:jc w:val="both"/>
        <w:rPr>
          <w:sz w:val="20"/>
          <w:szCs w:val="20"/>
        </w:rPr>
      </w:pPr>
      <w:r w:rsidRPr="006C7C15">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6C7C15" w:rsidRPr="006C7C15" w:rsidRDefault="006C7C15" w:rsidP="00531E48">
      <w:pPr>
        <w:pStyle w:val="310"/>
        <w:numPr>
          <w:ilvl w:val="1"/>
          <w:numId w:val="5"/>
        </w:numPr>
        <w:tabs>
          <w:tab w:val="clear" w:pos="1080"/>
          <w:tab w:val="left" w:pos="0"/>
          <w:tab w:val="left" w:pos="851"/>
          <w:tab w:val="left" w:pos="993"/>
          <w:tab w:val="left" w:pos="1276"/>
        </w:tabs>
        <w:ind w:left="0" w:firstLine="567"/>
        <w:rPr>
          <w:sz w:val="20"/>
        </w:rPr>
      </w:pPr>
      <w:r w:rsidRPr="006C7C15">
        <w:rPr>
          <w:sz w:val="20"/>
        </w:rPr>
        <w:t xml:space="preserve">Утвердить аукционную комиссию по организации и </w:t>
      </w:r>
      <w:proofErr w:type="gramStart"/>
      <w:r w:rsidRPr="006C7C15">
        <w:rPr>
          <w:sz w:val="20"/>
        </w:rPr>
        <w:t>проведении</w:t>
      </w:r>
      <w:proofErr w:type="gramEnd"/>
      <w:r w:rsidRPr="006C7C15">
        <w:rPr>
          <w:sz w:val="20"/>
        </w:rPr>
        <w:t xml:space="preserve"> торгов (аукционов) по продаже и на право заключения договора аренды земельных участков  гражданам и юридическим лицам в составе комиссии:  </w:t>
      </w:r>
    </w:p>
    <w:p w:rsidR="006C7C15" w:rsidRPr="006C7C15" w:rsidRDefault="006C7C15" w:rsidP="006C7C15">
      <w:pPr>
        <w:pStyle w:val="a3"/>
        <w:ind w:firstLine="567"/>
        <w:jc w:val="both"/>
        <w:rPr>
          <w:sz w:val="20"/>
          <w:szCs w:val="20"/>
        </w:rPr>
      </w:pPr>
      <w:r w:rsidRPr="006C7C15">
        <w:rPr>
          <w:sz w:val="20"/>
          <w:szCs w:val="20"/>
        </w:rPr>
        <w:t xml:space="preserve">   Председатель аукционной комиссии:</w:t>
      </w:r>
    </w:p>
    <w:p w:rsidR="006C7C15" w:rsidRPr="006C7C15" w:rsidRDefault="006C7C15" w:rsidP="006C7C15">
      <w:pPr>
        <w:pStyle w:val="a3"/>
        <w:ind w:firstLine="567"/>
        <w:jc w:val="both"/>
        <w:rPr>
          <w:sz w:val="20"/>
          <w:szCs w:val="20"/>
        </w:rPr>
      </w:pPr>
      <w:r w:rsidRPr="006C7C15">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6C7C15" w:rsidRPr="006C7C15" w:rsidRDefault="006C7C15" w:rsidP="006C7C15">
      <w:pPr>
        <w:pStyle w:val="a3"/>
        <w:ind w:firstLine="567"/>
        <w:jc w:val="both"/>
        <w:rPr>
          <w:sz w:val="20"/>
          <w:szCs w:val="20"/>
        </w:rPr>
      </w:pPr>
      <w:r w:rsidRPr="006C7C15">
        <w:rPr>
          <w:sz w:val="20"/>
          <w:szCs w:val="20"/>
        </w:rPr>
        <w:t>Заместитель председателя аукционной комиссии:</w:t>
      </w:r>
    </w:p>
    <w:p w:rsidR="006C7C15" w:rsidRPr="006C7C15" w:rsidRDefault="006C7C15" w:rsidP="006C7C15">
      <w:pPr>
        <w:pStyle w:val="a3"/>
        <w:tabs>
          <w:tab w:val="left" w:pos="0"/>
        </w:tabs>
        <w:ind w:firstLine="567"/>
        <w:jc w:val="both"/>
        <w:rPr>
          <w:sz w:val="20"/>
          <w:szCs w:val="20"/>
        </w:rPr>
      </w:pPr>
      <w:r w:rsidRPr="006C7C15">
        <w:rPr>
          <w:sz w:val="20"/>
          <w:szCs w:val="20"/>
        </w:rPr>
        <w:t>Ефимов И.И. - начальник отдела экономики, земельных и имущественных отношений администрации Аликовского района;</w:t>
      </w:r>
    </w:p>
    <w:p w:rsidR="006C7C15" w:rsidRPr="006C7C15" w:rsidRDefault="006C7C15" w:rsidP="006C7C15">
      <w:pPr>
        <w:pStyle w:val="a3"/>
        <w:tabs>
          <w:tab w:val="left" w:pos="0"/>
        </w:tabs>
        <w:ind w:firstLine="567"/>
        <w:jc w:val="both"/>
        <w:rPr>
          <w:sz w:val="20"/>
          <w:szCs w:val="20"/>
        </w:rPr>
      </w:pPr>
      <w:r w:rsidRPr="006C7C15">
        <w:rPr>
          <w:sz w:val="20"/>
          <w:szCs w:val="20"/>
        </w:rPr>
        <w:t xml:space="preserve">Секретарь аукционной комиссии: </w:t>
      </w:r>
    </w:p>
    <w:p w:rsidR="006C7C15" w:rsidRPr="006C7C15" w:rsidRDefault="006C7C15" w:rsidP="006C7C15">
      <w:pPr>
        <w:pStyle w:val="a3"/>
        <w:tabs>
          <w:tab w:val="left" w:pos="0"/>
        </w:tabs>
        <w:ind w:firstLine="567"/>
        <w:jc w:val="both"/>
        <w:rPr>
          <w:sz w:val="20"/>
          <w:szCs w:val="20"/>
        </w:rPr>
      </w:pPr>
      <w:r w:rsidRPr="006C7C15">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6C7C15" w:rsidRPr="006C7C15" w:rsidRDefault="006C7C15" w:rsidP="006C7C15">
      <w:pPr>
        <w:pStyle w:val="a3"/>
        <w:tabs>
          <w:tab w:val="left" w:pos="0"/>
        </w:tabs>
        <w:ind w:firstLine="567"/>
        <w:jc w:val="both"/>
        <w:rPr>
          <w:sz w:val="20"/>
          <w:szCs w:val="20"/>
        </w:rPr>
      </w:pPr>
      <w:r w:rsidRPr="006C7C15">
        <w:rPr>
          <w:sz w:val="20"/>
          <w:szCs w:val="20"/>
        </w:rPr>
        <w:t>Члены аукционной комиссии:</w:t>
      </w:r>
    </w:p>
    <w:p w:rsidR="006C7C15" w:rsidRPr="006C7C15" w:rsidRDefault="006C7C15" w:rsidP="006C7C15">
      <w:pPr>
        <w:pStyle w:val="a3"/>
        <w:tabs>
          <w:tab w:val="left" w:pos="0"/>
        </w:tabs>
        <w:ind w:firstLine="567"/>
        <w:jc w:val="both"/>
        <w:rPr>
          <w:sz w:val="20"/>
          <w:szCs w:val="20"/>
        </w:rPr>
      </w:pPr>
      <w:r w:rsidRPr="006C7C15">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6C7C15" w:rsidRPr="006C7C15" w:rsidRDefault="006C7C15" w:rsidP="006C7C15">
      <w:pPr>
        <w:pStyle w:val="a3"/>
        <w:tabs>
          <w:tab w:val="left" w:pos="0"/>
        </w:tabs>
        <w:ind w:firstLine="567"/>
        <w:jc w:val="both"/>
        <w:rPr>
          <w:sz w:val="20"/>
          <w:szCs w:val="20"/>
        </w:rPr>
      </w:pPr>
      <w:r w:rsidRPr="006C7C15">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6C7C15">
        <w:rPr>
          <w:iCs/>
          <w:sz w:val="20"/>
          <w:szCs w:val="20"/>
        </w:rPr>
        <w:t xml:space="preserve"> строительства, </w:t>
      </w:r>
      <w:r w:rsidRPr="006C7C15">
        <w:rPr>
          <w:sz w:val="20"/>
          <w:szCs w:val="20"/>
        </w:rPr>
        <w:t xml:space="preserve">ЖКХ, дорожного хозяйства, транспорта и связи; </w:t>
      </w:r>
    </w:p>
    <w:p w:rsidR="006C7C15" w:rsidRPr="006C7C15" w:rsidRDefault="006C7C15" w:rsidP="006C7C15">
      <w:pPr>
        <w:pStyle w:val="a3"/>
        <w:tabs>
          <w:tab w:val="left" w:pos="0"/>
        </w:tabs>
        <w:ind w:firstLine="567"/>
        <w:jc w:val="both"/>
        <w:rPr>
          <w:sz w:val="20"/>
          <w:szCs w:val="20"/>
        </w:rPr>
      </w:pPr>
      <w:r w:rsidRPr="006C7C15">
        <w:rPr>
          <w:sz w:val="20"/>
          <w:szCs w:val="20"/>
        </w:rPr>
        <w:t xml:space="preserve">Яскова Л.Н. –  ведущий специалист-эксперт отдела </w:t>
      </w:r>
      <w:r w:rsidRPr="006C7C15">
        <w:rPr>
          <w:iCs/>
          <w:sz w:val="20"/>
          <w:szCs w:val="20"/>
        </w:rPr>
        <w:t xml:space="preserve"> строительства,</w:t>
      </w:r>
      <w:r w:rsidRPr="006C7C15">
        <w:rPr>
          <w:sz w:val="20"/>
          <w:szCs w:val="20"/>
        </w:rPr>
        <w:t xml:space="preserve"> ЖКХ, дорожного хозяйства, транспорта и связи.</w:t>
      </w:r>
    </w:p>
    <w:p w:rsidR="006C7C15" w:rsidRPr="006C7C15" w:rsidRDefault="006C7C15" w:rsidP="00531E48">
      <w:pPr>
        <w:numPr>
          <w:ilvl w:val="0"/>
          <w:numId w:val="5"/>
        </w:numPr>
        <w:tabs>
          <w:tab w:val="clear" w:pos="720"/>
          <w:tab w:val="num" w:pos="0"/>
          <w:tab w:val="left" w:pos="851"/>
          <w:tab w:val="left" w:pos="1134"/>
        </w:tabs>
        <w:suppressAutoHyphens/>
        <w:ind w:left="-57" w:firstLine="567"/>
        <w:jc w:val="both"/>
        <w:rPr>
          <w:sz w:val="20"/>
          <w:szCs w:val="20"/>
        </w:rPr>
      </w:pPr>
      <w:r w:rsidRPr="006C7C15">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49" w:history="1">
        <w:r w:rsidRPr="006C7C15">
          <w:rPr>
            <w:rStyle w:val="af4"/>
            <w:color w:val="auto"/>
            <w:sz w:val="20"/>
            <w:szCs w:val="20"/>
            <w:u w:val="none"/>
            <w:lang w:val="en-US"/>
          </w:rPr>
          <w:t>http</w:t>
        </w:r>
        <w:r w:rsidRPr="006C7C15">
          <w:rPr>
            <w:rStyle w:val="af4"/>
            <w:color w:val="auto"/>
            <w:sz w:val="20"/>
            <w:szCs w:val="20"/>
            <w:u w:val="none"/>
          </w:rPr>
          <w:t>://</w:t>
        </w:r>
        <w:proofErr w:type="spellStart"/>
        <w:r w:rsidRPr="006C7C15">
          <w:rPr>
            <w:rStyle w:val="af4"/>
            <w:color w:val="auto"/>
            <w:sz w:val="20"/>
            <w:szCs w:val="20"/>
            <w:u w:val="none"/>
            <w:lang w:val="en-US"/>
          </w:rPr>
          <w:t>torgi</w:t>
        </w:r>
        <w:proofErr w:type="spellEnd"/>
        <w:r w:rsidRPr="006C7C15">
          <w:rPr>
            <w:rStyle w:val="af4"/>
            <w:color w:val="auto"/>
            <w:sz w:val="20"/>
            <w:szCs w:val="20"/>
            <w:u w:val="none"/>
          </w:rPr>
          <w:t>.</w:t>
        </w:r>
        <w:proofErr w:type="spellStart"/>
        <w:r w:rsidRPr="006C7C15">
          <w:rPr>
            <w:rStyle w:val="af4"/>
            <w:color w:val="auto"/>
            <w:sz w:val="20"/>
            <w:szCs w:val="20"/>
            <w:u w:val="none"/>
            <w:lang w:val="en-US"/>
          </w:rPr>
          <w:t>gov</w:t>
        </w:r>
        <w:proofErr w:type="spellEnd"/>
        <w:r w:rsidRPr="006C7C15">
          <w:rPr>
            <w:rStyle w:val="af4"/>
            <w:color w:val="auto"/>
            <w:sz w:val="20"/>
            <w:szCs w:val="20"/>
            <w:u w:val="none"/>
          </w:rPr>
          <w:t>.</w:t>
        </w:r>
        <w:proofErr w:type="spellStart"/>
        <w:r w:rsidRPr="006C7C15">
          <w:rPr>
            <w:rStyle w:val="af4"/>
            <w:color w:val="auto"/>
            <w:sz w:val="20"/>
            <w:szCs w:val="20"/>
            <w:u w:val="none"/>
            <w:lang w:val="en-US"/>
          </w:rPr>
          <w:t>ru</w:t>
        </w:r>
        <w:proofErr w:type="spellEnd"/>
        <w:r w:rsidRPr="006C7C15">
          <w:rPr>
            <w:rStyle w:val="af4"/>
            <w:color w:val="auto"/>
            <w:sz w:val="20"/>
            <w:szCs w:val="20"/>
            <w:u w:val="none"/>
          </w:rPr>
          <w:t>/</w:t>
        </w:r>
      </w:hyperlink>
      <w:r w:rsidRPr="006C7C15">
        <w:rPr>
          <w:sz w:val="20"/>
          <w:szCs w:val="20"/>
        </w:rPr>
        <w:t xml:space="preserve"> и в печатном издании администрации Аликовского района Чувашской Республики «Аликовский вестник».</w:t>
      </w:r>
    </w:p>
    <w:p w:rsidR="006C7C15" w:rsidRPr="006C7C15" w:rsidRDefault="006C7C15" w:rsidP="00531E48">
      <w:pPr>
        <w:pStyle w:val="310"/>
        <w:numPr>
          <w:ilvl w:val="0"/>
          <w:numId w:val="5"/>
        </w:numPr>
        <w:tabs>
          <w:tab w:val="clear" w:pos="720"/>
          <w:tab w:val="num" w:pos="0"/>
          <w:tab w:val="left" w:pos="709"/>
          <w:tab w:val="left" w:pos="851"/>
          <w:tab w:val="left" w:pos="993"/>
        </w:tabs>
        <w:ind w:left="-57" w:firstLine="567"/>
        <w:rPr>
          <w:sz w:val="20"/>
        </w:rPr>
      </w:pPr>
      <w:r w:rsidRPr="006C7C15">
        <w:rPr>
          <w:sz w:val="20"/>
        </w:rPr>
        <w:t xml:space="preserve"> Контроль над выполнением настоящего постановления оставляю за собой.</w:t>
      </w:r>
    </w:p>
    <w:p w:rsidR="006C7C15" w:rsidRPr="006C7C15" w:rsidRDefault="006C7C15" w:rsidP="006C7C15">
      <w:pPr>
        <w:pStyle w:val="a5"/>
        <w:ind w:firstLine="0"/>
        <w:rPr>
          <w:color w:val="auto"/>
          <w:sz w:val="20"/>
          <w:szCs w:val="20"/>
        </w:rPr>
      </w:pPr>
    </w:p>
    <w:p w:rsidR="006C7C15" w:rsidRPr="006C7C15" w:rsidRDefault="006C7C15" w:rsidP="006C7C15">
      <w:pPr>
        <w:pStyle w:val="a5"/>
        <w:ind w:firstLine="0"/>
        <w:rPr>
          <w:color w:val="auto"/>
          <w:sz w:val="20"/>
          <w:szCs w:val="20"/>
        </w:rPr>
      </w:pPr>
    </w:p>
    <w:p w:rsidR="006C7C15" w:rsidRPr="006C7C15" w:rsidRDefault="006C7C15" w:rsidP="006C7C15">
      <w:pPr>
        <w:pStyle w:val="a5"/>
        <w:ind w:firstLine="0"/>
        <w:rPr>
          <w:rFonts w:ascii="Times New Roman" w:hAnsi="Times New Roman" w:cs="Times New Roman"/>
          <w:color w:val="auto"/>
          <w:sz w:val="20"/>
          <w:szCs w:val="20"/>
        </w:rPr>
      </w:pPr>
      <w:r w:rsidRPr="006C7C15">
        <w:rPr>
          <w:rFonts w:ascii="Times New Roman" w:hAnsi="Times New Roman" w:cs="Times New Roman"/>
          <w:color w:val="auto"/>
          <w:sz w:val="20"/>
          <w:szCs w:val="20"/>
        </w:rPr>
        <w:t>Глава администрации</w:t>
      </w:r>
    </w:p>
    <w:p w:rsidR="006C7C15" w:rsidRPr="006C7C15" w:rsidRDefault="006C7C15" w:rsidP="006C7C15">
      <w:pPr>
        <w:pStyle w:val="a5"/>
        <w:ind w:firstLine="0"/>
        <w:rPr>
          <w:rFonts w:ascii="Times New Roman" w:hAnsi="Times New Roman" w:cs="Times New Roman"/>
          <w:color w:val="auto"/>
          <w:sz w:val="20"/>
          <w:szCs w:val="20"/>
        </w:rPr>
      </w:pPr>
      <w:r w:rsidRPr="006C7C15">
        <w:rPr>
          <w:rFonts w:ascii="Times New Roman" w:hAnsi="Times New Roman" w:cs="Times New Roman"/>
          <w:color w:val="auto"/>
          <w:sz w:val="20"/>
          <w:szCs w:val="20"/>
        </w:rPr>
        <w:t>Аликовского района                                  А.Н. Куликов</w:t>
      </w:r>
    </w:p>
    <w:p w:rsidR="006C7C15" w:rsidRPr="006C7C15" w:rsidRDefault="006C7C15" w:rsidP="006C7C15">
      <w:pPr>
        <w:pStyle w:val="21"/>
        <w:ind w:right="4677"/>
        <w:rPr>
          <w:b/>
          <w:bCs/>
          <w:sz w:val="20"/>
          <w:szCs w:val="20"/>
        </w:rPr>
      </w:pPr>
    </w:p>
    <w:p w:rsidR="00C1309B" w:rsidRDefault="00C1309B" w:rsidP="00796FA7">
      <w:pPr>
        <w:rPr>
          <w:sz w:val="22"/>
          <w:szCs w:val="22"/>
        </w:rPr>
      </w:pPr>
    </w:p>
    <w:p w:rsidR="006C7C15" w:rsidRPr="006D7468" w:rsidRDefault="006C7C15" w:rsidP="006C7C15">
      <w:pPr>
        <w:ind w:right="4676"/>
        <w:jc w:val="both"/>
        <w:rPr>
          <w:sz w:val="20"/>
          <w:szCs w:val="20"/>
        </w:rPr>
      </w:pPr>
      <w:r>
        <w:rPr>
          <w:sz w:val="20"/>
          <w:szCs w:val="20"/>
        </w:rPr>
        <w:t>Постановление администрации  Аликовского района Чувашской Республики от 02.10.2018г.   № 1060 «</w:t>
      </w:r>
      <w:bookmarkStart w:id="13" w:name="_Hlk492450913"/>
      <w:r w:rsidRPr="006D7468">
        <w:rPr>
          <w:bCs/>
          <w:sz w:val="20"/>
          <w:szCs w:val="20"/>
        </w:rPr>
        <w:t>Об утверждении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Аликовского района</w:t>
      </w:r>
      <w:r>
        <w:rPr>
          <w:sz w:val="20"/>
          <w:szCs w:val="20"/>
        </w:rPr>
        <w:t>»</w:t>
      </w:r>
    </w:p>
    <w:bookmarkEnd w:id="13"/>
    <w:p w:rsidR="006C7C15" w:rsidRPr="006D7468" w:rsidRDefault="006C7C15" w:rsidP="006C7C15">
      <w:pPr>
        <w:ind w:right="-73" w:firstLine="709"/>
        <w:jc w:val="both"/>
        <w:rPr>
          <w:sz w:val="20"/>
          <w:szCs w:val="20"/>
        </w:rPr>
      </w:pPr>
      <w:r w:rsidRPr="006D7468">
        <w:rPr>
          <w:sz w:val="20"/>
          <w:szCs w:val="20"/>
        </w:rPr>
        <w:t xml:space="preserve"> </w:t>
      </w:r>
    </w:p>
    <w:p w:rsidR="006C7C15" w:rsidRPr="006C7C15" w:rsidRDefault="006C7C15" w:rsidP="006C7C15">
      <w:pPr>
        <w:pStyle w:val="a3"/>
        <w:ind w:firstLine="709"/>
        <w:jc w:val="both"/>
        <w:rPr>
          <w:sz w:val="20"/>
          <w:szCs w:val="20"/>
        </w:rPr>
      </w:pPr>
      <w:r w:rsidRPr="006C7C15">
        <w:rPr>
          <w:sz w:val="20"/>
          <w:szCs w:val="20"/>
        </w:rPr>
        <w:lastRenderedPageBreak/>
        <w:t>В целях реализации положений Федерального закона от 05.04.2013 г. №44-ФЗ «О контрактной системе в сфере закупок товаров, работ, услуг для обеспечения государственных и муниципальных нужд», для результативности обеспечения нужд муниципального образования, эффективного использования бюджетных сре</w:t>
      </w:r>
      <w:proofErr w:type="gramStart"/>
      <w:r w:rsidRPr="006C7C15">
        <w:rPr>
          <w:sz w:val="20"/>
          <w:szCs w:val="20"/>
        </w:rPr>
        <w:t>дств пр</w:t>
      </w:r>
      <w:proofErr w:type="gramEnd"/>
      <w:r w:rsidRPr="006C7C15">
        <w:rPr>
          <w:sz w:val="20"/>
          <w:szCs w:val="20"/>
        </w:rPr>
        <w:t>и осуществлении муниципальных закупок, администрация Аликовского района Чувашской Республики постановляет</w:t>
      </w:r>
    </w:p>
    <w:p w:rsidR="006C7C15" w:rsidRPr="006C7C15" w:rsidRDefault="006C7C15" w:rsidP="00531E48">
      <w:pPr>
        <w:pStyle w:val="a3"/>
        <w:numPr>
          <w:ilvl w:val="0"/>
          <w:numId w:val="6"/>
        </w:numPr>
        <w:ind w:left="0" w:firstLine="709"/>
        <w:jc w:val="both"/>
        <w:rPr>
          <w:sz w:val="20"/>
          <w:szCs w:val="20"/>
        </w:rPr>
      </w:pPr>
      <w:r w:rsidRPr="006C7C15">
        <w:rPr>
          <w:sz w:val="20"/>
          <w:szCs w:val="20"/>
        </w:rPr>
        <w:t xml:space="preserve">Утвердить состав Единой комиссии </w:t>
      </w:r>
      <w:r w:rsidRPr="006C7C15">
        <w:rPr>
          <w:bCs/>
          <w:sz w:val="20"/>
          <w:szCs w:val="20"/>
        </w:rPr>
        <w:t>по осуществлению закупок путем проведения конкурсов, аукционов, запросов котировок, запросов предложений в муниципальном образовании Аликовского района:</w:t>
      </w:r>
    </w:p>
    <w:p w:rsidR="006C7C15" w:rsidRPr="006C7C15" w:rsidRDefault="006C7C15" w:rsidP="006C7C15">
      <w:pPr>
        <w:pStyle w:val="a3"/>
        <w:ind w:left="2977" w:hanging="2410"/>
        <w:jc w:val="both"/>
        <w:rPr>
          <w:bCs/>
          <w:sz w:val="20"/>
          <w:szCs w:val="20"/>
        </w:rPr>
      </w:pPr>
      <w:r w:rsidRPr="006C7C15">
        <w:rPr>
          <w:bCs/>
          <w:sz w:val="20"/>
          <w:szCs w:val="20"/>
        </w:rPr>
        <w:t>Никитина Л.М.</w:t>
      </w:r>
      <w:r w:rsidRPr="006C7C15">
        <w:rPr>
          <w:sz w:val="20"/>
          <w:szCs w:val="20"/>
        </w:rPr>
        <w:t xml:space="preserve"> - </w:t>
      </w:r>
      <w:hyperlink r:id="rId50" w:tooltip="первый заместитель главы администрации Аликовского района - начальник управления - Никитина Лидия Михайловна" w:history="1">
        <w:r w:rsidRPr="006C7C15">
          <w:rPr>
            <w:rStyle w:val="af4"/>
            <w:color w:val="auto"/>
            <w:sz w:val="20"/>
            <w:szCs w:val="20"/>
            <w:u w:val="none"/>
          </w:rPr>
          <w:t>первый заместитель главы администрации Аликовского района - начальник управления</w:t>
        </w:r>
      </w:hyperlink>
      <w:r w:rsidRPr="006C7C15">
        <w:rPr>
          <w:sz w:val="20"/>
          <w:szCs w:val="20"/>
        </w:rPr>
        <w:t xml:space="preserve"> </w:t>
      </w:r>
      <w:r w:rsidRPr="006C7C15">
        <w:rPr>
          <w:bCs/>
          <w:sz w:val="20"/>
          <w:szCs w:val="20"/>
        </w:rPr>
        <w:t>экономики, сельского хозяйства и экологии администрации Аликовского района, председатель комиссии;</w:t>
      </w:r>
    </w:p>
    <w:p w:rsidR="006C7C15" w:rsidRPr="006C7C15" w:rsidRDefault="006C7C15" w:rsidP="006C7C15">
      <w:pPr>
        <w:pStyle w:val="a3"/>
        <w:ind w:left="2977" w:hanging="2410"/>
        <w:jc w:val="both"/>
        <w:rPr>
          <w:bCs/>
          <w:sz w:val="20"/>
          <w:szCs w:val="20"/>
        </w:rPr>
      </w:pPr>
      <w:r w:rsidRPr="006C7C15">
        <w:rPr>
          <w:bCs/>
          <w:sz w:val="20"/>
          <w:szCs w:val="20"/>
        </w:rPr>
        <w:t xml:space="preserve">Павлов П.П. –     </w:t>
      </w:r>
      <w:hyperlink r:id="rId51"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6C7C15">
          <w:rPr>
            <w:rStyle w:val="af4"/>
            <w:color w:val="auto"/>
            <w:sz w:val="20"/>
            <w:szCs w:val="20"/>
            <w:u w:val="none"/>
          </w:rPr>
          <w:t>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w:t>
        </w:r>
      </w:hyperlink>
      <w:r w:rsidRPr="006C7C15">
        <w:rPr>
          <w:sz w:val="20"/>
          <w:szCs w:val="20"/>
        </w:rPr>
        <w:t xml:space="preserve"> администрации Аликовского района</w:t>
      </w:r>
      <w:r w:rsidRPr="006C7C15">
        <w:rPr>
          <w:bCs/>
          <w:sz w:val="20"/>
          <w:szCs w:val="20"/>
        </w:rPr>
        <w:t>, заместитель председателя комиссии;</w:t>
      </w:r>
    </w:p>
    <w:p w:rsidR="006C7C15" w:rsidRPr="006C7C15" w:rsidRDefault="006C7C15" w:rsidP="006C7C15">
      <w:pPr>
        <w:pStyle w:val="a3"/>
        <w:ind w:left="2977" w:hanging="2410"/>
        <w:jc w:val="both"/>
        <w:rPr>
          <w:bCs/>
          <w:sz w:val="20"/>
          <w:szCs w:val="20"/>
        </w:rPr>
      </w:pPr>
      <w:r w:rsidRPr="006C7C15">
        <w:rPr>
          <w:bCs/>
          <w:sz w:val="20"/>
          <w:szCs w:val="20"/>
        </w:rPr>
        <w:t xml:space="preserve">Алексеева Н.В. – </w:t>
      </w:r>
      <w:r w:rsidRPr="006C7C15">
        <w:rPr>
          <w:sz w:val="20"/>
          <w:szCs w:val="20"/>
        </w:rPr>
        <w:t>главный специалист-эксперт сектора организации муниципальных закупок администрации Аликовского района</w:t>
      </w:r>
      <w:r w:rsidRPr="006C7C15">
        <w:rPr>
          <w:bCs/>
          <w:sz w:val="20"/>
          <w:szCs w:val="20"/>
        </w:rPr>
        <w:t>, секретарь комиссии.</w:t>
      </w:r>
    </w:p>
    <w:p w:rsidR="006C7C15" w:rsidRPr="006C7C15" w:rsidRDefault="006C7C15" w:rsidP="006C7C15">
      <w:pPr>
        <w:pStyle w:val="a3"/>
        <w:ind w:firstLine="567"/>
        <w:rPr>
          <w:bCs/>
          <w:sz w:val="20"/>
          <w:szCs w:val="20"/>
        </w:rPr>
      </w:pPr>
      <w:r w:rsidRPr="006C7C15">
        <w:rPr>
          <w:bCs/>
          <w:sz w:val="20"/>
          <w:szCs w:val="20"/>
        </w:rPr>
        <w:t>Члены комиссии:</w:t>
      </w:r>
    </w:p>
    <w:p w:rsidR="006C7C15" w:rsidRPr="006C7C15" w:rsidRDefault="006C7C15" w:rsidP="006C7C15">
      <w:pPr>
        <w:pStyle w:val="a3"/>
        <w:ind w:left="2977" w:hanging="2410"/>
        <w:jc w:val="both"/>
        <w:rPr>
          <w:bCs/>
          <w:sz w:val="20"/>
          <w:szCs w:val="20"/>
        </w:rPr>
      </w:pPr>
      <w:r w:rsidRPr="006C7C15">
        <w:rPr>
          <w:bCs/>
          <w:sz w:val="20"/>
          <w:szCs w:val="20"/>
        </w:rPr>
        <w:t>Лазарева Ф.Ю. – ведущий специалист-эксперт отдела организационно-контрольной, кадровой и правовой работы администрации Аликовского района;</w:t>
      </w:r>
    </w:p>
    <w:p w:rsidR="006C7C15" w:rsidRPr="006C7C15" w:rsidRDefault="006C7C15" w:rsidP="006C7C15">
      <w:pPr>
        <w:pStyle w:val="a3"/>
        <w:ind w:left="2835" w:hanging="2268"/>
        <w:jc w:val="both"/>
        <w:rPr>
          <w:bCs/>
          <w:sz w:val="20"/>
          <w:szCs w:val="20"/>
        </w:rPr>
      </w:pPr>
      <w:r w:rsidRPr="006C7C15">
        <w:rPr>
          <w:bCs/>
          <w:sz w:val="20"/>
          <w:szCs w:val="20"/>
        </w:rPr>
        <w:t xml:space="preserve">Терентьев А.Ю. - </w:t>
      </w:r>
      <w:hyperlink r:id="rId52" w:tooltip="заместитель главы администрации района по строительству, ЖКХ, дорожному хозяйству, транспорту и связи - начальник отдела - Терентьев Александр Юрьевич" w:history="1">
        <w:r w:rsidRPr="006C7C15">
          <w:rPr>
            <w:rStyle w:val="af4"/>
            <w:color w:val="auto"/>
            <w:sz w:val="20"/>
            <w:szCs w:val="20"/>
            <w:u w:val="none"/>
          </w:rPr>
          <w:t>заместитель главы администрации района по строительству, ЖКХ, дорожному хозяйству, транспорту и связи - начальник отдела</w:t>
        </w:r>
      </w:hyperlink>
      <w:r w:rsidRPr="006C7C15">
        <w:rPr>
          <w:sz w:val="20"/>
          <w:szCs w:val="20"/>
        </w:rPr>
        <w:t xml:space="preserve"> администрации Аликовского района</w:t>
      </w:r>
      <w:r w:rsidRPr="006C7C15">
        <w:rPr>
          <w:bCs/>
          <w:sz w:val="20"/>
          <w:szCs w:val="20"/>
        </w:rPr>
        <w:t xml:space="preserve">; </w:t>
      </w:r>
    </w:p>
    <w:p w:rsidR="006C7C15" w:rsidRPr="006C7C15" w:rsidRDefault="006C7C15" w:rsidP="006C7C15">
      <w:pPr>
        <w:pStyle w:val="a3"/>
        <w:ind w:left="2835" w:hanging="2268"/>
        <w:jc w:val="both"/>
        <w:rPr>
          <w:bCs/>
          <w:sz w:val="20"/>
          <w:szCs w:val="20"/>
        </w:rPr>
      </w:pPr>
      <w:r w:rsidRPr="006C7C15">
        <w:rPr>
          <w:bCs/>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6C7C15" w:rsidRPr="006C7C15" w:rsidRDefault="006C7C15" w:rsidP="006C7C15">
      <w:pPr>
        <w:pStyle w:val="a3"/>
        <w:ind w:left="2835" w:hanging="2268"/>
        <w:jc w:val="both"/>
        <w:rPr>
          <w:bCs/>
          <w:sz w:val="20"/>
          <w:szCs w:val="20"/>
        </w:rPr>
      </w:pPr>
      <w:r w:rsidRPr="006C7C15">
        <w:rPr>
          <w:bCs/>
          <w:sz w:val="20"/>
          <w:szCs w:val="20"/>
        </w:rPr>
        <w:t xml:space="preserve">Яскова Л.Н. - ведущий специалист-эксперт отдела </w:t>
      </w:r>
      <w:r w:rsidRPr="006C7C15">
        <w:rPr>
          <w:sz w:val="20"/>
          <w:szCs w:val="20"/>
        </w:rPr>
        <w:t xml:space="preserve">строительства, ЖКХ, дорожного хозяйства, транспорта и связи </w:t>
      </w:r>
      <w:r w:rsidRPr="006C7C15">
        <w:rPr>
          <w:bCs/>
          <w:sz w:val="20"/>
          <w:szCs w:val="20"/>
        </w:rPr>
        <w:t>администрации Аликовского района.</w:t>
      </w:r>
    </w:p>
    <w:p w:rsidR="006C7C15" w:rsidRPr="006C7C15" w:rsidRDefault="006C7C15" w:rsidP="006C7C15">
      <w:pPr>
        <w:pStyle w:val="a3"/>
        <w:ind w:left="2835" w:hanging="2268"/>
        <w:jc w:val="both"/>
        <w:rPr>
          <w:sz w:val="20"/>
          <w:szCs w:val="20"/>
        </w:rPr>
      </w:pPr>
      <w:r w:rsidRPr="006C7C15">
        <w:rPr>
          <w:sz w:val="20"/>
          <w:szCs w:val="20"/>
        </w:rPr>
        <w:t xml:space="preserve">Кротов В.В. –    </w:t>
      </w:r>
      <w:hyperlink r:id="rId53" w:tooltip="и.о. начальника финансового отдела - Кротов Виктор Васильевич" w:history="1">
        <w:r w:rsidRPr="006C7C15">
          <w:rPr>
            <w:rStyle w:val="af4"/>
            <w:color w:val="auto"/>
            <w:sz w:val="20"/>
            <w:szCs w:val="20"/>
            <w:u w:val="none"/>
          </w:rPr>
          <w:t>и.о. начальника финансового отдела</w:t>
        </w:r>
      </w:hyperlink>
      <w:r w:rsidRPr="006C7C15">
        <w:rPr>
          <w:rFonts w:ascii="Verdana" w:hAnsi="Verdana"/>
          <w:sz w:val="20"/>
          <w:szCs w:val="20"/>
        </w:rPr>
        <w:t xml:space="preserve"> </w:t>
      </w:r>
      <w:r w:rsidRPr="006C7C15">
        <w:rPr>
          <w:sz w:val="20"/>
          <w:szCs w:val="20"/>
        </w:rPr>
        <w:t>Аликовского района.</w:t>
      </w:r>
    </w:p>
    <w:p w:rsidR="006C7C15" w:rsidRPr="006C7C15" w:rsidRDefault="006C7C15" w:rsidP="00531E48">
      <w:pPr>
        <w:pStyle w:val="a3"/>
        <w:numPr>
          <w:ilvl w:val="0"/>
          <w:numId w:val="6"/>
        </w:numPr>
        <w:tabs>
          <w:tab w:val="left" w:pos="0"/>
        </w:tabs>
        <w:ind w:left="0" w:firstLine="709"/>
        <w:jc w:val="both"/>
        <w:rPr>
          <w:sz w:val="20"/>
          <w:szCs w:val="20"/>
        </w:rPr>
      </w:pPr>
      <w:r w:rsidRPr="006C7C15">
        <w:rPr>
          <w:sz w:val="20"/>
          <w:szCs w:val="20"/>
        </w:rPr>
        <w:t>Признать утратившим силу постановление администрации Аликовского района:</w:t>
      </w:r>
    </w:p>
    <w:p w:rsidR="006C7C15" w:rsidRPr="006C7C15" w:rsidRDefault="006C7C15" w:rsidP="006C7C15">
      <w:pPr>
        <w:pStyle w:val="a3"/>
        <w:tabs>
          <w:tab w:val="left" w:pos="0"/>
        </w:tabs>
        <w:ind w:firstLine="709"/>
        <w:jc w:val="both"/>
        <w:rPr>
          <w:bCs/>
          <w:sz w:val="20"/>
          <w:szCs w:val="20"/>
        </w:rPr>
      </w:pPr>
      <w:r w:rsidRPr="006C7C15">
        <w:rPr>
          <w:bCs/>
          <w:sz w:val="20"/>
          <w:szCs w:val="20"/>
        </w:rPr>
        <w:t>от 22.02.2018 г. № 279 «Об утверждении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6C7C15" w:rsidRPr="006C7C15" w:rsidRDefault="006C7C15" w:rsidP="006C7C15">
      <w:pPr>
        <w:pStyle w:val="a3"/>
        <w:tabs>
          <w:tab w:val="left" w:pos="0"/>
          <w:tab w:val="left" w:pos="142"/>
        </w:tabs>
        <w:ind w:firstLine="709"/>
        <w:jc w:val="both"/>
        <w:rPr>
          <w:sz w:val="20"/>
          <w:szCs w:val="20"/>
        </w:rPr>
      </w:pPr>
      <w:r w:rsidRPr="006C7C15">
        <w:rPr>
          <w:sz w:val="20"/>
          <w:szCs w:val="20"/>
        </w:rPr>
        <w:t>3. Настоящее постановление вступает в силу со дня его официального опубликования.</w:t>
      </w:r>
    </w:p>
    <w:p w:rsidR="006C7C15" w:rsidRPr="006C7C15" w:rsidRDefault="006C7C15" w:rsidP="006C7C15">
      <w:pPr>
        <w:pStyle w:val="aa"/>
        <w:shd w:val="clear" w:color="auto" w:fill="FFFFFF"/>
        <w:spacing w:before="0" w:beforeAutospacing="0" w:after="0" w:afterAutospacing="0"/>
        <w:ind w:firstLine="709"/>
        <w:jc w:val="both"/>
        <w:rPr>
          <w:sz w:val="20"/>
          <w:szCs w:val="20"/>
        </w:rPr>
      </w:pPr>
    </w:p>
    <w:p w:rsidR="006C7C15" w:rsidRPr="006D7468" w:rsidRDefault="006C7C15" w:rsidP="006C7C15">
      <w:pPr>
        <w:jc w:val="both"/>
        <w:rPr>
          <w:sz w:val="20"/>
          <w:szCs w:val="20"/>
        </w:rPr>
      </w:pPr>
      <w:r w:rsidRPr="006D7468">
        <w:rPr>
          <w:sz w:val="20"/>
          <w:szCs w:val="20"/>
        </w:rPr>
        <w:t xml:space="preserve">Глава администрации </w:t>
      </w:r>
    </w:p>
    <w:p w:rsidR="006C7C15" w:rsidRPr="006D7468" w:rsidRDefault="006C7C15" w:rsidP="006C7C15">
      <w:pPr>
        <w:jc w:val="both"/>
        <w:rPr>
          <w:sz w:val="20"/>
          <w:szCs w:val="20"/>
        </w:rPr>
      </w:pPr>
      <w:r w:rsidRPr="006D7468">
        <w:rPr>
          <w:sz w:val="20"/>
          <w:szCs w:val="20"/>
        </w:rPr>
        <w:t>Аликовского района                           А.Н. Куликов</w:t>
      </w:r>
    </w:p>
    <w:p w:rsidR="006C7C15" w:rsidRPr="006D7468" w:rsidRDefault="006C7C15" w:rsidP="006C7C15">
      <w:pPr>
        <w:jc w:val="both"/>
        <w:rPr>
          <w:sz w:val="20"/>
          <w:szCs w:val="20"/>
        </w:rPr>
      </w:pPr>
    </w:p>
    <w:p w:rsidR="006C7C15" w:rsidRDefault="006C7C15" w:rsidP="006C7C15">
      <w:pPr>
        <w:jc w:val="both"/>
        <w:rPr>
          <w:sz w:val="20"/>
          <w:szCs w:val="20"/>
        </w:rPr>
      </w:pPr>
    </w:p>
    <w:p w:rsidR="009965F7" w:rsidRPr="00154AA0" w:rsidRDefault="009965F7" w:rsidP="009965F7">
      <w:pPr>
        <w:ind w:right="4534"/>
        <w:jc w:val="both"/>
        <w:rPr>
          <w:sz w:val="20"/>
          <w:szCs w:val="20"/>
        </w:rPr>
      </w:pPr>
      <w:r>
        <w:rPr>
          <w:sz w:val="20"/>
          <w:szCs w:val="20"/>
        </w:rPr>
        <w:t>Постановление администрации Аликовского района Чувашского Республики от 08.10.2018г. №1108 «</w:t>
      </w:r>
      <w:r w:rsidRPr="00154AA0">
        <w:rPr>
          <w:sz w:val="20"/>
          <w:szCs w:val="20"/>
        </w:rPr>
        <w:t>Об установлении платы за присмотр и уход за детьми в муниципальных бюджетных образовательных организациях Аликовского района, реализующих образовательную программу дошкольного образования</w:t>
      </w:r>
      <w:r>
        <w:rPr>
          <w:sz w:val="20"/>
          <w:szCs w:val="20"/>
        </w:rPr>
        <w:t>»</w:t>
      </w:r>
    </w:p>
    <w:p w:rsidR="009965F7" w:rsidRPr="00154AA0" w:rsidRDefault="009965F7" w:rsidP="009965F7">
      <w:pPr>
        <w:pStyle w:val="affa"/>
        <w:ind w:firstLine="567"/>
        <w:jc w:val="both"/>
      </w:pPr>
    </w:p>
    <w:p w:rsidR="009965F7" w:rsidRPr="00154AA0" w:rsidRDefault="009965F7" w:rsidP="009965F7">
      <w:pPr>
        <w:pStyle w:val="affa"/>
        <w:ind w:firstLine="567"/>
        <w:jc w:val="both"/>
      </w:pPr>
      <w:r w:rsidRPr="00154AA0">
        <w:t>В соответствии с частью 4 статьи 65 Федерального закона «Об образовании в Российской Федерации», частью 1 статьи 23 Закона Чувашской Республики «Об образовании в Чувашской Республике», администрация Аликовского района  постановляет:</w:t>
      </w:r>
    </w:p>
    <w:p w:rsidR="009965F7" w:rsidRPr="00154AA0" w:rsidRDefault="009965F7" w:rsidP="00531E48">
      <w:pPr>
        <w:pStyle w:val="affa"/>
        <w:numPr>
          <w:ilvl w:val="0"/>
          <w:numId w:val="7"/>
        </w:numPr>
        <w:ind w:left="0" w:firstLine="567"/>
        <w:jc w:val="both"/>
      </w:pPr>
      <w:r w:rsidRPr="00154AA0">
        <w:t>Установить плату за присмотр и уход за детьми в муниципальных бюджетных дошкольных образовательных организациях, дошкольных группах муниципальных бюджетных общеобразовательных организаций, учредителем которых  является администрация  Аликовского района, взимаемую с родителей (законных представителей), (далее - плата  за присмотр  и уход  за детьми) в размере:</w:t>
      </w:r>
    </w:p>
    <w:p w:rsidR="009965F7" w:rsidRPr="00154AA0" w:rsidRDefault="009965F7" w:rsidP="009965F7">
      <w:pPr>
        <w:pStyle w:val="affa"/>
        <w:ind w:firstLine="567"/>
        <w:jc w:val="both"/>
      </w:pPr>
      <w:r w:rsidRPr="00154AA0">
        <w:t xml:space="preserve">- в муниципальных бюджетных дошкольных образовательных организациях с 10 часовым режимом дня – 90 рублей в день; </w:t>
      </w:r>
    </w:p>
    <w:p w:rsidR="009965F7" w:rsidRPr="00154AA0" w:rsidRDefault="009965F7" w:rsidP="009965F7">
      <w:pPr>
        <w:pStyle w:val="affa"/>
        <w:ind w:firstLine="567"/>
        <w:jc w:val="both"/>
      </w:pPr>
      <w:r w:rsidRPr="00154AA0">
        <w:t xml:space="preserve">- дошкольных </w:t>
      </w:r>
      <w:proofErr w:type="gramStart"/>
      <w:r w:rsidRPr="00154AA0">
        <w:t>группах</w:t>
      </w:r>
      <w:proofErr w:type="gramEnd"/>
      <w:r w:rsidRPr="00154AA0">
        <w:t xml:space="preserve"> муниципальных бюджетных общеобразовательных организациях с 9 часовым режимом дня -70 рублей в день.</w:t>
      </w:r>
    </w:p>
    <w:p w:rsidR="009965F7" w:rsidRPr="00154AA0" w:rsidRDefault="009965F7" w:rsidP="00531E48">
      <w:pPr>
        <w:pStyle w:val="affa"/>
        <w:numPr>
          <w:ilvl w:val="0"/>
          <w:numId w:val="7"/>
        </w:numPr>
        <w:ind w:left="0" w:firstLine="567"/>
        <w:jc w:val="both"/>
      </w:pPr>
      <w:r w:rsidRPr="00154AA0">
        <w:t>За присмотр и уход за детьми- инвалидами, детьми-сиротами и детьми, оставшимися без попечения родителей, детьми с ограниченными возможностями  здоровья, а также за детьми с туберкулезной интоксикацией, обучающимися в муниципальных дошкольных образовательных организациях, родительская  плата не взимается.</w:t>
      </w:r>
    </w:p>
    <w:p w:rsidR="009965F7" w:rsidRPr="00154AA0" w:rsidRDefault="009965F7" w:rsidP="00531E48">
      <w:pPr>
        <w:pStyle w:val="affa"/>
        <w:numPr>
          <w:ilvl w:val="0"/>
          <w:numId w:val="7"/>
        </w:numPr>
        <w:ind w:left="0" w:firstLine="567"/>
        <w:jc w:val="both"/>
      </w:pPr>
      <w:r w:rsidRPr="00154AA0">
        <w:t xml:space="preserve">Для  родителей имеющих более трех несовершеннолетних детей, установить родительскую оплату за 1 день содержания ребенка в муниципальных образовательных организациях, реализующих </w:t>
      </w:r>
      <w:r w:rsidRPr="00154AA0">
        <w:lastRenderedPageBreak/>
        <w:t>образовательную программу дошкольного образования, в размере 50% от установленного размера родительской платы.</w:t>
      </w:r>
    </w:p>
    <w:p w:rsidR="009965F7" w:rsidRPr="00154AA0" w:rsidRDefault="009965F7" w:rsidP="00531E48">
      <w:pPr>
        <w:pStyle w:val="affa"/>
        <w:numPr>
          <w:ilvl w:val="0"/>
          <w:numId w:val="7"/>
        </w:numPr>
        <w:ind w:left="0" w:firstLine="567"/>
        <w:jc w:val="both"/>
      </w:pPr>
      <w:r w:rsidRPr="00154AA0">
        <w:t>Признать утратившим силу постановление администрации Аликовского района от 17.11.2015г. №757 «Об установлении платы за присмотр и уход за детьми в муниципальных бюджетных образовательных учреждениях Аликовского района, реализующих общеобразовательную программу дошкольного образования».</w:t>
      </w:r>
    </w:p>
    <w:p w:rsidR="009965F7" w:rsidRPr="00154AA0" w:rsidRDefault="009965F7" w:rsidP="00531E48">
      <w:pPr>
        <w:pStyle w:val="affa"/>
        <w:numPr>
          <w:ilvl w:val="0"/>
          <w:numId w:val="7"/>
        </w:numPr>
        <w:ind w:left="0" w:firstLine="567"/>
        <w:jc w:val="both"/>
      </w:pPr>
      <w:r w:rsidRPr="00154AA0">
        <w:t>Настоящее постановление подлежит опубликованию (обнародованию) в муниципальной газете Аликовского района «Аликовский вестник» и распространяется на правоотношения, возникшие с 01октября  2018 года.</w:t>
      </w:r>
    </w:p>
    <w:p w:rsidR="009965F7" w:rsidRPr="00154AA0" w:rsidRDefault="009965F7" w:rsidP="00531E48">
      <w:pPr>
        <w:pStyle w:val="affa"/>
        <w:numPr>
          <w:ilvl w:val="0"/>
          <w:numId w:val="7"/>
        </w:numPr>
        <w:ind w:left="0" w:firstLine="567"/>
        <w:jc w:val="both"/>
      </w:pPr>
      <w:r w:rsidRPr="00154AA0">
        <w:t xml:space="preserve"> </w:t>
      </w:r>
      <w:proofErr w:type="gramStart"/>
      <w:r w:rsidRPr="00154AA0">
        <w:t>Контроль  за</w:t>
      </w:r>
      <w:proofErr w:type="gramEnd"/>
      <w:r w:rsidRPr="00154AA0">
        <w:t xml:space="preserve">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w:t>
      </w:r>
      <w:bookmarkStart w:id="14" w:name="_GoBack"/>
      <w:bookmarkEnd w:id="14"/>
      <w:r w:rsidRPr="00154AA0">
        <w:t xml:space="preserve"> и спорта  администрации Аликовского района  Павлова П.П.</w:t>
      </w:r>
    </w:p>
    <w:p w:rsidR="009965F7" w:rsidRPr="00154AA0" w:rsidRDefault="009965F7" w:rsidP="009965F7">
      <w:pPr>
        <w:pStyle w:val="affa"/>
        <w:jc w:val="both"/>
      </w:pPr>
    </w:p>
    <w:p w:rsidR="009965F7" w:rsidRPr="00154AA0" w:rsidRDefault="009965F7" w:rsidP="009965F7">
      <w:pPr>
        <w:pStyle w:val="affa"/>
        <w:jc w:val="both"/>
      </w:pPr>
    </w:p>
    <w:p w:rsidR="009965F7" w:rsidRPr="00154AA0" w:rsidRDefault="009965F7" w:rsidP="009965F7">
      <w:pPr>
        <w:pStyle w:val="affa"/>
        <w:jc w:val="both"/>
      </w:pPr>
      <w:r w:rsidRPr="00154AA0">
        <w:t>Глава администрации</w:t>
      </w:r>
    </w:p>
    <w:p w:rsidR="009965F7" w:rsidRPr="00154AA0" w:rsidRDefault="009965F7" w:rsidP="009965F7">
      <w:pPr>
        <w:pStyle w:val="affa"/>
        <w:jc w:val="both"/>
      </w:pPr>
      <w:r w:rsidRPr="00154AA0">
        <w:t>Аликовского района                                                  А.Н. Куликов</w:t>
      </w:r>
    </w:p>
    <w:p w:rsidR="009965F7" w:rsidRPr="00154AA0" w:rsidRDefault="009965F7" w:rsidP="009965F7">
      <w:pPr>
        <w:pStyle w:val="affa"/>
        <w:jc w:val="both"/>
      </w:pPr>
    </w:p>
    <w:p w:rsidR="009965F7" w:rsidRPr="00154AA0" w:rsidRDefault="009965F7" w:rsidP="009965F7">
      <w:pPr>
        <w:ind w:firstLine="698"/>
        <w:jc w:val="right"/>
        <w:rPr>
          <w:rStyle w:val="ab"/>
          <w:bCs w:val="0"/>
        </w:rPr>
      </w:pPr>
      <w:bookmarkStart w:id="15" w:name="sub_1011"/>
    </w:p>
    <w:p w:rsidR="009965F7" w:rsidRPr="00154AA0" w:rsidRDefault="009965F7" w:rsidP="009965F7">
      <w:pPr>
        <w:ind w:firstLine="698"/>
        <w:jc w:val="right"/>
        <w:rPr>
          <w:rStyle w:val="ab"/>
          <w:bCs w:val="0"/>
        </w:rPr>
      </w:pPr>
    </w:p>
    <w:p w:rsidR="009965F7" w:rsidRPr="00154AA0" w:rsidRDefault="009965F7" w:rsidP="009965F7">
      <w:pPr>
        <w:ind w:firstLine="698"/>
        <w:jc w:val="right"/>
        <w:rPr>
          <w:rStyle w:val="ab"/>
          <w:bCs w:val="0"/>
        </w:rPr>
        <w:sectPr w:rsidR="009965F7" w:rsidRPr="00154AA0" w:rsidSect="009965F7">
          <w:pgSz w:w="11906" w:h="16838" w:code="9"/>
          <w:pgMar w:top="709" w:right="851" w:bottom="709" w:left="1701" w:header="720" w:footer="720" w:gutter="0"/>
          <w:cols w:space="720"/>
          <w:docGrid w:linePitch="272"/>
        </w:sectPr>
      </w:pPr>
    </w:p>
    <w:p w:rsidR="009965F7" w:rsidRPr="009965F7" w:rsidRDefault="009965F7" w:rsidP="009965F7">
      <w:pPr>
        <w:ind w:firstLine="698"/>
        <w:jc w:val="right"/>
        <w:rPr>
          <w:rStyle w:val="ab"/>
          <w:b w:val="0"/>
          <w:bCs w:val="0"/>
          <w:color w:val="auto"/>
        </w:rPr>
      </w:pPr>
      <w:r w:rsidRPr="009965F7">
        <w:rPr>
          <w:rStyle w:val="ab"/>
          <w:b w:val="0"/>
          <w:bCs w:val="0"/>
          <w:color w:val="auto"/>
        </w:rPr>
        <w:lastRenderedPageBreak/>
        <w:t>Приложение №1</w:t>
      </w:r>
    </w:p>
    <w:p w:rsidR="009965F7" w:rsidRPr="009965F7" w:rsidRDefault="009965F7" w:rsidP="009965F7">
      <w:pPr>
        <w:ind w:firstLine="698"/>
        <w:jc w:val="right"/>
        <w:rPr>
          <w:rStyle w:val="ab"/>
          <w:b w:val="0"/>
          <w:bCs w:val="0"/>
          <w:color w:val="auto"/>
        </w:rPr>
      </w:pPr>
      <w:r w:rsidRPr="009965F7">
        <w:rPr>
          <w:rStyle w:val="ab"/>
          <w:b w:val="0"/>
          <w:bCs w:val="0"/>
          <w:color w:val="auto"/>
        </w:rPr>
        <w:t xml:space="preserve"> к Постановлению администрации Аликовского района</w:t>
      </w:r>
    </w:p>
    <w:p w:rsidR="009965F7" w:rsidRPr="009965F7" w:rsidRDefault="009965F7" w:rsidP="009965F7">
      <w:pPr>
        <w:ind w:firstLine="698"/>
        <w:jc w:val="right"/>
        <w:rPr>
          <w:rStyle w:val="ab"/>
          <w:b w:val="0"/>
          <w:bCs w:val="0"/>
          <w:color w:val="auto"/>
        </w:rPr>
      </w:pPr>
      <w:r w:rsidRPr="009965F7">
        <w:rPr>
          <w:rStyle w:val="ab"/>
          <w:b w:val="0"/>
          <w:bCs w:val="0"/>
          <w:color w:val="auto"/>
        </w:rPr>
        <w:t xml:space="preserve"> от 08.10.2018    № 1108</w:t>
      </w:r>
    </w:p>
    <w:p w:rsidR="009965F7" w:rsidRPr="009965F7" w:rsidRDefault="009965F7" w:rsidP="009965F7">
      <w:pPr>
        <w:ind w:firstLine="698"/>
        <w:jc w:val="right"/>
        <w:rPr>
          <w:rStyle w:val="ab"/>
          <w:b w:val="0"/>
          <w:bCs w:val="0"/>
          <w:color w:val="auto"/>
        </w:rPr>
      </w:pPr>
    </w:p>
    <w:p w:rsidR="009965F7" w:rsidRPr="009965F7" w:rsidRDefault="009965F7" w:rsidP="009965F7">
      <w:pPr>
        <w:ind w:firstLine="698"/>
        <w:jc w:val="center"/>
        <w:rPr>
          <w:rStyle w:val="ab"/>
          <w:b w:val="0"/>
          <w:bCs w:val="0"/>
          <w:color w:val="auto"/>
        </w:rPr>
      </w:pPr>
      <w:r w:rsidRPr="009965F7">
        <w:rPr>
          <w:rStyle w:val="ab"/>
          <w:b w:val="0"/>
          <w:bCs w:val="0"/>
          <w:color w:val="auto"/>
        </w:rPr>
        <w:t xml:space="preserve">Расчет размера родительской платы за присмотр и уход за детьми, посещающими муниципальные бюджетные образовательные учреждения, </w:t>
      </w:r>
    </w:p>
    <w:p w:rsidR="009965F7" w:rsidRPr="009965F7" w:rsidRDefault="009965F7" w:rsidP="009965F7">
      <w:pPr>
        <w:ind w:firstLine="698"/>
        <w:jc w:val="center"/>
        <w:rPr>
          <w:rStyle w:val="ab"/>
          <w:b w:val="0"/>
          <w:bCs w:val="0"/>
          <w:color w:val="auto"/>
        </w:rPr>
      </w:pPr>
      <w:proofErr w:type="gramStart"/>
      <w:r w:rsidRPr="009965F7">
        <w:rPr>
          <w:rStyle w:val="ab"/>
          <w:b w:val="0"/>
          <w:bCs w:val="0"/>
          <w:color w:val="auto"/>
        </w:rPr>
        <w:t>реализующие образовательную программу дошкольного образования</w:t>
      </w:r>
      <w:proofErr w:type="gramEnd"/>
    </w:p>
    <w:p w:rsidR="009965F7" w:rsidRPr="009965F7" w:rsidRDefault="009965F7" w:rsidP="009965F7">
      <w:pPr>
        <w:ind w:firstLine="698"/>
        <w:jc w:val="both"/>
        <w:rPr>
          <w:rStyle w:val="ab"/>
          <w:b w:val="0"/>
          <w:bCs w:val="0"/>
          <w:color w:val="auto"/>
        </w:rPr>
      </w:pPr>
    </w:p>
    <w:p w:rsidR="009965F7" w:rsidRPr="009965F7" w:rsidRDefault="009965F7" w:rsidP="009965F7">
      <w:pPr>
        <w:ind w:firstLine="698"/>
        <w:jc w:val="both"/>
        <w:rPr>
          <w:rStyle w:val="ab"/>
          <w:b w:val="0"/>
          <w:bCs w:val="0"/>
          <w:color w:val="auto"/>
        </w:rPr>
      </w:pPr>
    </w:p>
    <w:p w:rsidR="009965F7" w:rsidRPr="009965F7" w:rsidRDefault="009965F7" w:rsidP="009965F7">
      <w:pPr>
        <w:ind w:firstLine="698"/>
        <w:jc w:val="both"/>
        <w:rPr>
          <w:rStyle w:val="ab"/>
          <w:b w:val="0"/>
          <w:bCs w:val="0"/>
          <w:color w:val="auto"/>
        </w:rPr>
      </w:pPr>
      <w:r w:rsidRPr="009965F7">
        <w:rPr>
          <w:rStyle w:val="ab"/>
          <w:b w:val="0"/>
          <w:bCs w:val="0"/>
          <w:color w:val="auto"/>
        </w:rPr>
        <w:t>Затраты на оказание услуг по присмотру и уходу за детьми на одного воспитанника в день = 93 + 5,03 + 14,47= 112,5 руб.</w:t>
      </w:r>
    </w:p>
    <w:p w:rsidR="009965F7" w:rsidRPr="009965F7" w:rsidRDefault="009965F7" w:rsidP="009965F7">
      <w:pPr>
        <w:ind w:firstLine="698"/>
        <w:jc w:val="both"/>
        <w:rPr>
          <w:rStyle w:val="ab"/>
          <w:b w:val="0"/>
          <w:bCs w:val="0"/>
          <w:color w:val="auto"/>
        </w:rPr>
      </w:pPr>
      <w:r w:rsidRPr="009965F7">
        <w:rPr>
          <w:rStyle w:val="ab"/>
          <w:b w:val="0"/>
          <w:bCs w:val="0"/>
          <w:color w:val="auto"/>
        </w:rPr>
        <w:t>Не более 80% за счет родительской платы = 112,5 * 80% = 90 руб. в день на одного воспитанника.</w:t>
      </w:r>
    </w:p>
    <w:p w:rsidR="009965F7" w:rsidRPr="009965F7" w:rsidRDefault="009965F7" w:rsidP="009965F7">
      <w:pPr>
        <w:ind w:firstLine="698"/>
        <w:jc w:val="right"/>
        <w:rPr>
          <w:sz w:val="20"/>
          <w:szCs w:val="20"/>
        </w:rPr>
      </w:pPr>
      <w:r w:rsidRPr="009965F7">
        <w:rPr>
          <w:rStyle w:val="ab"/>
          <w:bCs w:val="0"/>
          <w:color w:val="auto"/>
        </w:rPr>
        <w:t>Таблица 1</w:t>
      </w:r>
    </w:p>
    <w:bookmarkEnd w:id="15"/>
    <w:p w:rsidR="009965F7" w:rsidRPr="009965F7" w:rsidRDefault="009965F7" w:rsidP="009965F7">
      <w:pPr>
        <w:pStyle w:val="1"/>
        <w:rPr>
          <w:sz w:val="20"/>
          <w:szCs w:val="20"/>
        </w:rPr>
      </w:pPr>
      <w:r w:rsidRPr="009965F7">
        <w:rPr>
          <w:sz w:val="20"/>
          <w:szCs w:val="20"/>
        </w:rPr>
        <w:t>Нормы приобретения товаров хозяйственно-бытового назначения, используемых для обеспечения хозяйственно-бытового обслуживания воспитанников образовательных организаций</w:t>
      </w:r>
    </w:p>
    <w:p w:rsidR="009965F7" w:rsidRPr="009965F7" w:rsidRDefault="009965F7" w:rsidP="009965F7">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551"/>
        <w:gridCol w:w="3119"/>
        <w:gridCol w:w="3119"/>
        <w:gridCol w:w="3119"/>
      </w:tblGrid>
      <w:tr w:rsidR="009965F7" w:rsidRPr="009965F7" w:rsidTr="009965F7">
        <w:tc>
          <w:tcPr>
            <w:tcW w:w="3686" w:type="dxa"/>
            <w:tcBorders>
              <w:top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Наименование предмета</w:t>
            </w:r>
          </w:p>
        </w:tc>
        <w:tc>
          <w:tcPr>
            <w:tcW w:w="2551"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Единица измерения нормы</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Норма на одного воспитанника в год</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Цена за единицу</w:t>
            </w:r>
          </w:p>
        </w:tc>
        <w:tc>
          <w:tcPr>
            <w:tcW w:w="3119" w:type="dxa"/>
            <w:tcBorders>
              <w:top w:val="single" w:sz="4" w:space="0" w:color="auto"/>
              <w:left w:val="single" w:sz="4" w:space="0" w:color="auto"/>
              <w:bottom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Сумма, руб.</w:t>
            </w:r>
          </w:p>
        </w:tc>
      </w:tr>
      <w:tr w:rsidR="009965F7" w:rsidRPr="009965F7" w:rsidTr="009965F7">
        <w:tc>
          <w:tcPr>
            <w:tcW w:w="3686" w:type="dxa"/>
            <w:tcBorders>
              <w:top w:val="single" w:sz="4" w:space="0" w:color="auto"/>
              <w:bottom w:val="single" w:sz="4" w:space="0" w:color="auto"/>
              <w:right w:val="single" w:sz="4" w:space="0" w:color="auto"/>
            </w:tcBorders>
          </w:tcPr>
          <w:p w:rsidR="009965F7" w:rsidRPr="009965F7" w:rsidRDefault="009965F7" w:rsidP="009965F7">
            <w:pPr>
              <w:pStyle w:val="aff7"/>
              <w:rPr>
                <w:rFonts w:ascii="Times New Roman" w:hAnsi="Times New Roman"/>
                <w:sz w:val="20"/>
                <w:szCs w:val="20"/>
              </w:rPr>
            </w:pPr>
            <w:r w:rsidRPr="009965F7">
              <w:rPr>
                <w:rFonts w:ascii="Times New Roman" w:hAnsi="Times New Roman"/>
                <w:sz w:val="20"/>
                <w:szCs w:val="20"/>
              </w:rPr>
              <w:t>Мыло хозяйственное</w:t>
            </w:r>
          </w:p>
        </w:tc>
        <w:tc>
          <w:tcPr>
            <w:tcW w:w="2551"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f7"/>
              <w:jc w:val="center"/>
              <w:rPr>
                <w:rFonts w:ascii="Times New Roman" w:hAnsi="Times New Roman"/>
                <w:sz w:val="20"/>
                <w:szCs w:val="20"/>
              </w:rPr>
            </w:pPr>
            <w:r w:rsidRPr="009965F7">
              <w:rPr>
                <w:rFonts w:ascii="Times New Roman" w:hAnsi="Times New Roman"/>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150</w:t>
            </w:r>
          </w:p>
        </w:tc>
        <w:tc>
          <w:tcPr>
            <w:tcW w:w="3119" w:type="dxa"/>
            <w:tcBorders>
              <w:top w:val="single" w:sz="4" w:space="0" w:color="auto"/>
              <w:left w:val="single" w:sz="4" w:space="0" w:color="auto"/>
              <w:bottom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300</w:t>
            </w:r>
          </w:p>
        </w:tc>
      </w:tr>
      <w:tr w:rsidR="009965F7" w:rsidRPr="009965F7" w:rsidTr="009965F7">
        <w:tc>
          <w:tcPr>
            <w:tcW w:w="3686" w:type="dxa"/>
            <w:tcBorders>
              <w:top w:val="single" w:sz="4" w:space="0" w:color="auto"/>
              <w:bottom w:val="single" w:sz="4" w:space="0" w:color="auto"/>
              <w:right w:val="single" w:sz="4" w:space="0" w:color="auto"/>
            </w:tcBorders>
          </w:tcPr>
          <w:p w:rsidR="009965F7" w:rsidRPr="009965F7" w:rsidRDefault="009965F7" w:rsidP="009965F7">
            <w:pPr>
              <w:pStyle w:val="aff7"/>
              <w:rPr>
                <w:rFonts w:ascii="Times New Roman" w:hAnsi="Times New Roman"/>
                <w:sz w:val="20"/>
                <w:szCs w:val="20"/>
              </w:rPr>
            </w:pPr>
            <w:r w:rsidRPr="009965F7">
              <w:rPr>
                <w:rFonts w:ascii="Times New Roman" w:hAnsi="Times New Roman"/>
                <w:sz w:val="20"/>
                <w:szCs w:val="20"/>
              </w:rPr>
              <w:t>Туалетная бумага</w:t>
            </w:r>
          </w:p>
        </w:tc>
        <w:tc>
          <w:tcPr>
            <w:tcW w:w="2551"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f7"/>
              <w:jc w:val="center"/>
              <w:rPr>
                <w:rFonts w:ascii="Times New Roman" w:hAnsi="Times New Roman"/>
                <w:sz w:val="20"/>
                <w:szCs w:val="20"/>
              </w:rPr>
            </w:pPr>
            <w:r w:rsidRPr="009965F7">
              <w:rPr>
                <w:rFonts w:ascii="Times New Roman" w:hAnsi="Times New Roman"/>
                <w:sz w:val="20"/>
                <w:szCs w:val="20"/>
              </w:rPr>
              <w:t>рулонов</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1,5</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14</w:t>
            </w:r>
          </w:p>
        </w:tc>
        <w:tc>
          <w:tcPr>
            <w:tcW w:w="3119" w:type="dxa"/>
            <w:tcBorders>
              <w:top w:val="single" w:sz="4" w:space="0" w:color="auto"/>
              <w:left w:val="single" w:sz="4" w:space="0" w:color="auto"/>
              <w:bottom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21</w:t>
            </w:r>
          </w:p>
        </w:tc>
      </w:tr>
      <w:tr w:rsidR="009965F7" w:rsidRPr="009965F7" w:rsidTr="009965F7">
        <w:tc>
          <w:tcPr>
            <w:tcW w:w="3686" w:type="dxa"/>
            <w:tcBorders>
              <w:top w:val="single" w:sz="4" w:space="0" w:color="auto"/>
              <w:bottom w:val="single" w:sz="4" w:space="0" w:color="auto"/>
              <w:right w:val="single" w:sz="4" w:space="0" w:color="auto"/>
            </w:tcBorders>
          </w:tcPr>
          <w:p w:rsidR="009965F7" w:rsidRPr="009965F7" w:rsidRDefault="009965F7" w:rsidP="009965F7">
            <w:pPr>
              <w:pStyle w:val="aff7"/>
              <w:rPr>
                <w:rFonts w:ascii="Times New Roman" w:hAnsi="Times New Roman"/>
                <w:sz w:val="20"/>
                <w:szCs w:val="20"/>
              </w:rPr>
            </w:pPr>
            <w:r w:rsidRPr="009965F7">
              <w:rPr>
                <w:rFonts w:ascii="Times New Roman" w:hAnsi="Times New Roman"/>
                <w:sz w:val="20"/>
                <w:szCs w:val="20"/>
              </w:rPr>
              <w:t>Стиральный порошок</w:t>
            </w:r>
          </w:p>
        </w:tc>
        <w:tc>
          <w:tcPr>
            <w:tcW w:w="2551"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f7"/>
              <w:jc w:val="center"/>
              <w:rPr>
                <w:rFonts w:ascii="Times New Roman" w:hAnsi="Times New Roman"/>
                <w:sz w:val="20"/>
                <w:szCs w:val="20"/>
              </w:rPr>
            </w:pPr>
            <w:r w:rsidRPr="009965F7">
              <w:rPr>
                <w:rFonts w:ascii="Times New Roman" w:hAnsi="Times New Roman"/>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110</w:t>
            </w:r>
          </w:p>
        </w:tc>
        <w:tc>
          <w:tcPr>
            <w:tcW w:w="3119" w:type="dxa"/>
            <w:tcBorders>
              <w:top w:val="single" w:sz="4" w:space="0" w:color="auto"/>
              <w:left w:val="single" w:sz="4" w:space="0" w:color="auto"/>
              <w:bottom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264</w:t>
            </w:r>
          </w:p>
        </w:tc>
      </w:tr>
      <w:tr w:rsidR="009965F7" w:rsidRPr="009965F7" w:rsidTr="009965F7">
        <w:tc>
          <w:tcPr>
            <w:tcW w:w="3686" w:type="dxa"/>
            <w:tcBorders>
              <w:top w:val="single" w:sz="4" w:space="0" w:color="auto"/>
              <w:bottom w:val="single" w:sz="4" w:space="0" w:color="auto"/>
              <w:right w:val="single" w:sz="4" w:space="0" w:color="auto"/>
            </w:tcBorders>
          </w:tcPr>
          <w:p w:rsidR="009965F7" w:rsidRPr="009965F7" w:rsidRDefault="009965F7" w:rsidP="009965F7">
            <w:pPr>
              <w:pStyle w:val="aff7"/>
              <w:rPr>
                <w:rFonts w:ascii="Times New Roman" w:hAnsi="Times New Roman"/>
                <w:sz w:val="20"/>
                <w:szCs w:val="20"/>
              </w:rPr>
            </w:pPr>
            <w:r w:rsidRPr="009965F7">
              <w:rPr>
                <w:rFonts w:ascii="Times New Roman" w:hAnsi="Times New Roman"/>
                <w:sz w:val="20"/>
                <w:szCs w:val="20"/>
              </w:rPr>
              <w:t>Сода кальцинированная</w:t>
            </w:r>
          </w:p>
        </w:tc>
        <w:tc>
          <w:tcPr>
            <w:tcW w:w="2551"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f7"/>
              <w:jc w:val="center"/>
              <w:rPr>
                <w:rFonts w:ascii="Times New Roman" w:hAnsi="Times New Roman"/>
                <w:sz w:val="20"/>
                <w:szCs w:val="20"/>
              </w:rPr>
            </w:pPr>
            <w:r w:rsidRPr="009965F7">
              <w:rPr>
                <w:rFonts w:ascii="Times New Roman" w:hAnsi="Times New Roman"/>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0,5</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80</w:t>
            </w:r>
          </w:p>
        </w:tc>
        <w:tc>
          <w:tcPr>
            <w:tcW w:w="3119" w:type="dxa"/>
            <w:tcBorders>
              <w:top w:val="single" w:sz="4" w:space="0" w:color="auto"/>
              <w:left w:val="single" w:sz="4" w:space="0" w:color="auto"/>
              <w:bottom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40</w:t>
            </w:r>
          </w:p>
        </w:tc>
      </w:tr>
      <w:tr w:rsidR="009965F7" w:rsidRPr="009965F7" w:rsidTr="009965F7">
        <w:tc>
          <w:tcPr>
            <w:tcW w:w="3686" w:type="dxa"/>
            <w:tcBorders>
              <w:top w:val="single" w:sz="4" w:space="0" w:color="auto"/>
              <w:bottom w:val="single" w:sz="4" w:space="0" w:color="auto"/>
              <w:right w:val="single" w:sz="4" w:space="0" w:color="auto"/>
            </w:tcBorders>
          </w:tcPr>
          <w:p w:rsidR="009965F7" w:rsidRPr="009965F7" w:rsidRDefault="009965F7" w:rsidP="009965F7">
            <w:pPr>
              <w:pStyle w:val="aff7"/>
              <w:rPr>
                <w:rFonts w:ascii="Times New Roman" w:hAnsi="Times New Roman"/>
                <w:sz w:val="20"/>
                <w:szCs w:val="20"/>
              </w:rPr>
            </w:pPr>
            <w:r w:rsidRPr="009965F7">
              <w:rPr>
                <w:rFonts w:ascii="Times New Roman" w:hAnsi="Times New Roman"/>
                <w:sz w:val="20"/>
                <w:szCs w:val="20"/>
              </w:rPr>
              <w:t>Хлорамин</w:t>
            </w:r>
          </w:p>
        </w:tc>
        <w:tc>
          <w:tcPr>
            <w:tcW w:w="2551"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f7"/>
              <w:jc w:val="center"/>
              <w:rPr>
                <w:rFonts w:ascii="Times New Roman" w:hAnsi="Times New Roman"/>
                <w:sz w:val="20"/>
                <w:szCs w:val="20"/>
              </w:rPr>
            </w:pPr>
            <w:r w:rsidRPr="009965F7">
              <w:rPr>
                <w:rFonts w:ascii="Times New Roman" w:hAnsi="Times New Roman"/>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0,7</w:t>
            </w: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185</w:t>
            </w:r>
          </w:p>
        </w:tc>
        <w:tc>
          <w:tcPr>
            <w:tcW w:w="3119" w:type="dxa"/>
            <w:tcBorders>
              <w:top w:val="single" w:sz="4" w:space="0" w:color="auto"/>
              <w:left w:val="single" w:sz="4" w:space="0" w:color="auto"/>
              <w:bottom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129,5</w:t>
            </w:r>
          </w:p>
        </w:tc>
      </w:tr>
      <w:tr w:rsidR="009965F7" w:rsidRPr="009965F7" w:rsidTr="009965F7">
        <w:tc>
          <w:tcPr>
            <w:tcW w:w="3686" w:type="dxa"/>
            <w:tcBorders>
              <w:top w:val="single" w:sz="4" w:space="0" w:color="auto"/>
              <w:bottom w:val="single" w:sz="4" w:space="0" w:color="auto"/>
              <w:right w:val="single" w:sz="4" w:space="0" w:color="auto"/>
            </w:tcBorders>
          </w:tcPr>
          <w:p w:rsidR="009965F7" w:rsidRPr="009965F7" w:rsidRDefault="009965F7" w:rsidP="009965F7">
            <w:pPr>
              <w:pStyle w:val="aff7"/>
              <w:rPr>
                <w:rFonts w:ascii="Times New Roman" w:hAnsi="Times New Roman"/>
                <w:sz w:val="20"/>
                <w:szCs w:val="20"/>
              </w:rPr>
            </w:pPr>
            <w:r w:rsidRPr="009965F7">
              <w:rPr>
                <w:rFonts w:ascii="Times New Roman" w:hAnsi="Times New Roman"/>
                <w:sz w:val="20"/>
                <w:szCs w:val="20"/>
              </w:rPr>
              <w:t>ИТОГО хозяйственно-бытовое обслуживание одного воспитанника в год</w:t>
            </w:r>
          </w:p>
        </w:tc>
        <w:tc>
          <w:tcPr>
            <w:tcW w:w="2551"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f7"/>
              <w:jc w:val="cente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9965F7" w:rsidRPr="009965F7" w:rsidRDefault="009965F7" w:rsidP="009965F7">
            <w:pPr>
              <w:pStyle w:val="afa"/>
              <w:jc w:val="center"/>
              <w:rPr>
                <w:rFonts w:ascii="Times New Roman" w:hAnsi="Times New Roman"/>
                <w:sz w:val="20"/>
                <w:szCs w:val="20"/>
              </w:rPr>
            </w:pPr>
          </w:p>
        </w:tc>
        <w:tc>
          <w:tcPr>
            <w:tcW w:w="3119" w:type="dxa"/>
            <w:tcBorders>
              <w:top w:val="single" w:sz="4" w:space="0" w:color="auto"/>
              <w:left w:val="single" w:sz="4" w:space="0" w:color="auto"/>
              <w:bottom w:val="single" w:sz="4" w:space="0" w:color="auto"/>
            </w:tcBorders>
          </w:tcPr>
          <w:p w:rsidR="009965F7" w:rsidRPr="009965F7" w:rsidRDefault="009965F7" w:rsidP="009965F7">
            <w:pPr>
              <w:pStyle w:val="afa"/>
              <w:jc w:val="center"/>
              <w:rPr>
                <w:rFonts w:ascii="Times New Roman" w:hAnsi="Times New Roman"/>
                <w:sz w:val="20"/>
                <w:szCs w:val="20"/>
              </w:rPr>
            </w:pPr>
            <w:r w:rsidRPr="009965F7">
              <w:rPr>
                <w:rFonts w:ascii="Times New Roman" w:hAnsi="Times New Roman"/>
                <w:sz w:val="20"/>
                <w:szCs w:val="20"/>
              </w:rPr>
              <w:t>754,5</w:t>
            </w:r>
          </w:p>
        </w:tc>
      </w:tr>
    </w:tbl>
    <w:p w:rsidR="009965F7" w:rsidRPr="009965F7" w:rsidRDefault="009965F7" w:rsidP="009965F7">
      <w:pPr>
        <w:ind w:firstLine="720"/>
        <w:jc w:val="both"/>
        <w:rPr>
          <w:sz w:val="20"/>
          <w:szCs w:val="20"/>
        </w:rPr>
      </w:pPr>
    </w:p>
    <w:p w:rsidR="009965F7" w:rsidRPr="009965F7" w:rsidRDefault="009965F7" w:rsidP="009965F7">
      <w:pPr>
        <w:ind w:firstLine="698"/>
        <w:jc w:val="both"/>
        <w:rPr>
          <w:rStyle w:val="ab"/>
          <w:b w:val="0"/>
          <w:bCs w:val="0"/>
          <w:color w:val="auto"/>
        </w:rPr>
      </w:pPr>
      <w:bookmarkStart w:id="16" w:name="sub_1013"/>
      <w:r w:rsidRPr="009965F7">
        <w:rPr>
          <w:rStyle w:val="ab"/>
          <w:b w:val="0"/>
          <w:bCs w:val="0"/>
          <w:color w:val="auto"/>
        </w:rPr>
        <w:t xml:space="preserve">Расходы на приобретение товаров хозяйственно-бытового назначения на одного воспитанника в день = </w:t>
      </w:r>
    </w:p>
    <w:p w:rsidR="009965F7" w:rsidRPr="009965F7" w:rsidRDefault="009965F7" w:rsidP="009965F7">
      <w:pPr>
        <w:ind w:firstLine="698"/>
        <w:jc w:val="both"/>
        <w:rPr>
          <w:rStyle w:val="ab"/>
          <w:b w:val="0"/>
          <w:bCs w:val="0"/>
          <w:color w:val="auto"/>
        </w:rPr>
      </w:pPr>
      <w:r w:rsidRPr="009965F7">
        <w:rPr>
          <w:rStyle w:val="ab"/>
          <w:b w:val="0"/>
          <w:bCs w:val="0"/>
          <w:color w:val="auto"/>
        </w:rPr>
        <w:t xml:space="preserve">754,5/150 дней = </w:t>
      </w:r>
      <w:r w:rsidRPr="009965F7">
        <w:rPr>
          <w:rStyle w:val="ab"/>
          <w:bCs w:val="0"/>
          <w:color w:val="auto"/>
        </w:rPr>
        <w:t>5,03 руб.</w:t>
      </w:r>
    </w:p>
    <w:p w:rsidR="009965F7" w:rsidRPr="009965F7" w:rsidRDefault="009965F7" w:rsidP="009965F7">
      <w:pPr>
        <w:ind w:firstLine="698"/>
        <w:jc w:val="right"/>
        <w:rPr>
          <w:rStyle w:val="ab"/>
          <w:b w:val="0"/>
          <w:bCs w:val="0"/>
          <w:color w:val="auto"/>
        </w:rPr>
      </w:pPr>
    </w:p>
    <w:p w:rsidR="009965F7" w:rsidRPr="00154AA0" w:rsidRDefault="009965F7" w:rsidP="009965F7">
      <w:pPr>
        <w:ind w:firstLine="698"/>
        <w:jc w:val="right"/>
        <w:rPr>
          <w:rStyle w:val="ab"/>
          <w:b w:val="0"/>
          <w:bCs w:val="0"/>
        </w:rPr>
      </w:pPr>
    </w:p>
    <w:p w:rsidR="009965F7" w:rsidRPr="00154AA0" w:rsidRDefault="009965F7" w:rsidP="009965F7">
      <w:pPr>
        <w:ind w:firstLine="698"/>
        <w:jc w:val="right"/>
        <w:rPr>
          <w:rStyle w:val="ab"/>
          <w:b w:val="0"/>
          <w:bCs w:val="0"/>
        </w:rPr>
      </w:pPr>
    </w:p>
    <w:p w:rsidR="009965F7" w:rsidRPr="00154AA0" w:rsidRDefault="009965F7" w:rsidP="009965F7">
      <w:pPr>
        <w:ind w:firstLine="698"/>
        <w:jc w:val="right"/>
        <w:rPr>
          <w:sz w:val="20"/>
          <w:szCs w:val="20"/>
        </w:rPr>
      </w:pPr>
      <w:r w:rsidRPr="00154AA0">
        <w:rPr>
          <w:rStyle w:val="ab"/>
          <w:bCs w:val="0"/>
        </w:rPr>
        <w:t>Таблица 2</w:t>
      </w:r>
    </w:p>
    <w:bookmarkEnd w:id="16"/>
    <w:p w:rsidR="009965F7" w:rsidRPr="00154AA0" w:rsidRDefault="009965F7" w:rsidP="009965F7">
      <w:pPr>
        <w:pStyle w:val="1"/>
        <w:jc w:val="center"/>
        <w:rPr>
          <w:sz w:val="20"/>
          <w:szCs w:val="20"/>
        </w:rPr>
      </w:pPr>
      <w:r w:rsidRPr="00154AA0">
        <w:rPr>
          <w:sz w:val="20"/>
          <w:szCs w:val="20"/>
        </w:rPr>
        <w:t>Нормы обеспечения мягким инвентарем воспитанников образовательных организаций</w:t>
      </w:r>
    </w:p>
    <w:p w:rsidR="009965F7" w:rsidRPr="00154AA0" w:rsidRDefault="009965F7" w:rsidP="009965F7">
      <w:pPr>
        <w:ind w:firstLine="720"/>
        <w:jc w:val="both"/>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410"/>
        <w:gridCol w:w="2835"/>
        <w:gridCol w:w="2835"/>
        <w:gridCol w:w="2835"/>
      </w:tblGrid>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Наименование предмета</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Единица измерения нормы</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Норма на одного воспитанника в год</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Цена за единицу</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Сумма, руб.</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4</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5</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Полотенце детское</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100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200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Салфетка</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50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50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lastRenderedPageBreak/>
              <w:t>Наволочка верхняя</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150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150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Наволочка нижняя</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0,25</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150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37,5</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Простыня</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0,7</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300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210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Пододеяльник</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0,7</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600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420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Подушка</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500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500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Матрац</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1500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300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Одеяло теплое</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520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104</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Одеяло байковое</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600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120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Скатерть</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0,12</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150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18</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Полотенце посудное</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100</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20</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Клеенка настольная</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кв. метров</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135</w:t>
            </w: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40,5</w:t>
            </w:r>
          </w:p>
        </w:tc>
      </w:tr>
      <w:tr w:rsidR="009965F7" w:rsidRPr="00154AA0" w:rsidTr="009965F7">
        <w:tc>
          <w:tcPr>
            <w:tcW w:w="4111" w:type="dxa"/>
            <w:tcBorders>
              <w:top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r w:rsidRPr="00154AA0">
              <w:rPr>
                <w:rFonts w:ascii="Times New Roman" w:hAnsi="Times New Roman"/>
                <w:sz w:val="20"/>
                <w:szCs w:val="20"/>
              </w:rPr>
              <w:t>ИТОГО расходы на соблюдение режима дня и личной гигиены</w:t>
            </w:r>
          </w:p>
        </w:tc>
        <w:tc>
          <w:tcPr>
            <w:tcW w:w="2410"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f7"/>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965F7" w:rsidRPr="00154AA0" w:rsidRDefault="009965F7" w:rsidP="009965F7">
            <w:pPr>
              <w:pStyle w:val="afa"/>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tcBorders>
          </w:tcPr>
          <w:p w:rsidR="009965F7" w:rsidRPr="00154AA0" w:rsidRDefault="009965F7" w:rsidP="009965F7">
            <w:pPr>
              <w:pStyle w:val="afa"/>
              <w:jc w:val="center"/>
              <w:rPr>
                <w:rFonts w:ascii="Times New Roman" w:hAnsi="Times New Roman"/>
                <w:sz w:val="20"/>
                <w:szCs w:val="20"/>
              </w:rPr>
            </w:pPr>
            <w:r w:rsidRPr="00154AA0">
              <w:rPr>
                <w:rFonts w:ascii="Times New Roman" w:hAnsi="Times New Roman"/>
                <w:sz w:val="20"/>
                <w:szCs w:val="20"/>
              </w:rPr>
              <w:t>2170</w:t>
            </w:r>
          </w:p>
        </w:tc>
      </w:tr>
    </w:tbl>
    <w:p w:rsidR="009965F7" w:rsidRPr="00154AA0" w:rsidRDefault="009965F7" w:rsidP="009965F7">
      <w:pPr>
        <w:ind w:firstLine="720"/>
        <w:jc w:val="both"/>
        <w:rPr>
          <w:sz w:val="20"/>
          <w:szCs w:val="20"/>
        </w:rPr>
      </w:pPr>
    </w:p>
    <w:p w:rsidR="009965F7" w:rsidRPr="00154AA0" w:rsidRDefault="009965F7" w:rsidP="009965F7">
      <w:pPr>
        <w:ind w:firstLine="720"/>
        <w:jc w:val="both"/>
        <w:rPr>
          <w:sz w:val="20"/>
          <w:szCs w:val="20"/>
        </w:rPr>
      </w:pPr>
    </w:p>
    <w:p w:rsidR="009965F7" w:rsidRPr="00154AA0" w:rsidRDefault="009965F7" w:rsidP="009965F7">
      <w:pPr>
        <w:ind w:firstLine="720"/>
        <w:jc w:val="both"/>
        <w:rPr>
          <w:b/>
          <w:sz w:val="20"/>
          <w:szCs w:val="20"/>
        </w:rPr>
      </w:pPr>
      <w:r w:rsidRPr="00154AA0">
        <w:rPr>
          <w:sz w:val="20"/>
          <w:szCs w:val="20"/>
        </w:rPr>
        <w:t xml:space="preserve">Расходы на приобретение расходных материалов, используемых для обеспечения соблюдения воспитанниками режима дня и личной гигиены (мягкий инвентарь) на одного воспитанника в день = 2170 / 150 дней = </w:t>
      </w:r>
      <w:r w:rsidRPr="00154AA0">
        <w:rPr>
          <w:b/>
          <w:sz w:val="20"/>
          <w:szCs w:val="20"/>
        </w:rPr>
        <w:t>14,47 руб.</w:t>
      </w:r>
    </w:p>
    <w:p w:rsidR="009965F7" w:rsidRPr="00154AA0" w:rsidRDefault="009965F7" w:rsidP="009965F7">
      <w:pPr>
        <w:rPr>
          <w:sz w:val="20"/>
          <w:szCs w:val="20"/>
        </w:rPr>
      </w:pPr>
    </w:p>
    <w:p w:rsidR="009965F7" w:rsidRPr="00154AA0" w:rsidRDefault="009965F7" w:rsidP="009965F7">
      <w:pPr>
        <w:rPr>
          <w:sz w:val="20"/>
          <w:szCs w:val="20"/>
        </w:rPr>
        <w:sectPr w:rsidR="009965F7" w:rsidRPr="00154AA0" w:rsidSect="009965F7">
          <w:pgSz w:w="16838" w:h="11906" w:orient="landscape" w:code="9"/>
          <w:pgMar w:top="1701" w:right="709" w:bottom="851" w:left="709" w:header="720" w:footer="720" w:gutter="0"/>
          <w:cols w:space="720"/>
          <w:docGrid w:linePitch="272"/>
        </w:sectPr>
      </w:pPr>
    </w:p>
    <w:tbl>
      <w:tblPr>
        <w:tblW w:w="9372" w:type="dxa"/>
        <w:tblInd w:w="93" w:type="dxa"/>
        <w:tblLook w:val="04A0"/>
      </w:tblPr>
      <w:tblGrid>
        <w:gridCol w:w="4309"/>
        <w:gridCol w:w="1081"/>
        <w:gridCol w:w="932"/>
        <w:gridCol w:w="1143"/>
        <w:gridCol w:w="1019"/>
        <w:gridCol w:w="888"/>
      </w:tblGrid>
      <w:tr w:rsidR="009965F7" w:rsidRPr="00154AA0" w:rsidTr="009965F7">
        <w:trPr>
          <w:trHeight w:val="810"/>
        </w:trPr>
        <w:tc>
          <w:tcPr>
            <w:tcW w:w="9372" w:type="dxa"/>
            <w:gridSpan w:val="6"/>
            <w:tcBorders>
              <w:top w:val="nil"/>
              <w:left w:val="nil"/>
              <w:bottom w:val="nil"/>
              <w:right w:val="nil"/>
            </w:tcBorders>
            <w:shd w:val="clear" w:color="auto" w:fill="auto"/>
            <w:vAlign w:val="bottom"/>
            <w:hideMark/>
          </w:tcPr>
          <w:p w:rsidR="009965F7" w:rsidRPr="00154AA0" w:rsidRDefault="009965F7" w:rsidP="009965F7">
            <w:pPr>
              <w:jc w:val="center"/>
              <w:rPr>
                <w:b/>
                <w:bCs/>
                <w:sz w:val="20"/>
                <w:szCs w:val="20"/>
              </w:rPr>
            </w:pPr>
            <w:r w:rsidRPr="00154AA0">
              <w:rPr>
                <w:b/>
                <w:bCs/>
                <w:sz w:val="20"/>
                <w:szCs w:val="20"/>
              </w:rPr>
              <w:lastRenderedPageBreak/>
              <w:t>Расчет расходов по питанию на одного воспитанника в день на 01.10.2018</w:t>
            </w:r>
          </w:p>
        </w:tc>
      </w:tr>
      <w:tr w:rsidR="009965F7" w:rsidRPr="00154AA0" w:rsidTr="009965F7">
        <w:trPr>
          <w:trHeight w:val="315"/>
        </w:trPr>
        <w:tc>
          <w:tcPr>
            <w:tcW w:w="430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81"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932"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143"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1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888"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r>
      <w:tr w:rsidR="009965F7" w:rsidRPr="00154AA0" w:rsidTr="009965F7">
        <w:trPr>
          <w:trHeight w:val="1140"/>
        </w:trPr>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65F7" w:rsidRPr="00154AA0" w:rsidRDefault="009965F7" w:rsidP="009965F7">
            <w:pPr>
              <w:jc w:val="center"/>
              <w:rPr>
                <w:sz w:val="20"/>
                <w:szCs w:val="20"/>
              </w:rPr>
            </w:pPr>
            <w:r w:rsidRPr="00154AA0">
              <w:rPr>
                <w:sz w:val="20"/>
                <w:szCs w:val="20"/>
              </w:rPr>
              <w:t>Наименование пищевых продуктов</w:t>
            </w:r>
          </w:p>
        </w:tc>
        <w:tc>
          <w:tcPr>
            <w:tcW w:w="2013" w:type="dxa"/>
            <w:gridSpan w:val="2"/>
            <w:tcBorders>
              <w:top w:val="single" w:sz="4" w:space="0" w:color="auto"/>
              <w:left w:val="nil"/>
              <w:bottom w:val="single" w:sz="4" w:space="0" w:color="auto"/>
              <w:right w:val="single" w:sz="4" w:space="0" w:color="auto"/>
            </w:tcBorders>
            <w:shd w:val="clear" w:color="auto" w:fill="auto"/>
            <w:vAlign w:val="bottom"/>
            <w:hideMark/>
          </w:tcPr>
          <w:p w:rsidR="009965F7" w:rsidRPr="00154AA0" w:rsidRDefault="009965F7" w:rsidP="009965F7">
            <w:pPr>
              <w:jc w:val="center"/>
              <w:rPr>
                <w:sz w:val="20"/>
                <w:szCs w:val="20"/>
              </w:rPr>
            </w:pPr>
            <w:r w:rsidRPr="00154AA0">
              <w:rPr>
                <w:sz w:val="20"/>
                <w:szCs w:val="20"/>
              </w:rPr>
              <w:t xml:space="preserve">Количество продуктов в зависимости от возраста детей, в </w:t>
            </w:r>
            <w:proofErr w:type="gramStart"/>
            <w:r w:rsidRPr="00154AA0">
              <w:rPr>
                <w:sz w:val="20"/>
                <w:szCs w:val="20"/>
              </w:rPr>
              <w:t>г</w:t>
            </w:r>
            <w:proofErr w:type="gramEnd"/>
            <w:r w:rsidRPr="00154AA0">
              <w:rPr>
                <w:sz w:val="20"/>
                <w:szCs w:val="20"/>
              </w:rPr>
              <w:t xml:space="preserve"> (мл)</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65F7" w:rsidRPr="00154AA0" w:rsidRDefault="009965F7" w:rsidP="009965F7">
            <w:pPr>
              <w:jc w:val="center"/>
              <w:rPr>
                <w:sz w:val="20"/>
                <w:szCs w:val="20"/>
              </w:rPr>
            </w:pPr>
            <w:r w:rsidRPr="00154AA0">
              <w:rPr>
                <w:sz w:val="20"/>
                <w:szCs w:val="20"/>
              </w:rPr>
              <w:t>Цена за единицу, руб.</w:t>
            </w:r>
          </w:p>
        </w:tc>
        <w:tc>
          <w:tcPr>
            <w:tcW w:w="1907" w:type="dxa"/>
            <w:gridSpan w:val="2"/>
            <w:tcBorders>
              <w:top w:val="single" w:sz="4" w:space="0" w:color="auto"/>
              <w:left w:val="nil"/>
              <w:bottom w:val="single" w:sz="4" w:space="0" w:color="auto"/>
              <w:right w:val="single" w:sz="4" w:space="0" w:color="000000"/>
            </w:tcBorders>
            <w:shd w:val="clear" w:color="auto" w:fill="auto"/>
            <w:vAlign w:val="bottom"/>
            <w:hideMark/>
          </w:tcPr>
          <w:p w:rsidR="009965F7" w:rsidRPr="00154AA0" w:rsidRDefault="009965F7" w:rsidP="009965F7">
            <w:pPr>
              <w:jc w:val="center"/>
              <w:rPr>
                <w:sz w:val="20"/>
                <w:szCs w:val="20"/>
              </w:rPr>
            </w:pPr>
            <w:r w:rsidRPr="00154AA0">
              <w:rPr>
                <w:sz w:val="20"/>
                <w:szCs w:val="20"/>
              </w:rPr>
              <w:t>Сумма на одного воспитанника в сутки, руб.</w:t>
            </w:r>
          </w:p>
        </w:tc>
      </w:tr>
      <w:tr w:rsidR="009965F7" w:rsidRPr="00154AA0" w:rsidTr="009965F7">
        <w:trPr>
          <w:trHeight w:val="315"/>
        </w:trPr>
        <w:tc>
          <w:tcPr>
            <w:tcW w:w="4309" w:type="dxa"/>
            <w:vMerge/>
            <w:tcBorders>
              <w:top w:val="single" w:sz="4" w:space="0" w:color="auto"/>
              <w:left w:val="single" w:sz="4" w:space="0" w:color="auto"/>
              <w:bottom w:val="single" w:sz="4" w:space="0" w:color="auto"/>
              <w:right w:val="single" w:sz="4" w:space="0" w:color="auto"/>
            </w:tcBorders>
            <w:vAlign w:val="center"/>
            <w:hideMark/>
          </w:tcPr>
          <w:p w:rsidR="009965F7" w:rsidRPr="00154AA0" w:rsidRDefault="009965F7" w:rsidP="009965F7">
            <w:pPr>
              <w:rPr>
                <w:sz w:val="20"/>
                <w:szCs w:val="20"/>
              </w:rPr>
            </w:pP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1-3 года</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3-7 лет</w:t>
            </w: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965F7" w:rsidRPr="00154AA0" w:rsidRDefault="009965F7" w:rsidP="009965F7">
            <w:pPr>
              <w:rPr>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1-3 года</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3-7 лет</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Молоко и кисломолочные продукты</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390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450</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0,051</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19,89</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22,95</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Творог, творожные изделия</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40</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0,25</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7,50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10,00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Сметана</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9</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11</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0,2</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1,80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2,20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Сыр твердый</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6</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0,5</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2,00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3,00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Мясо</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50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55</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0,27</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13,50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14,85</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Птица</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24</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0,12</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2,40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2,88</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Рыба</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34</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39</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0,16</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5,44</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6,24</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Колбасные изделия</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7</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0,29</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2,03</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Яйцо куриное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0,5 шт.</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0,6 шт.</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5,5</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2,60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3,12</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Картофель</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185</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215</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0,02</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3,70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4,30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Овощи, зелень</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256</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325</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0,02</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5,12</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6,50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Фрукты (плоды) свежие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108</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114</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0,12</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12,96</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13,68</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Фрукты (плоды) сухие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9</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11</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0,45</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4,05</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4,95</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Соки фруктовые (овощные)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100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0,06</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6,00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6,00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Хлеб ржаной (ржано-пшеничный)</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50</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0,034</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1,36</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1,70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Хлеб пшеничный</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60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80</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0,055</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3,30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4,40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Крупы (злаки), бобовые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30</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43</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0,04</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1,20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1,72</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Макаронные изделия</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8</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12</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0,031</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0,25</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0,37</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Мука пшеничная хлебопекарная</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25</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29</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0,025</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0,63</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0,73</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Масло сливочное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18</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21</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0,42</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7,56</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8,82</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Масло растительное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9</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11</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0,09</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0,81</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0,99</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Кондитерские изделия</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7</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20</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0,21</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1,47</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4,20</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Кофейный напиток</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1,2</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0,32</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0,32</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0,38</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Сахар</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37</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47</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0,04</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1,48</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1,88</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Дрожжи хлебопекарные</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0,4</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0,5</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0,065</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0,03</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0,03</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Соль пищевая</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6</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0,011</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0,04</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0,07</w:t>
            </w:r>
          </w:p>
        </w:tc>
      </w:tr>
      <w:tr w:rsidR="009965F7" w:rsidRPr="00154AA0" w:rsidTr="009965F7">
        <w:trPr>
          <w:trHeight w:val="315"/>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 </w:t>
            </w:r>
          </w:p>
        </w:tc>
        <w:tc>
          <w:tcPr>
            <w:tcW w:w="1081"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 </w:t>
            </w:r>
          </w:p>
        </w:tc>
        <w:tc>
          <w:tcPr>
            <w:tcW w:w="932"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rPr>
                <w:sz w:val="20"/>
                <w:szCs w:val="20"/>
              </w:rPr>
            </w:pPr>
            <w:r w:rsidRPr="00154AA0">
              <w:rPr>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105,40</w:t>
            </w:r>
          </w:p>
        </w:tc>
        <w:tc>
          <w:tcPr>
            <w:tcW w:w="888" w:type="dxa"/>
            <w:tcBorders>
              <w:top w:val="nil"/>
              <w:left w:val="nil"/>
              <w:bottom w:val="single" w:sz="4" w:space="0" w:color="auto"/>
              <w:right w:val="single" w:sz="4" w:space="0" w:color="auto"/>
            </w:tcBorders>
            <w:shd w:val="clear" w:color="auto" w:fill="auto"/>
            <w:noWrap/>
            <w:vAlign w:val="bottom"/>
            <w:hideMark/>
          </w:tcPr>
          <w:p w:rsidR="009965F7" w:rsidRPr="00154AA0" w:rsidRDefault="009965F7" w:rsidP="009965F7">
            <w:pPr>
              <w:jc w:val="right"/>
              <w:rPr>
                <w:sz w:val="20"/>
                <w:szCs w:val="20"/>
              </w:rPr>
            </w:pPr>
            <w:r w:rsidRPr="00154AA0">
              <w:rPr>
                <w:sz w:val="20"/>
                <w:szCs w:val="20"/>
              </w:rPr>
              <w:t>127,99</w:t>
            </w:r>
          </w:p>
        </w:tc>
      </w:tr>
      <w:tr w:rsidR="009965F7" w:rsidRPr="00154AA0" w:rsidTr="009965F7">
        <w:trPr>
          <w:trHeight w:val="315"/>
        </w:trPr>
        <w:tc>
          <w:tcPr>
            <w:tcW w:w="430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81"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932"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143"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1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888"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r>
      <w:tr w:rsidR="009965F7" w:rsidRPr="00154AA0" w:rsidTr="009965F7">
        <w:trPr>
          <w:trHeight w:val="315"/>
        </w:trPr>
        <w:tc>
          <w:tcPr>
            <w:tcW w:w="9372" w:type="dxa"/>
            <w:gridSpan w:val="6"/>
            <w:tcBorders>
              <w:top w:val="nil"/>
              <w:left w:val="nil"/>
              <w:bottom w:val="nil"/>
              <w:right w:val="nil"/>
            </w:tcBorders>
            <w:shd w:val="clear" w:color="auto" w:fill="auto"/>
            <w:noWrap/>
            <w:vAlign w:val="bottom"/>
            <w:hideMark/>
          </w:tcPr>
          <w:p w:rsidR="009965F7" w:rsidRPr="00154AA0" w:rsidRDefault="009965F7" w:rsidP="009965F7">
            <w:pPr>
              <w:rPr>
                <w:sz w:val="20"/>
                <w:szCs w:val="20"/>
              </w:rPr>
            </w:pPr>
            <w:r w:rsidRPr="00154AA0">
              <w:rPr>
                <w:sz w:val="20"/>
                <w:szCs w:val="20"/>
              </w:rPr>
              <w:t>Расходы на организацию питания на одного воспитанника в возрасте от 1 до 3 лет в день = 105,4 * 0,75 = 79,05 руб</w:t>
            </w:r>
          </w:p>
        </w:tc>
      </w:tr>
      <w:tr w:rsidR="009965F7" w:rsidRPr="00154AA0" w:rsidTr="009965F7">
        <w:trPr>
          <w:trHeight w:val="315"/>
        </w:trPr>
        <w:tc>
          <w:tcPr>
            <w:tcW w:w="430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81"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932"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143"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1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888"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r>
      <w:tr w:rsidR="009965F7" w:rsidRPr="00154AA0" w:rsidTr="009965F7">
        <w:trPr>
          <w:trHeight w:val="315"/>
        </w:trPr>
        <w:tc>
          <w:tcPr>
            <w:tcW w:w="9372" w:type="dxa"/>
            <w:gridSpan w:val="6"/>
            <w:tcBorders>
              <w:top w:val="nil"/>
              <w:left w:val="nil"/>
              <w:bottom w:val="nil"/>
              <w:right w:val="nil"/>
            </w:tcBorders>
            <w:shd w:val="clear" w:color="auto" w:fill="auto"/>
            <w:noWrap/>
            <w:vAlign w:val="bottom"/>
            <w:hideMark/>
          </w:tcPr>
          <w:p w:rsidR="009965F7" w:rsidRPr="00154AA0" w:rsidRDefault="009965F7" w:rsidP="009965F7">
            <w:pPr>
              <w:rPr>
                <w:sz w:val="20"/>
                <w:szCs w:val="20"/>
              </w:rPr>
            </w:pPr>
            <w:r w:rsidRPr="00154AA0">
              <w:rPr>
                <w:sz w:val="20"/>
                <w:szCs w:val="20"/>
              </w:rPr>
              <w:t>Расходы на организацию питания на одного воспитанника в возрасте от 3 до 7 лет в день = 127,99 * 0,75 = 95,99 руб.</w:t>
            </w:r>
          </w:p>
        </w:tc>
      </w:tr>
      <w:tr w:rsidR="009965F7" w:rsidRPr="00154AA0" w:rsidTr="009965F7">
        <w:trPr>
          <w:trHeight w:val="315"/>
        </w:trPr>
        <w:tc>
          <w:tcPr>
            <w:tcW w:w="430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81"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932"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143"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1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888"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r>
      <w:tr w:rsidR="009965F7" w:rsidRPr="00154AA0" w:rsidTr="009965F7">
        <w:trPr>
          <w:trHeight w:val="315"/>
        </w:trPr>
        <w:tc>
          <w:tcPr>
            <w:tcW w:w="7465" w:type="dxa"/>
            <w:gridSpan w:val="4"/>
            <w:tcBorders>
              <w:top w:val="nil"/>
              <w:left w:val="nil"/>
              <w:bottom w:val="nil"/>
              <w:right w:val="nil"/>
            </w:tcBorders>
            <w:shd w:val="clear" w:color="auto" w:fill="auto"/>
            <w:noWrap/>
            <w:vAlign w:val="bottom"/>
            <w:hideMark/>
          </w:tcPr>
          <w:p w:rsidR="009965F7" w:rsidRPr="00154AA0" w:rsidRDefault="009965F7" w:rsidP="009965F7">
            <w:pPr>
              <w:rPr>
                <w:sz w:val="20"/>
                <w:szCs w:val="20"/>
              </w:rPr>
            </w:pPr>
            <w:r w:rsidRPr="00154AA0">
              <w:rPr>
                <w:sz w:val="20"/>
                <w:szCs w:val="20"/>
              </w:rPr>
              <w:t xml:space="preserve">Средняя стоимость питания на одного воспитанника в день = </w:t>
            </w:r>
          </w:p>
        </w:tc>
        <w:tc>
          <w:tcPr>
            <w:tcW w:w="101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888"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r>
      <w:tr w:rsidR="009965F7" w:rsidRPr="00154AA0" w:rsidTr="009965F7">
        <w:trPr>
          <w:trHeight w:val="315"/>
        </w:trPr>
        <w:tc>
          <w:tcPr>
            <w:tcW w:w="7465" w:type="dxa"/>
            <w:gridSpan w:val="4"/>
            <w:tcBorders>
              <w:top w:val="nil"/>
              <w:left w:val="nil"/>
              <w:bottom w:val="nil"/>
              <w:right w:val="nil"/>
            </w:tcBorders>
            <w:shd w:val="clear" w:color="auto" w:fill="auto"/>
            <w:noWrap/>
            <w:vAlign w:val="bottom"/>
            <w:hideMark/>
          </w:tcPr>
          <w:p w:rsidR="009965F7" w:rsidRPr="00154AA0" w:rsidRDefault="009965F7" w:rsidP="009965F7">
            <w:pPr>
              <w:rPr>
                <w:sz w:val="20"/>
                <w:szCs w:val="20"/>
              </w:rPr>
            </w:pPr>
            <w:r w:rsidRPr="00154AA0">
              <w:rPr>
                <w:sz w:val="20"/>
                <w:szCs w:val="20"/>
              </w:rPr>
              <w:t xml:space="preserve">(79,05 * 110 + 95,99 * 514) / 624 = (8695,5 + 49338,86)/ 624 = </w:t>
            </w:r>
            <w:r w:rsidRPr="00154AA0">
              <w:rPr>
                <w:b/>
                <w:bCs/>
                <w:sz w:val="20"/>
                <w:szCs w:val="20"/>
              </w:rPr>
              <w:t xml:space="preserve">93 руб. </w:t>
            </w:r>
          </w:p>
        </w:tc>
        <w:tc>
          <w:tcPr>
            <w:tcW w:w="101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888"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r>
      <w:tr w:rsidR="009965F7" w:rsidRPr="00154AA0" w:rsidTr="009965F7">
        <w:trPr>
          <w:trHeight w:val="315"/>
        </w:trPr>
        <w:tc>
          <w:tcPr>
            <w:tcW w:w="5390" w:type="dxa"/>
            <w:gridSpan w:val="2"/>
            <w:tcBorders>
              <w:top w:val="nil"/>
              <w:left w:val="nil"/>
              <w:bottom w:val="nil"/>
              <w:right w:val="nil"/>
            </w:tcBorders>
            <w:shd w:val="clear" w:color="auto" w:fill="auto"/>
            <w:noWrap/>
            <w:vAlign w:val="bottom"/>
            <w:hideMark/>
          </w:tcPr>
          <w:p w:rsidR="009965F7" w:rsidRPr="00154AA0" w:rsidRDefault="009965F7" w:rsidP="009965F7">
            <w:pPr>
              <w:rPr>
                <w:b/>
                <w:bCs/>
                <w:sz w:val="20"/>
                <w:szCs w:val="20"/>
              </w:rPr>
            </w:pPr>
            <w:r w:rsidRPr="00154AA0">
              <w:rPr>
                <w:b/>
                <w:bCs/>
                <w:sz w:val="20"/>
                <w:szCs w:val="20"/>
              </w:rPr>
              <w:t xml:space="preserve">в день на питание одного воспитанника </w:t>
            </w:r>
          </w:p>
        </w:tc>
        <w:tc>
          <w:tcPr>
            <w:tcW w:w="932"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143"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1019"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c>
          <w:tcPr>
            <w:tcW w:w="888" w:type="dxa"/>
            <w:tcBorders>
              <w:top w:val="nil"/>
              <w:left w:val="nil"/>
              <w:bottom w:val="nil"/>
              <w:right w:val="nil"/>
            </w:tcBorders>
            <w:shd w:val="clear" w:color="auto" w:fill="auto"/>
            <w:noWrap/>
            <w:vAlign w:val="bottom"/>
            <w:hideMark/>
          </w:tcPr>
          <w:p w:rsidR="009965F7" w:rsidRPr="00154AA0" w:rsidRDefault="009965F7" w:rsidP="009965F7">
            <w:pPr>
              <w:rPr>
                <w:sz w:val="20"/>
                <w:szCs w:val="20"/>
              </w:rPr>
            </w:pPr>
          </w:p>
        </w:tc>
      </w:tr>
    </w:tbl>
    <w:p w:rsidR="009965F7" w:rsidRPr="00154AA0" w:rsidRDefault="009965F7" w:rsidP="009965F7">
      <w:pPr>
        <w:pStyle w:val="affa"/>
        <w:jc w:val="both"/>
      </w:pPr>
    </w:p>
    <w:p w:rsidR="006C7C15" w:rsidRPr="006D7468" w:rsidRDefault="006C7C15" w:rsidP="006C7C15">
      <w:pPr>
        <w:jc w:val="both"/>
        <w:rPr>
          <w:sz w:val="20"/>
          <w:szCs w:val="20"/>
        </w:rPr>
      </w:pPr>
    </w:p>
    <w:p w:rsidR="006C7C15" w:rsidRPr="006D7468" w:rsidRDefault="006C7C15" w:rsidP="006C7C15">
      <w:pPr>
        <w:jc w:val="both"/>
        <w:rPr>
          <w:sz w:val="20"/>
          <w:szCs w:val="20"/>
        </w:rPr>
      </w:pPr>
    </w:p>
    <w:p w:rsidR="006C7C15" w:rsidRPr="006D7468" w:rsidRDefault="006C7C15" w:rsidP="006C7C15">
      <w:pPr>
        <w:jc w:val="both"/>
        <w:rPr>
          <w:sz w:val="20"/>
          <w:szCs w:val="20"/>
        </w:rPr>
      </w:pPr>
    </w:p>
    <w:p w:rsidR="009965F7" w:rsidRPr="009965F7" w:rsidRDefault="009965F7" w:rsidP="009965F7">
      <w:pPr>
        <w:ind w:right="4960"/>
        <w:jc w:val="both"/>
        <w:rPr>
          <w:sz w:val="20"/>
          <w:szCs w:val="20"/>
        </w:rPr>
      </w:pPr>
      <w:r w:rsidRPr="009965F7">
        <w:rPr>
          <w:sz w:val="20"/>
          <w:szCs w:val="20"/>
        </w:rPr>
        <w:lastRenderedPageBreak/>
        <w:t>Постановление администрации Аликовского района Чувашской Республики от</w:t>
      </w:r>
      <w:r>
        <w:rPr>
          <w:sz w:val="20"/>
          <w:szCs w:val="20"/>
        </w:rPr>
        <w:t xml:space="preserve"> 08.10.2018г. №1109 «</w:t>
      </w:r>
      <w:r w:rsidRPr="009965F7">
        <w:rPr>
          <w:sz w:val="20"/>
          <w:szCs w:val="20"/>
        </w:rPr>
        <w:t>О предоставлении в безвозмездное срочное пользование земельного участка</w:t>
      </w:r>
      <w:r>
        <w:rPr>
          <w:sz w:val="20"/>
          <w:szCs w:val="20"/>
        </w:rPr>
        <w:t>»</w:t>
      </w:r>
    </w:p>
    <w:p w:rsidR="009965F7" w:rsidRPr="009965F7" w:rsidRDefault="009965F7" w:rsidP="009965F7">
      <w:pPr>
        <w:pStyle w:val="211"/>
        <w:ind w:left="567" w:firstLine="567"/>
        <w:rPr>
          <w:sz w:val="20"/>
        </w:rPr>
      </w:pPr>
    </w:p>
    <w:p w:rsidR="009965F7" w:rsidRPr="009965F7" w:rsidRDefault="009965F7" w:rsidP="009965F7">
      <w:pPr>
        <w:ind w:firstLine="567"/>
        <w:jc w:val="both"/>
        <w:rPr>
          <w:sz w:val="20"/>
          <w:szCs w:val="20"/>
        </w:rPr>
      </w:pPr>
      <w:r w:rsidRPr="009965F7">
        <w:rPr>
          <w:sz w:val="20"/>
          <w:szCs w:val="20"/>
        </w:rPr>
        <w:t xml:space="preserve">В соответствии с </w:t>
      </w:r>
      <w:hyperlink r:id="rId54" w:history="1">
        <w:r w:rsidRPr="009965F7">
          <w:rPr>
            <w:rStyle w:val="af4"/>
            <w:color w:val="auto"/>
            <w:sz w:val="20"/>
            <w:szCs w:val="20"/>
            <w:u w:val="none"/>
          </w:rPr>
          <w:t>Земельным  кодекс</w:t>
        </w:r>
      </w:hyperlink>
      <w:r w:rsidRPr="009965F7">
        <w:rPr>
          <w:sz w:val="20"/>
          <w:szCs w:val="20"/>
        </w:rPr>
        <w:t>ом Российской Федерации от 25.10.2001 г. № 136-ФЗ, администрация Аликовского района постановляет:</w:t>
      </w:r>
    </w:p>
    <w:p w:rsidR="009965F7" w:rsidRPr="009965F7" w:rsidRDefault="009965F7" w:rsidP="009965F7">
      <w:pPr>
        <w:ind w:firstLine="567"/>
        <w:jc w:val="both"/>
        <w:rPr>
          <w:sz w:val="20"/>
          <w:szCs w:val="20"/>
        </w:rPr>
      </w:pPr>
      <w:bookmarkStart w:id="17" w:name="sub_1"/>
      <w:r w:rsidRPr="009965F7">
        <w:rPr>
          <w:sz w:val="20"/>
          <w:szCs w:val="20"/>
        </w:rPr>
        <w:t xml:space="preserve">1. </w:t>
      </w:r>
      <w:bookmarkEnd w:id="17"/>
      <w:r w:rsidRPr="009965F7">
        <w:rPr>
          <w:sz w:val="20"/>
          <w:szCs w:val="20"/>
        </w:rPr>
        <w:t>Предоставить в безвозмездное срочное пользование обществу КУ «</w:t>
      </w:r>
      <w:proofErr w:type="spellStart"/>
      <w:r w:rsidRPr="009965F7">
        <w:rPr>
          <w:sz w:val="20"/>
          <w:szCs w:val="20"/>
        </w:rPr>
        <w:t>Чувашупрдор</w:t>
      </w:r>
      <w:proofErr w:type="spellEnd"/>
      <w:r w:rsidRPr="009965F7">
        <w:rPr>
          <w:sz w:val="20"/>
          <w:szCs w:val="20"/>
        </w:rPr>
        <w:t>» Минтранса Чувашии</w:t>
      </w:r>
      <w:r w:rsidRPr="009965F7">
        <w:rPr>
          <w:b/>
          <w:bCs/>
          <w:caps/>
          <w:sz w:val="20"/>
          <w:szCs w:val="20"/>
        </w:rPr>
        <w:t xml:space="preserve"> </w:t>
      </w:r>
      <w:r w:rsidRPr="009965F7">
        <w:rPr>
          <w:sz w:val="20"/>
          <w:szCs w:val="20"/>
        </w:rPr>
        <w:t xml:space="preserve">земельный участок из земель населенных пунктов с кадастровым номером 21:07:000000:2952, расположенный по адресу: </w:t>
      </w:r>
      <w:proofErr w:type="gramStart"/>
      <w:r w:rsidRPr="009965F7">
        <w:rPr>
          <w:sz w:val="20"/>
          <w:szCs w:val="20"/>
        </w:rPr>
        <w:t>Чувашская Республика - Чувашия, р-н Аликовский, с/пос. Аликовское, с. Аликово, общей площадью 13781 кв.м., разрешенное использование: земельные участки (территории) общего пользования, со сроком на 11 месяцев.</w:t>
      </w:r>
      <w:proofErr w:type="gramEnd"/>
    </w:p>
    <w:p w:rsidR="009965F7" w:rsidRPr="009965F7" w:rsidRDefault="009965F7" w:rsidP="009965F7">
      <w:pPr>
        <w:ind w:firstLine="567"/>
        <w:jc w:val="both"/>
        <w:rPr>
          <w:sz w:val="20"/>
          <w:szCs w:val="20"/>
        </w:rPr>
      </w:pPr>
      <w:r w:rsidRPr="009965F7">
        <w:rPr>
          <w:sz w:val="20"/>
          <w:szCs w:val="20"/>
        </w:rPr>
        <w:t xml:space="preserve">2. Отделу экономики, земельных и имущественных отношений администрации Аликовского района подготовить проект договора безвозмездного срочного пользования земельным участком, указанным в </w:t>
      </w:r>
      <w:hyperlink w:anchor="sub_1" w:history="1">
        <w:r w:rsidRPr="009965F7">
          <w:rPr>
            <w:rStyle w:val="af1"/>
            <w:color w:val="auto"/>
          </w:rPr>
          <w:t>пункте 1</w:t>
        </w:r>
      </w:hyperlink>
      <w:r w:rsidRPr="009965F7">
        <w:rPr>
          <w:sz w:val="20"/>
          <w:szCs w:val="20"/>
        </w:rPr>
        <w:t xml:space="preserve"> настоящего постановления.</w:t>
      </w:r>
    </w:p>
    <w:p w:rsidR="009965F7" w:rsidRPr="009965F7" w:rsidRDefault="009965F7" w:rsidP="009965F7">
      <w:pPr>
        <w:pStyle w:val="211"/>
        <w:tabs>
          <w:tab w:val="left" w:pos="1134"/>
        </w:tabs>
        <w:ind w:left="0" w:firstLine="567"/>
        <w:rPr>
          <w:sz w:val="20"/>
        </w:rPr>
      </w:pPr>
      <w:r w:rsidRPr="009965F7">
        <w:rPr>
          <w:sz w:val="20"/>
        </w:rPr>
        <w:t>3.Настоящее постановление вступает в силу со дня его подписания.</w:t>
      </w:r>
    </w:p>
    <w:p w:rsidR="009965F7" w:rsidRPr="009965F7" w:rsidRDefault="009965F7" w:rsidP="009965F7">
      <w:pPr>
        <w:pStyle w:val="a5"/>
        <w:tabs>
          <w:tab w:val="left" w:pos="7580"/>
        </w:tabs>
        <w:ind w:left="567" w:firstLine="0"/>
        <w:rPr>
          <w:rFonts w:ascii="Times New Roman" w:hAnsi="Times New Roman" w:cs="Times New Roman"/>
          <w:color w:val="auto"/>
          <w:sz w:val="20"/>
          <w:szCs w:val="20"/>
        </w:rPr>
      </w:pPr>
    </w:p>
    <w:p w:rsidR="009965F7" w:rsidRPr="009965F7" w:rsidRDefault="009965F7" w:rsidP="009965F7">
      <w:pPr>
        <w:pStyle w:val="a5"/>
        <w:tabs>
          <w:tab w:val="left" w:pos="7580"/>
        </w:tabs>
        <w:ind w:left="284" w:firstLine="0"/>
        <w:rPr>
          <w:rFonts w:ascii="Times New Roman" w:hAnsi="Times New Roman" w:cs="Times New Roman"/>
          <w:color w:val="auto"/>
          <w:sz w:val="20"/>
          <w:szCs w:val="20"/>
        </w:rPr>
      </w:pPr>
    </w:p>
    <w:p w:rsidR="009965F7" w:rsidRPr="009965F7" w:rsidRDefault="009965F7" w:rsidP="009965F7">
      <w:pPr>
        <w:pStyle w:val="a5"/>
        <w:tabs>
          <w:tab w:val="left" w:pos="7580"/>
        </w:tabs>
        <w:suppressAutoHyphens/>
        <w:ind w:firstLine="0"/>
        <w:rPr>
          <w:rFonts w:ascii="Times New Roman" w:hAnsi="Times New Roman" w:cs="Times New Roman"/>
          <w:color w:val="auto"/>
          <w:sz w:val="20"/>
          <w:szCs w:val="20"/>
        </w:rPr>
      </w:pPr>
      <w:r w:rsidRPr="009965F7">
        <w:rPr>
          <w:rFonts w:ascii="Times New Roman" w:hAnsi="Times New Roman" w:cs="Times New Roman"/>
          <w:color w:val="auto"/>
          <w:sz w:val="20"/>
          <w:szCs w:val="20"/>
        </w:rPr>
        <w:t xml:space="preserve">Глава администрации </w:t>
      </w:r>
    </w:p>
    <w:p w:rsidR="009965F7" w:rsidRPr="009965F7" w:rsidRDefault="009965F7" w:rsidP="009965F7">
      <w:pPr>
        <w:pStyle w:val="a5"/>
        <w:tabs>
          <w:tab w:val="left" w:pos="7580"/>
        </w:tabs>
        <w:suppressAutoHyphens/>
        <w:ind w:firstLine="0"/>
        <w:rPr>
          <w:rFonts w:ascii="Times New Roman" w:hAnsi="Times New Roman" w:cs="Times New Roman"/>
          <w:color w:val="auto"/>
          <w:sz w:val="20"/>
          <w:szCs w:val="20"/>
        </w:rPr>
      </w:pPr>
      <w:r w:rsidRPr="009965F7">
        <w:rPr>
          <w:rFonts w:ascii="Times New Roman" w:hAnsi="Times New Roman" w:cs="Times New Roman"/>
          <w:color w:val="auto"/>
          <w:sz w:val="20"/>
          <w:szCs w:val="20"/>
        </w:rPr>
        <w:t>Аликовского района                               А.Н. Куликов</w:t>
      </w:r>
    </w:p>
    <w:p w:rsidR="009965F7" w:rsidRPr="009965F7" w:rsidRDefault="009965F7" w:rsidP="009965F7">
      <w:pPr>
        <w:ind w:left="567"/>
        <w:rPr>
          <w:sz w:val="20"/>
          <w:szCs w:val="20"/>
        </w:rPr>
      </w:pPr>
      <w:r w:rsidRPr="009965F7">
        <w:rPr>
          <w:sz w:val="20"/>
          <w:szCs w:val="20"/>
        </w:rPr>
        <w:t xml:space="preserve"> </w:t>
      </w:r>
    </w:p>
    <w:p w:rsidR="00C1309B" w:rsidRDefault="00C1309B" w:rsidP="00796FA7">
      <w:pPr>
        <w:rPr>
          <w:sz w:val="22"/>
          <w:szCs w:val="22"/>
        </w:rPr>
      </w:pPr>
    </w:p>
    <w:p w:rsidR="009965F7" w:rsidRPr="00E342FF" w:rsidRDefault="009965F7" w:rsidP="009965F7">
      <w:pPr>
        <w:ind w:right="4677"/>
        <w:jc w:val="both"/>
        <w:rPr>
          <w:sz w:val="20"/>
          <w:szCs w:val="20"/>
        </w:rPr>
      </w:pPr>
      <w:r>
        <w:rPr>
          <w:sz w:val="20"/>
          <w:szCs w:val="20"/>
        </w:rPr>
        <w:t>Постановление администрации Аликовского района Чувашской Республики от 08.10.2018г.  №1111 «</w:t>
      </w:r>
      <w:r w:rsidRPr="00E342FF">
        <w:rPr>
          <w:sz w:val="20"/>
          <w:szCs w:val="20"/>
        </w:rPr>
        <w:t>О передаче в безвозмездное пользование муниципального имущества</w:t>
      </w:r>
      <w:r>
        <w:rPr>
          <w:sz w:val="20"/>
          <w:szCs w:val="20"/>
        </w:rPr>
        <w:t>»</w:t>
      </w:r>
    </w:p>
    <w:p w:rsidR="009965F7" w:rsidRPr="00E342FF" w:rsidRDefault="009965F7" w:rsidP="009965F7">
      <w:pPr>
        <w:pStyle w:val="211"/>
        <w:ind w:left="567" w:firstLine="567"/>
        <w:rPr>
          <w:sz w:val="20"/>
        </w:rPr>
      </w:pPr>
    </w:p>
    <w:p w:rsidR="009965F7" w:rsidRPr="009965F7" w:rsidRDefault="009965F7" w:rsidP="009965F7">
      <w:pPr>
        <w:ind w:firstLine="567"/>
        <w:jc w:val="both"/>
        <w:rPr>
          <w:rFonts w:eastAsia="Calibri"/>
          <w:sz w:val="20"/>
          <w:szCs w:val="20"/>
        </w:rPr>
      </w:pPr>
      <w:r w:rsidRPr="00E342FF">
        <w:rPr>
          <w:sz w:val="20"/>
          <w:szCs w:val="20"/>
        </w:rPr>
        <w:t xml:space="preserve">В соответствии с </w:t>
      </w:r>
      <w:hyperlink r:id="rId55" w:history="1">
        <w:r w:rsidRPr="009965F7">
          <w:rPr>
            <w:rStyle w:val="af1"/>
            <w:b w:val="0"/>
            <w:color w:val="000000"/>
            <w:u w:val="none"/>
          </w:rPr>
          <w:t>Положением</w:t>
        </w:r>
      </w:hyperlink>
      <w:r w:rsidRPr="009965F7">
        <w:rPr>
          <w:color w:val="000000"/>
          <w:sz w:val="20"/>
          <w:szCs w:val="20"/>
        </w:rPr>
        <w:t xml:space="preserve"> </w:t>
      </w:r>
      <w:r w:rsidRPr="009965F7">
        <w:rPr>
          <w:sz w:val="20"/>
          <w:szCs w:val="20"/>
        </w:rPr>
        <w:t xml:space="preserve">о порядке владения, пользования и распоряжения муниципальным имуществом Аликовского района Чувашской Республики, </w:t>
      </w:r>
      <w:r w:rsidRPr="009965F7">
        <w:rPr>
          <w:color w:val="000000"/>
          <w:sz w:val="20"/>
          <w:szCs w:val="20"/>
        </w:rPr>
        <w:t xml:space="preserve">утвержденным </w:t>
      </w:r>
      <w:hyperlink r:id="rId56" w:history="1">
        <w:r w:rsidRPr="009965F7">
          <w:rPr>
            <w:rStyle w:val="af1"/>
            <w:b w:val="0"/>
            <w:color w:val="000000"/>
            <w:u w:val="none"/>
          </w:rPr>
          <w:t>решением</w:t>
        </w:r>
      </w:hyperlink>
      <w:r w:rsidRPr="009965F7">
        <w:rPr>
          <w:b/>
          <w:color w:val="000000"/>
          <w:sz w:val="20"/>
          <w:szCs w:val="20"/>
        </w:rPr>
        <w:t xml:space="preserve"> </w:t>
      </w:r>
      <w:r w:rsidRPr="009965F7">
        <w:rPr>
          <w:color w:val="000000"/>
          <w:sz w:val="20"/>
          <w:szCs w:val="20"/>
        </w:rPr>
        <w:t xml:space="preserve">Собрания депутатов от 29 августа 2012 г. N 112, </w:t>
      </w:r>
      <w:hyperlink r:id="rId57" w:history="1">
        <w:r w:rsidRPr="009965F7">
          <w:rPr>
            <w:rStyle w:val="af1"/>
            <w:b w:val="0"/>
            <w:color w:val="000000"/>
            <w:u w:val="none"/>
          </w:rPr>
          <w:t>Уставом</w:t>
        </w:r>
      </w:hyperlink>
      <w:r w:rsidRPr="009965F7">
        <w:rPr>
          <w:color w:val="000000"/>
          <w:sz w:val="20"/>
          <w:szCs w:val="20"/>
        </w:rPr>
        <w:t xml:space="preserve"> Аликовского района Чувашской Республики администрация Аликовского района  </w:t>
      </w:r>
      <w:r>
        <w:rPr>
          <w:color w:val="000000"/>
          <w:sz w:val="20"/>
          <w:szCs w:val="20"/>
        </w:rPr>
        <w:t xml:space="preserve">                              </w:t>
      </w:r>
      <w:r w:rsidRPr="009965F7">
        <w:rPr>
          <w:color w:val="000000"/>
          <w:sz w:val="20"/>
          <w:szCs w:val="20"/>
        </w:rPr>
        <w:t xml:space="preserve"> </w:t>
      </w:r>
      <w:proofErr w:type="spellStart"/>
      <w:proofErr w:type="gramStart"/>
      <w:r w:rsidRPr="009965F7">
        <w:rPr>
          <w:sz w:val="20"/>
          <w:szCs w:val="20"/>
        </w:rPr>
        <w:t>п</w:t>
      </w:r>
      <w:proofErr w:type="spellEnd"/>
      <w:proofErr w:type="gramEnd"/>
      <w:r w:rsidRPr="009965F7">
        <w:rPr>
          <w:sz w:val="20"/>
          <w:szCs w:val="20"/>
        </w:rPr>
        <w:t xml:space="preserve"> о с т а </w:t>
      </w:r>
      <w:proofErr w:type="spellStart"/>
      <w:r w:rsidRPr="009965F7">
        <w:rPr>
          <w:sz w:val="20"/>
          <w:szCs w:val="20"/>
        </w:rPr>
        <w:t>н</w:t>
      </w:r>
      <w:proofErr w:type="spellEnd"/>
      <w:r w:rsidRPr="009965F7">
        <w:rPr>
          <w:sz w:val="20"/>
          <w:szCs w:val="20"/>
        </w:rPr>
        <w:t xml:space="preserve"> о в л я е т:</w:t>
      </w:r>
    </w:p>
    <w:p w:rsidR="009965F7" w:rsidRPr="00E342FF" w:rsidRDefault="009965F7" w:rsidP="009965F7">
      <w:pPr>
        <w:ind w:firstLine="567"/>
        <w:jc w:val="both"/>
        <w:rPr>
          <w:sz w:val="20"/>
          <w:szCs w:val="20"/>
        </w:rPr>
      </w:pPr>
      <w:r w:rsidRPr="00E342FF">
        <w:rPr>
          <w:sz w:val="20"/>
          <w:szCs w:val="20"/>
        </w:rPr>
        <w:t>1. Передать  КУ «</w:t>
      </w:r>
      <w:proofErr w:type="spellStart"/>
      <w:r w:rsidRPr="00E342FF">
        <w:rPr>
          <w:sz w:val="20"/>
          <w:szCs w:val="20"/>
        </w:rPr>
        <w:t>Чувашупрдор</w:t>
      </w:r>
      <w:proofErr w:type="spellEnd"/>
      <w:r w:rsidRPr="00E342FF">
        <w:rPr>
          <w:sz w:val="20"/>
          <w:szCs w:val="20"/>
        </w:rPr>
        <w:t>» Минтранса Чувашии</w:t>
      </w:r>
      <w:r w:rsidRPr="00E342FF">
        <w:rPr>
          <w:rFonts w:ascii="Book Antiqua" w:hAnsi="Book Antiqua" w:cs="Book Antiqua"/>
          <w:b/>
          <w:bCs/>
          <w:caps/>
          <w:color w:val="333333"/>
          <w:sz w:val="20"/>
          <w:szCs w:val="20"/>
        </w:rPr>
        <w:t xml:space="preserve">  </w:t>
      </w:r>
      <w:r w:rsidRPr="00E342FF">
        <w:rPr>
          <w:sz w:val="20"/>
          <w:szCs w:val="20"/>
        </w:rPr>
        <w:t>в безвозмездное пользование муниципальное имущество:</w:t>
      </w:r>
    </w:p>
    <w:p w:rsidR="009965F7" w:rsidRPr="00E342FF" w:rsidRDefault="009965F7" w:rsidP="009965F7">
      <w:pPr>
        <w:ind w:firstLine="567"/>
        <w:jc w:val="both"/>
        <w:rPr>
          <w:sz w:val="20"/>
          <w:szCs w:val="20"/>
        </w:rPr>
      </w:pPr>
      <w:r w:rsidRPr="00E342FF">
        <w:rPr>
          <w:sz w:val="20"/>
          <w:szCs w:val="20"/>
        </w:rPr>
        <w:t xml:space="preserve">-автомобильную дорогу в с. Аликово по ул. </w:t>
      </w:r>
      <w:proofErr w:type="gramStart"/>
      <w:r w:rsidRPr="00E342FF">
        <w:rPr>
          <w:sz w:val="20"/>
          <w:szCs w:val="20"/>
        </w:rPr>
        <w:t>Советская</w:t>
      </w:r>
      <w:proofErr w:type="gramEnd"/>
      <w:r w:rsidRPr="00E342FF">
        <w:rPr>
          <w:sz w:val="20"/>
          <w:szCs w:val="20"/>
        </w:rPr>
        <w:t xml:space="preserve"> Аликовского района Чувашской Республики, общей протяженностью 510 м, кадастровый номер 21:07:000000:2955, адрес (описание местоположения): Чувашская Республика-Чувашия, р-н Аликовский, с/пос. Аликовское, с. Аликово, балансовой стоимостью 140000,00 (сто сорок тысяч рублей 00 копеек), остаточной стоимостью 0 (ноль) рублей, в целях эффективного использования.</w:t>
      </w:r>
    </w:p>
    <w:p w:rsidR="009965F7" w:rsidRPr="00E342FF" w:rsidRDefault="009965F7" w:rsidP="009965F7">
      <w:pPr>
        <w:ind w:firstLine="567"/>
        <w:jc w:val="both"/>
        <w:rPr>
          <w:sz w:val="20"/>
          <w:szCs w:val="20"/>
        </w:rPr>
      </w:pPr>
      <w:r w:rsidRPr="00E342FF">
        <w:rPr>
          <w:sz w:val="20"/>
          <w:szCs w:val="20"/>
        </w:rPr>
        <w:t xml:space="preserve">2. Отделу экономики, земельных и имущественных отношений администрации Аликовского района подготовить проект договора безвозмездного срочного пользования муниципальным имуществом, указанным в </w:t>
      </w:r>
      <w:hyperlink w:anchor="sub_1" w:history="1">
        <w:r w:rsidRPr="009965F7">
          <w:rPr>
            <w:rStyle w:val="af1"/>
            <w:b w:val="0"/>
            <w:color w:val="000000"/>
            <w:u w:val="none"/>
          </w:rPr>
          <w:t>пункте 1</w:t>
        </w:r>
      </w:hyperlink>
      <w:r w:rsidRPr="00E342FF">
        <w:rPr>
          <w:sz w:val="20"/>
          <w:szCs w:val="20"/>
        </w:rPr>
        <w:t xml:space="preserve"> настоящего постановления.</w:t>
      </w:r>
    </w:p>
    <w:p w:rsidR="009965F7" w:rsidRPr="00E342FF" w:rsidRDefault="009965F7" w:rsidP="009965F7">
      <w:pPr>
        <w:pStyle w:val="211"/>
        <w:tabs>
          <w:tab w:val="left" w:pos="1134"/>
        </w:tabs>
        <w:ind w:left="0" w:firstLine="567"/>
        <w:rPr>
          <w:sz w:val="20"/>
        </w:rPr>
      </w:pPr>
      <w:r w:rsidRPr="00E342FF">
        <w:rPr>
          <w:sz w:val="20"/>
        </w:rPr>
        <w:t xml:space="preserve">3. </w:t>
      </w:r>
      <w:r w:rsidRPr="00E342FF">
        <w:rPr>
          <w:color w:val="000000"/>
          <w:sz w:val="20"/>
        </w:rPr>
        <w:t>Настоящее постановление вступает в силу со дня его подписания.</w:t>
      </w:r>
    </w:p>
    <w:p w:rsidR="009965F7" w:rsidRPr="00E342FF" w:rsidRDefault="009965F7" w:rsidP="009965F7">
      <w:pPr>
        <w:pStyle w:val="a5"/>
        <w:tabs>
          <w:tab w:val="left" w:pos="7580"/>
        </w:tabs>
        <w:ind w:left="567" w:firstLine="0"/>
        <w:rPr>
          <w:sz w:val="20"/>
          <w:szCs w:val="20"/>
        </w:rPr>
      </w:pPr>
    </w:p>
    <w:p w:rsidR="009965F7" w:rsidRPr="00E342FF" w:rsidRDefault="009965F7" w:rsidP="009965F7">
      <w:pPr>
        <w:pStyle w:val="a5"/>
        <w:tabs>
          <w:tab w:val="left" w:pos="7580"/>
        </w:tabs>
        <w:ind w:left="284" w:firstLine="0"/>
        <w:rPr>
          <w:sz w:val="20"/>
          <w:szCs w:val="20"/>
        </w:rPr>
      </w:pPr>
    </w:p>
    <w:p w:rsidR="009965F7" w:rsidRPr="009965F7" w:rsidRDefault="009965F7" w:rsidP="009965F7">
      <w:pPr>
        <w:pStyle w:val="a5"/>
        <w:tabs>
          <w:tab w:val="left" w:pos="7580"/>
        </w:tabs>
        <w:ind w:firstLine="0"/>
        <w:rPr>
          <w:rFonts w:ascii="Times New Roman" w:hAnsi="Times New Roman" w:cs="Times New Roman"/>
          <w:sz w:val="20"/>
          <w:szCs w:val="20"/>
        </w:rPr>
      </w:pPr>
      <w:r w:rsidRPr="009965F7">
        <w:rPr>
          <w:rFonts w:ascii="Times New Roman" w:hAnsi="Times New Roman" w:cs="Times New Roman"/>
          <w:sz w:val="20"/>
          <w:szCs w:val="20"/>
        </w:rPr>
        <w:t xml:space="preserve">Глава администрации </w:t>
      </w:r>
    </w:p>
    <w:p w:rsidR="009965F7" w:rsidRPr="009965F7" w:rsidRDefault="009965F7" w:rsidP="009965F7">
      <w:pPr>
        <w:pStyle w:val="a5"/>
        <w:tabs>
          <w:tab w:val="left" w:pos="7580"/>
        </w:tabs>
        <w:ind w:firstLine="0"/>
        <w:rPr>
          <w:rFonts w:ascii="Times New Roman" w:hAnsi="Times New Roman" w:cs="Times New Roman"/>
          <w:sz w:val="20"/>
          <w:szCs w:val="20"/>
        </w:rPr>
      </w:pPr>
      <w:r w:rsidRPr="009965F7">
        <w:rPr>
          <w:rFonts w:ascii="Times New Roman" w:hAnsi="Times New Roman" w:cs="Times New Roman"/>
          <w:sz w:val="20"/>
          <w:szCs w:val="20"/>
        </w:rPr>
        <w:t>Аликовского района                                А.Н. Куликов</w:t>
      </w:r>
    </w:p>
    <w:p w:rsidR="009965F7" w:rsidRPr="009965F7" w:rsidRDefault="009965F7" w:rsidP="009965F7">
      <w:pPr>
        <w:pStyle w:val="21"/>
        <w:ind w:right="4677"/>
        <w:rPr>
          <w:b/>
          <w:bCs/>
          <w:sz w:val="20"/>
          <w:szCs w:val="20"/>
        </w:rPr>
      </w:pPr>
    </w:p>
    <w:p w:rsidR="00C1309B" w:rsidRDefault="00C1309B" w:rsidP="00796FA7">
      <w:pPr>
        <w:rPr>
          <w:sz w:val="22"/>
          <w:szCs w:val="22"/>
        </w:rPr>
      </w:pPr>
    </w:p>
    <w:p w:rsidR="009965F7" w:rsidRPr="009965F7" w:rsidRDefault="009965F7" w:rsidP="009965F7">
      <w:pPr>
        <w:ind w:right="4960"/>
        <w:jc w:val="both"/>
        <w:rPr>
          <w:sz w:val="20"/>
          <w:szCs w:val="20"/>
        </w:rPr>
      </w:pPr>
      <w:r w:rsidRPr="009965F7">
        <w:rPr>
          <w:sz w:val="20"/>
          <w:szCs w:val="20"/>
        </w:rPr>
        <w:t>Постановление администрации Аликовского района Чувашского района  от</w:t>
      </w:r>
      <w:r>
        <w:rPr>
          <w:sz w:val="20"/>
          <w:szCs w:val="20"/>
        </w:rPr>
        <w:t xml:space="preserve"> 08.10.2018г.   № 1112 «</w:t>
      </w:r>
      <w:r w:rsidRPr="009965F7">
        <w:rPr>
          <w:sz w:val="20"/>
          <w:szCs w:val="20"/>
        </w:rPr>
        <w:t>О дополнительных мерах по обеспечению пожарной безопасности на территории Аликовского района в осенне-зимний период 2018-2019 г.г.</w:t>
      </w:r>
      <w:r>
        <w:rPr>
          <w:sz w:val="20"/>
          <w:szCs w:val="20"/>
        </w:rPr>
        <w:t>»</w:t>
      </w:r>
    </w:p>
    <w:p w:rsidR="009965F7" w:rsidRPr="009965F7" w:rsidRDefault="009965F7" w:rsidP="009965F7">
      <w:pPr>
        <w:rPr>
          <w:sz w:val="20"/>
          <w:szCs w:val="20"/>
        </w:rPr>
      </w:pPr>
    </w:p>
    <w:p w:rsidR="009965F7" w:rsidRPr="009965F7" w:rsidRDefault="009965F7" w:rsidP="009965F7">
      <w:pPr>
        <w:pStyle w:val="a5"/>
        <w:ind w:firstLine="567"/>
        <w:rPr>
          <w:rFonts w:ascii="Times New Roman" w:hAnsi="Times New Roman" w:cs="Times New Roman"/>
          <w:sz w:val="20"/>
          <w:szCs w:val="20"/>
        </w:rPr>
      </w:pPr>
      <w:proofErr w:type="gramStart"/>
      <w:r w:rsidRPr="009965F7">
        <w:rPr>
          <w:rFonts w:ascii="Times New Roman" w:hAnsi="Times New Roman" w:cs="Times New Roman"/>
          <w:sz w:val="20"/>
          <w:szCs w:val="20"/>
        </w:rPr>
        <w:t xml:space="preserve">В соответствии с Федеральными законами от 21 </w:t>
      </w:r>
      <w:r w:rsidRPr="009965F7">
        <w:rPr>
          <w:rFonts w:ascii="Times New Roman" w:hAnsi="Times New Roman" w:cs="Times New Roman"/>
          <w:color w:val="auto"/>
          <w:sz w:val="20"/>
          <w:szCs w:val="20"/>
        </w:rPr>
        <w:t xml:space="preserve">декабря 1994 г. </w:t>
      </w:r>
      <w:hyperlink r:id="rId58" w:history="1">
        <w:r w:rsidRPr="009965F7">
          <w:rPr>
            <w:rStyle w:val="af4"/>
            <w:rFonts w:ascii="Times New Roman" w:hAnsi="Times New Roman" w:cs="Times New Roman"/>
            <w:color w:val="auto"/>
            <w:sz w:val="20"/>
            <w:szCs w:val="20"/>
            <w:u w:val="none"/>
          </w:rPr>
          <w:t>№ 69-ФЗ</w:t>
        </w:r>
      </w:hyperlink>
      <w:r w:rsidRPr="009965F7">
        <w:rPr>
          <w:rFonts w:ascii="Times New Roman" w:hAnsi="Times New Roman" w:cs="Times New Roman"/>
          <w:color w:val="auto"/>
          <w:sz w:val="20"/>
          <w:szCs w:val="20"/>
        </w:rPr>
        <w:t xml:space="preserve">  «О пожарной безопасности», от 6 октября 2003 г. </w:t>
      </w:r>
      <w:hyperlink r:id="rId59" w:history="1">
        <w:r w:rsidRPr="009965F7">
          <w:rPr>
            <w:rStyle w:val="af4"/>
            <w:rFonts w:ascii="Times New Roman" w:hAnsi="Times New Roman" w:cs="Times New Roman"/>
            <w:color w:val="auto"/>
            <w:sz w:val="20"/>
            <w:szCs w:val="20"/>
            <w:u w:val="none"/>
          </w:rPr>
          <w:t>№ 131-ФЗ</w:t>
        </w:r>
      </w:hyperlink>
      <w:r w:rsidRPr="009965F7">
        <w:rPr>
          <w:rFonts w:ascii="Times New Roman" w:hAnsi="Times New Roman" w:cs="Times New Roman"/>
          <w:color w:val="auto"/>
          <w:sz w:val="20"/>
          <w:szCs w:val="20"/>
        </w:rPr>
        <w:t xml:space="preserve"> «Об общих принципах организации местного самоуправления в Российской Федерации», </w:t>
      </w:r>
      <w:hyperlink r:id="rId60" w:history="1">
        <w:r w:rsidRPr="009965F7">
          <w:rPr>
            <w:rStyle w:val="af4"/>
            <w:rFonts w:ascii="Times New Roman" w:hAnsi="Times New Roman" w:cs="Times New Roman"/>
            <w:color w:val="auto"/>
            <w:sz w:val="20"/>
            <w:szCs w:val="20"/>
            <w:u w:val="none"/>
          </w:rPr>
          <w:t>ст. 4</w:t>
        </w:r>
      </w:hyperlink>
      <w:r w:rsidRPr="009965F7">
        <w:rPr>
          <w:rFonts w:ascii="Times New Roman" w:hAnsi="Times New Roman" w:cs="Times New Roman"/>
          <w:color w:val="auto"/>
          <w:sz w:val="20"/>
          <w:szCs w:val="20"/>
        </w:rPr>
        <w:t xml:space="preserve"> Закона Чувашской Республики от 25 ноября 2005 г. № 47 «О пожарной безопасности в Чувашской Республике», </w:t>
      </w:r>
      <w:hyperlink r:id="rId61" w:history="1">
        <w:r w:rsidRPr="009965F7">
          <w:rPr>
            <w:rStyle w:val="af4"/>
            <w:rFonts w:ascii="Times New Roman" w:hAnsi="Times New Roman" w:cs="Times New Roman"/>
            <w:color w:val="auto"/>
            <w:sz w:val="20"/>
            <w:szCs w:val="20"/>
            <w:u w:val="none"/>
          </w:rPr>
          <w:t>Законом</w:t>
        </w:r>
      </w:hyperlink>
      <w:r w:rsidRPr="009965F7">
        <w:rPr>
          <w:rFonts w:ascii="Times New Roman" w:hAnsi="Times New Roman" w:cs="Times New Roman"/>
          <w:sz w:val="20"/>
          <w:szCs w:val="20"/>
        </w:rPr>
        <w:t xml:space="preserve"> Чувашской Республики от 18 октября 2004 г. № 19 «Об организации местного самоуправления в</w:t>
      </w:r>
      <w:proofErr w:type="gramEnd"/>
      <w:r w:rsidRPr="009965F7">
        <w:rPr>
          <w:rFonts w:ascii="Times New Roman" w:hAnsi="Times New Roman" w:cs="Times New Roman"/>
          <w:sz w:val="20"/>
          <w:szCs w:val="20"/>
        </w:rPr>
        <w:t xml:space="preserve"> Чувашской Республике», в целях укрепления и повышения противопожарной устойчивости объектов и населенных пунктов Аликовского района Чувашской Республики, предупреждения пожаров и предотвращения гибели людей на пожарах администрация Аликовского района  </w:t>
      </w:r>
      <w:proofErr w:type="spellStart"/>
      <w:proofErr w:type="gramStart"/>
      <w:r w:rsidRPr="009965F7">
        <w:rPr>
          <w:rFonts w:ascii="Times New Roman" w:hAnsi="Times New Roman" w:cs="Times New Roman"/>
          <w:sz w:val="20"/>
          <w:szCs w:val="20"/>
        </w:rPr>
        <w:t>п</w:t>
      </w:r>
      <w:proofErr w:type="spellEnd"/>
      <w:proofErr w:type="gramEnd"/>
      <w:r w:rsidRPr="009965F7">
        <w:rPr>
          <w:rFonts w:ascii="Times New Roman" w:hAnsi="Times New Roman" w:cs="Times New Roman"/>
          <w:sz w:val="20"/>
          <w:szCs w:val="20"/>
        </w:rPr>
        <w:t xml:space="preserve"> о с т а </w:t>
      </w:r>
      <w:proofErr w:type="spellStart"/>
      <w:r w:rsidRPr="009965F7">
        <w:rPr>
          <w:rFonts w:ascii="Times New Roman" w:hAnsi="Times New Roman" w:cs="Times New Roman"/>
          <w:sz w:val="20"/>
          <w:szCs w:val="20"/>
        </w:rPr>
        <w:t>н</w:t>
      </w:r>
      <w:proofErr w:type="spellEnd"/>
      <w:r w:rsidRPr="009965F7">
        <w:rPr>
          <w:rFonts w:ascii="Times New Roman" w:hAnsi="Times New Roman" w:cs="Times New Roman"/>
          <w:sz w:val="20"/>
          <w:szCs w:val="20"/>
        </w:rPr>
        <w:t xml:space="preserve"> о в л я е т:</w:t>
      </w:r>
    </w:p>
    <w:p w:rsidR="009965F7" w:rsidRPr="009965F7" w:rsidRDefault="009965F7" w:rsidP="00531E48">
      <w:pPr>
        <w:pStyle w:val="a5"/>
        <w:widowControl/>
        <w:numPr>
          <w:ilvl w:val="0"/>
          <w:numId w:val="5"/>
        </w:numPr>
        <w:tabs>
          <w:tab w:val="clear" w:pos="720"/>
          <w:tab w:val="num" w:pos="0"/>
          <w:tab w:val="left" w:pos="567"/>
          <w:tab w:val="left" w:pos="851"/>
          <w:tab w:val="left" w:pos="1843"/>
        </w:tabs>
        <w:suppressAutoHyphens/>
        <w:autoSpaceDE/>
        <w:autoSpaceDN/>
        <w:adjustRightInd/>
        <w:ind w:left="0" w:firstLine="567"/>
        <w:rPr>
          <w:rFonts w:ascii="Times New Roman" w:hAnsi="Times New Roman" w:cs="Times New Roman"/>
          <w:sz w:val="20"/>
          <w:szCs w:val="20"/>
        </w:rPr>
      </w:pPr>
      <w:r w:rsidRPr="009965F7">
        <w:rPr>
          <w:rFonts w:ascii="Times New Roman" w:hAnsi="Times New Roman" w:cs="Times New Roman"/>
          <w:sz w:val="20"/>
          <w:szCs w:val="20"/>
        </w:rPr>
        <w:t xml:space="preserve">Рекомендовать главам сельских поселений Аликовского района: </w:t>
      </w:r>
    </w:p>
    <w:p w:rsidR="009965F7" w:rsidRPr="009965F7" w:rsidRDefault="009965F7" w:rsidP="009965F7">
      <w:pPr>
        <w:pStyle w:val="a5"/>
        <w:ind w:firstLine="567"/>
        <w:rPr>
          <w:rFonts w:ascii="Times New Roman" w:hAnsi="Times New Roman" w:cs="Times New Roman"/>
          <w:sz w:val="20"/>
          <w:szCs w:val="20"/>
        </w:rPr>
      </w:pPr>
      <w:r w:rsidRPr="009965F7">
        <w:rPr>
          <w:rFonts w:ascii="Times New Roman" w:hAnsi="Times New Roman" w:cs="Times New Roman"/>
          <w:sz w:val="20"/>
          <w:szCs w:val="20"/>
        </w:rPr>
        <w:t>- принять соответствующий нормативно-правовой акт с указанием необходимого комплекса мер по подготовке объектов и населенных пунктов к осенне-зимнему пожароопасному периоду 2018-2019 г.г.;</w:t>
      </w:r>
    </w:p>
    <w:p w:rsidR="009965F7" w:rsidRPr="009965F7" w:rsidRDefault="009965F7" w:rsidP="009965F7">
      <w:pPr>
        <w:tabs>
          <w:tab w:val="left" w:pos="1134"/>
        </w:tabs>
        <w:ind w:firstLine="567"/>
        <w:jc w:val="both"/>
        <w:rPr>
          <w:color w:val="000000"/>
          <w:sz w:val="20"/>
          <w:szCs w:val="20"/>
        </w:rPr>
      </w:pPr>
      <w:r w:rsidRPr="009965F7">
        <w:rPr>
          <w:color w:val="000000"/>
          <w:sz w:val="20"/>
          <w:szCs w:val="20"/>
        </w:rPr>
        <w:t>- организовать проведение 2-ого этапа пожарно-профилактической операции «Жилище - 2018». Для проведения профилактической работы в населенных пунктах и жилищном фонде организовать привлечение членов добровольных  пожарных дружин, активов сельских поселений, работников жилищных организаций, социальных служб и по согласованию сотрудников отделения полиции по Аликовскому району МО МВД РФ «</w:t>
      </w:r>
      <w:proofErr w:type="spellStart"/>
      <w:r w:rsidRPr="009965F7">
        <w:rPr>
          <w:color w:val="000000"/>
          <w:sz w:val="20"/>
          <w:szCs w:val="20"/>
        </w:rPr>
        <w:t>Вурнарский</w:t>
      </w:r>
      <w:proofErr w:type="spellEnd"/>
      <w:r w:rsidRPr="009965F7">
        <w:rPr>
          <w:color w:val="000000"/>
          <w:sz w:val="20"/>
          <w:szCs w:val="20"/>
        </w:rPr>
        <w:t xml:space="preserve">», личный состав ПЧ-25 КУ «ЧРПС» ГКЧС Чувашии. Особое внимание уделить проверке мест проживания </w:t>
      </w:r>
      <w:r w:rsidRPr="009965F7">
        <w:rPr>
          <w:color w:val="000000"/>
          <w:sz w:val="20"/>
          <w:szCs w:val="20"/>
        </w:rPr>
        <w:lastRenderedPageBreak/>
        <w:t>многодетных семей, одиноких престарелых и неблагополучных граждан, а также проведению собраний (встреч) с населением, с оформлением соответствующих актов (протоколов), подтверждающих их проведение;</w:t>
      </w:r>
    </w:p>
    <w:p w:rsidR="009965F7" w:rsidRPr="009965F7" w:rsidRDefault="009965F7" w:rsidP="009965F7">
      <w:pPr>
        <w:widowControl w:val="0"/>
        <w:shd w:val="clear" w:color="auto" w:fill="FFFFFF"/>
        <w:tabs>
          <w:tab w:val="left" w:pos="1003"/>
          <w:tab w:val="left" w:pos="5822"/>
        </w:tabs>
        <w:autoSpaceDE w:val="0"/>
        <w:ind w:firstLine="567"/>
        <w:jc w:val="both"/>
        <w:rPr>
          <w:color w:val="000000"/>
          <w:sz w:val="20"/>
          <w:szCs w:val="20"/>
        </w:rPr>
      </w:pPr>
      <w:r w:rsidRPr="009965F7">
        <w:rPr>
          <w:color w:val="000000"/>
          <w:sz w:val="20"/>
          <w:szCs w:val="20"/>
        </w:rPr>
        <w:t xml:space="preserve">-  в срок до 1 ноября 2018 года провести подворные обходы жилого сектора с представлением по вторникам еженедельной информации о ходе проведения проверок по подготовке жилого сектора к осенне-зимнему пожароопасному периоду в отделение надзорной деятельности и профилактической работы по  Аликовскому району УНД и </w:t>
      </w:r>
      <w:proofErr w:type="gramStart"/>
      <w:r w:rsidRPr="009965F7">
        <w:rPr>
          <w:color w:val="000000"/>
          <w:sz w:val="20"/>
          <w:szCs w:val="20"/>
        </w:rPr>
        <w:t>ПР</w:t>
      </w:r>
      <w:proofErr w:type="gramEnd"/>
      <w:r w:rsidRPr="009965F7">
        <w:rPr>
          <w:color w:val="000000"/>
          <w:sz w:val="20"/>
          <w:szCs w:val="20"/>
        </w:rPr>
        <w:t xml:space="preserve"> ГУ МЧС России по Чувашской Республике  на электронный адрес: </w:t>
      </w:r>
      <w:proofErr w:type="spellStart"/>
      <w:r w:rsidRPr="009965F7">
        <w:rPr>
          <w:color w:val="000000"/>
          <w:sz w:val="20"/>
          <w:szCs w:val="20"/>
          <w:lang w:val="en-US"/>
        </w:rPr>
        <w:t>ogpn</w:t>
      </w:r>
      <w:proofErr w:type="spellEnd"/>
      <w:r w:rsidRPr="009965F7">
        <w:rPr>
          <w:color w:val="000000"/>
          <w:sz w:val="20"/>
          <w:szCs w:val="20"/>
        </w:rPr>
        <w:t>_</w:t>
      </w:r>
      <w:proofErr w:type="spellStart"/>
      <w:r w:rsidRPr="009965F7">
        <w:rPr>
          <w:color w:val="000000"/>
          <w:sz w:val="20"/>
          <w:szCs w:val="20"/>
          <w:lang w:val="en-US"/>
        </w:rPr>
        <w:t>alikov</w:t>
      </w:r>
      <w:proofErr w:type="spellEnd"/>
      <w:r w:rsidRPr="009965F7">
        <w:rPr>
          <w:color w:val="000000"/>
          <w:sz w:val="20"/>
          <w:szCs w:val="20"/>
        </w:rPr>
        <w:t>@</w:t>
      </w:r>
      <w:r w:rsidRPr="009965F7">
        <w:rPr>
          <w:color w:val="000000"/>
          <w:sz w:val="20"/>
          <w:szCs w:val="20"/>
          <w:lang w:val="en-US"/>
        </w:rPr>
        <w:t>mail</w:t>
      </w:r>
      <w:r w:rsidRPr="009965F7">
        <w:rPr>
          <w:color w:val="000000"/>
          <w:sz w:val="20"/>
          <w:szCs w:val="20"/>
        </w:rPr>
        <w:t>.</w:t>
      </w:r>
      <w:proofErr w:type="spellStart"/>
      <w:r w:rsidRPr="009965F7">
        <w:rPr>
          <w:color w:val="000000"/>
          <w:sz w:val="20"/>
          <w:szCs w:val="20"/>
          <w:lang w:val="en-US"/>
        </w:rPr>
        <w:t>ru</w:t>
      </w:r>
      <w:proofErr w:type="spellEnd"/>
      <w:r w:rsidRPr="009965F7">
        <w:rPr>
          <w:color w:val="000000"/>
          <w:sz w:val="20"/>
          <w:szCs w:val="20"/>
        </w:rPr>
        <w:t xml:space="preserve"> согласно приложению.</w:t>
      </w:r>
    </w:p>
    <w:p w:rsidR="009965F7" w:rsidRPr="009965F7" w:rsidRDefault="009965F7" w:rsidP="009965F7">
      <w:pPr>
        <w:pStyle w:val="a5"/>
        <w:ind w:firstLine="567"/>
        <w:rPr>
          <w:rFonts w:ascii="Times New Roman" w:hAnsi="Times New Roman" w:cs="Times New Roman"/>
          <w:sz w:val="20"/>
          <w:szCs w:val="20"/>
        </w:rPr>
      </w:pPr>
      <w:r w:rsidRPr="009965F7">
        <w:rPr>
          <w:rFonts w:ascii="Times New Roman" w:hAnsi="Times New Roman" w:cs="Times New Roman"/>
          <w:sz w:val="20"/>
          <w:szCs w:val="20"/>
        </w:rPr>
        <w:t>- рассмотреть по согласованию вопрос обеспечения пожарной безопасности подведомственных объектов и жилого сектора в осенне-зимний период, разработать и осуществить меры по улучшению их противопожарной защищенности, предотвращению гибели людей на пожарах;</w:t>
      </w:r>
    </w:p>
    <w:p w:rsidR="009965F7" w:rsidRPr="00F70919" w:rsidRDefault="009965F7" w:rsidP="009965F7">
      <w:pPr>
        <w:ind w:firstLine="567"/>
        <w:jc w:val="both"/>
        <w:rPr>
          <w:color w:val="000000"/>
          <w:sz w:val="20"/>
          <w:szCs w:val="20"/>
        </w:rPr>
      </w:pPr>
      <w:r w:rsidRPr="009965F7">
        <w:rPr>
          <w:color w:val="000000"/>
          <w:sz w:val="20"/>
          <w:szCs w:val="20"/>
        </w:rPr>
        <w:t xml:space="preserve">- организовать ремонт и техническое обслуживание электрохозяйства, </w:t>
      </w:r>
      <w:proofErr w:type="spellStart"/>
      <w:r w:rsidRPr="009965F7">
        <w:rPr>
          <w:color w:val="000000"/>
          <w:sz w:val="20"/>
          <w:szCs w:val="20"/>
        </w:rPr>
        <w:t>теплопроизводящих</w:t>
      </w:r>
      <w:proofErr w:type="spellEnd"/>
      <w:r w:rsidRPr="009965F7">
        <w:rPr>
          <w:color w:val="000000"/>
          <w:sz w:val="20"/>
          <w:szCs w:val="20"/>
        </w:rPr>
        <w:t xml:space="preserve"> установок, систем обнаружения и тушения пожаров объектов социально-культурного</w:t>
      </w:r>
      <w:r w:rsidRPr="00F70919">
        <w:rPr>
          <w:color w:val="000000"/>
          <w:sz w:val="20"/>
          <w:szCs w:val="20"/>
        </w:rPr>
        <w:t xml:space="preserve"> назначения и других  подведомственных объектов;</w:t>
      </w:r>
    </w:p>
    <w:p w:rsidR="009965F7" w:rsidRPr="00F70919" w:rsidRDefault="009965F7" w:rsidP="009965F7">
      <w:pPr>
        <w:ind w:firstLine="567"/>
        <w:jc w:val="both"/>
        <w:rPr>
          <w:color w:val="000000"/>
          <w:sz w:val="20"/>
          <w:szCs w:val="20"/>
        </w:rPr>
      </w:pPr>
      <w:r w:rsidRPr="00F70919">
        <w:rPr>
          <w:color w:val="000000"/>
          <w:sz w:val="20"/>
          <w:szCs w:val="20"/>
        </w:rPr>
        <w:t xml:space="preserve">- привести в надлежащее состояние все имеющиеся противопожарные </w:t>
      </w:r>
      <w:proofErr w:type="spellStart"/>
      <w:r w:rsidRPr="00F70919">
        <w:rPr>
          <w:color w:val="000000"/>
          <w:sz w:val="20"/>
          <w:szCs w:val="20"/>
        </w:rPr>
        <w:t>водоисточники</w:t>
      </w:r>
      <w:proofErr w:type="spellEnd"/>
      <w:r w:rsidRPr="00F70919">
        <w:rPr>
          <w:color w:val="000000"/>
          <w:sz w:val="20"/>
          <w:szCs w:val="20"/>
        </w:rPr>
        <w:t xml:space="preserve"> (водоемы, гидранты, пруды) и обеспечить уход за ними в зимнее время, а также установить указательные знаки в соответствии с требованиями НПБ 160-97 «Знаки пожарной безопасности и требования к ним». До наступления периода низких температур организовать проверку источников наружного противопожарного водоснабжения подведомственных территорий, принять меры к обеспечению их работоспособности в условиях низких температур окружающей среды и очистке к ним подъездов от снега (льда) для возможности забора воды пожарной техникой;</w:t>
      </w:r>
    </w:p>
    <w:p w:rsidR="009965F7" w:rsidRPr="00F70919" w:rsidRDefault="009965F7" w:rsidP="009965F7">
      <w:pPr>
        <w:ind w:firstLine="567"/>
        <w:jc w:val="both"/>
        <w:rPr>
          <w:color w:val="000000"/>
          <w:sz w:val="20"/>
          <w:szCs w:val="20"/>
        </w:rPr>
      </w:pPr>
      <w:r w:rsidRPr="00F70919">
        <w:rPr>
          <w:color w:val="000000"/>
          <w:sz w:val="20"/>
          <w:szCs w:val="20"/>
        </w:rPr>
        <w:t>- организовать выполнение мероприятий по уборке мусора и дров, а также других инертных материалов с проезжих частей улиц в целях обеспечения беспрепятственного проезда пожарной техники, а в зимнее время обеспечивать очистку от снега подъездных путей во всех населенных пунктах;</w:t>
      </w:r>
    </w:p>
    <w:p w:rsidR="009965F7" w:rsidRPr="00F70919" w:rsidRDefault="009965F7" w:rsidP="009965F7">
      <w:pPr>
        <w:ind w:firstLine="567"/>
        <w:jc w:val="both"/>
        <w:rPr>
          <w:color w:val="000000"/>
          <w:sz w:val="20"/>
          <w:szCs w:val="20"/>
        </w:rPr>
      </w:pPr>
      <w:r w:rsidRPr="00F70919">
        <w:rPr>
          <w:color w:val="000000"/>
          <w:sz w:val="20"/>
          <w:szCs w:val="20"/>
        </w:rPr>
        <w:t>- содержать в исправном состоянии имеющуюся пожарную технику добровольной  пожарной охраны, организовать круглосуточное дежурство водительского состава, обеспечить достаточным количеством горюче</w:t>
      </w:r>
      <w:r w:rsidRPr="00F70919">
        <w:rPr>
          <w:color w:val="000000"/>
          <w:sz w:val="20"/>
          <w:szCs w:val="20"/>
        </w:rPr>
        <w:softHyphen/>
        <w:t>-смазочных материалов, обеспечить устойчивой телефонной или сотовой связью;</w:t>
      </w:r>
    </w:p>
    <w:p w:rsidR="009965F7" w:rsidRPr="00F70919" w:rsidRDefault="009965F7" w:rsidP="009965F7">
      <w:pPr>
        <w:tabs>
          <w:tab w:val="left" w:pos="1134"/>
        </w:tabs>
        <w:ind w:left="14" w:firstLine="567"/>
        <w:jc w:val="both"/>
        <w:rPr>
          <w:color w:val="000000"/>
          <w:sz w:val="20"/>
          <w:szCs w:val="20"/>
        </w:rPr>
      </w:pPr>
      <w:r w:rsidRPr="00F70919">
        <w:rPr>
          <w:color w:val="000000"/>
          <w:sz w:val="20"/>
          <w:szCs w:val="20"/>
        </w:rPr>
        <w:t>- организовать проведение мероприятий, направленных на обеспечение пожарной безопасности учреждений с массовым пребыванием людей, в том числе при проведении праздничных мероприятий в период новогодних и Рождественских праздников;</w:t>
      </w:r>
    </w:p>
    <w:p w:rsidR="009965F7" w:rsidRPr="00F70919" w:rsidRDefault="009965F7" w:rsidP="009965F7">
      <w:pPr>
        <w:ind w:firstLine="567"/>
        <w:jc w:val="both"/>
        <w:rPr>
          <w:color w:val="000000"/>
          <w:sz w:val="20"/>
          <w:szCs w:val="20"/>
        </w:rPr>
      </w:pPr>
      <w:r w:rsidRPr="00F70919">
        <w:rPr>
          <w:color w:val="000000"/>
          <w:sz w:val="20"/>
          <w:szCs w:val="20"/>
        </w:rPr>
        <w:t>- усилить противопожарную пропаганду среди населения с использованием средств наглядной агитации и средств массовой информации.</w:t>
      </w:r>
    </w:p>
    <w:p w:rsidR="009965F7" w:rsidRPr="00F70919" w:rsidRDefault="009965F7" w:rsidP="009965F7">
      <w:pPr>
        <w:tabs>
          <w:tab w:val="left" w:pos="1134"/>
        </w:tabs>
        <w:ind w:left="14" w:firstLine="567"/>
        <w:jc w:val="both"/>
        <w:rPr>
          <w:color w:val="000000"/>
          <w:sz w:val="20"/>
          <w:szCs w:val="20"/>
        </w:rPr>
      </w:pPr>
      <w:r w:rsidRPr="00F70919">
        <w:rPr>
          <w:color w:val="000000"/>
          <w:sz w:val="20"/>
          <w:szCs w:val="20"/>
        </w:rPr>
        <w:t xml:space="preserve"> 2. Отделу сельского хозяйства и экологии администрации Аликовского района Чувашской Республики совместно с руководителями сельскохозяйственных предприятий организовать комиссионную проверку животноводческих ферм и других сельскохозяйственных объектов, расположенных на территории Аликовского района Чувашской Республики.</w:t>
      </w:r>
    </w:p>
    <w:p w:rsidR="009965F7" w:rsidRPr="00F70919" w:rsidRDefault="009965F7" w:rsidP="009965F7">
      <w:pPr>
        <w:ind w:firstLine="567"/>
        <w:jc w:val="both"/>
        <w:rPr>
          <w:color w:val="000000"/>
          <w:sz w:val="20"/>
          <w:szCs w:val="20"/>
        </w:rPr>
      </w:pPr>
      <w:r w:rsidRPr="00F70919">
        <w:rPr>
          <w:color w:val="000000"/>
          <w:sz w:val="20"/>
          <w:szCs w:val="20"/>
        </w:rPr>
        <w:t xml:space="preserve">3. Отделу образования, социального развития, молодежной политики и спорта администрации района по согласованию с отделением надзорной деятельности и профилактической работы Аликовского района УНД и </w:t>
      </w:r>
      <w:proofErr w:type="gramStart"/>
      <w:r w:rsidRPr="00F70919">
        <w:rPr>
          <w:color w:val="000000"/>
          <w:sz w:val="20"/>
          <w:szCs w:val="20"/>
        </w:rPr>
        <w:t>ПР</w:t>
      </w:r>
      <w:proofErr w:type="gramEnd"/>
      <w:r w:rsidRPr="00F70919">
        <w:rPr>
          <w:color w:val="000000"/>
          <w:sz w:val="20"/>
          <w:szCs w:val="20"/>
        </w:rPr>
        <w:t xml:space="preserve"> ГУ МЧС России по Чувашской Республике обеспечить проведение комплекса противопожарных мероприятий в учреждениях образования.</w:t>
      </w:r>
    </w:p>
    <w:p w:rsidR="009965F7" w:rsidRPr="00F70919" w:rsidRDefault="009965F7" w:rsidP="009965F7">
      <w:pPr>
        <w:tabs>
          <w:tab w:val="num" w:pos="-360"/>
          <w:tab w:val="left" w:pos="360"/>
        </w:tabs>
        <w:ind w:firstLine="567"/>
        <w:jc w:val="both"/>
        <w:rPr>
          <w:sz w:val="20"/>
          <w:szCs w:val="20"/>
        </w:rPr>
      </w:pPr>
      <w:r w:rsidRPr="00F70919">
        <w:rPr>
          <w:color w:val="000000"/>
          <w:sz w:val="20"/>
          <w:szCs w:val="20"/>
        </w:rPr>
        <w:t xml:space="preserve">4. </w:t>
      </w:r>
      <w:proofErr w:type="gramStart"/>
      <w:r w:rsidRPr="00F70919">
        <w:rPr>
          <w:sz w:val="20"/>
          <w:szCs w:val="20"/>
        </w:rPr>
        <w:t>Контроль за</w:t>
      </w:r>
      <w:proofErr w:type="gramEnd"/>
      <w:r w:rsidRPr="00F70919">
        <w:rPr>
          <w:sz w:val="20"/>
          <w:szCs w:val="20"/>
        </w:rPr>
        <w:t xml:space="preserve"> исполнением данного постановления возложить на заместителя главы администрации района – начальника отдела строительства, ЖКХ, дорожного хозяйства, транспорту и связи администрации района, председателя комиссии по предупреждению и ликвидации чрезвычайных с ситуаций и обеспечению пожарной безопасности Аликовского района Терентьева А.Ю.</w:t>
      </w:r>
    </w:p>
    <w:p w:rsidR="009965F7" w:rsidRPr="00F70919" w:rsidRDefault="009965F7" w:rsidP="009965F7">
      <w:pPr>
        <w:ind w:firstLine="567"/>
        <w:jc w:val="both"/>
        <w:rPr>
          <w:color w:val="000000"/>
          <w:sz w:val="20"/>
          <w:szCs w:val="20"/>
        </w:rPr>
      </w:pPr>
    </w:p>
    <w:p w:rsidR="009965F7" w:rsidRPr="00F70919" w:rsidRDefault="009965F7" w:rsidP="009965F7">
      <w:pPr>
        <w:jc w:val="both"/>
        <w:rPr>
          <w:color w:val="000000"/>
          <w:sz w:val="20"/>
          <w:szCs w:val="20"/>
        </w:rPr>
      </w:pPr>
    </w:p>
    <w:p w:rsidR="009965F7" w:rsidRPr="00F70919" w:rsidRDefault="009965F7" w:rsidP="009965F7">
      <w:pPr>
        <w:pStyle w:val="1"/>
        <w:tabs>
          <w:tab w:val="num" w:pos="432"/>
        </w:tabs>
        <w:suppressAutoHyphens/>
        <w:rPr>
          <w:color w:val="000000"/>
          <w:sz w:val="20"/>
          <w:szCs w:val="20"/>
        </w:rPr>
      </w:pPr>
      <w:r w:rsidRPr="00F70919">
        <w:rPr>
          <w:color w:val="000000"/>
          <w:sz w:val="20"/>
          <w:szCs w:val="20"/>
        </w:rPr>
        <w:t>Глава администрации</w:t>
      </w:r>
    </w:p>
    <w:p w:rsidR="009965F7" w:rsidRPr="00F70919" w:rsidRDefault="009965F7" w:rsidP="009965F7">
      <w:pPr>
        <w:rPr>
          <w:color w:val="000000"/>
          <w:sz w:val="20"/>
          <w:szCs w:val="20"/>
        </w:rPr>
      </w:pPr>
      <w:r w:rsidRPr="00F70919">
        <w:rPr>
          <w:color w:val="000000"/>
          <w:sz w:val="20"/>
          <w:szCs w:val="20"/>
        </w:rPr>
        <w:t>Аликовского района                     А.Н. Куликов</w:t>
      </w:r>
    </w:p>
    <w:p w:rsidR="009965F7" w:rsidRPr="00F70919" w:rsidRDefault="009965F7" w:rsidP="009965F7">
      <w:pPr>
        <w:rPr>
          <w:sz w:val="20"/>
          <w:szCs w:val="20"/>
        </w:rPr>
      </w:pPr>
    </w:p>
    <w:p w:rsidR="009965F7" w:rsidRPr="00F70919" w:rsidRDefault="009965F7" w:rsidP="009965F7">
      <w:pPr>
        <w:shd w:val="clear" w:color="auto" w:fill="FFFFFF"/>
        <w:spacing w:line="274" w:lineRule="exact"/>
        <w:ind w:left="4536"/>
        <w:jc w:val="center"/>
        <w:rPr>
          <w:spacing w:val="-3"/>
          <w:sz w:val="20"/>
          <w:szCs w:val="20"/>
        </w:rPr>
      </w:pPr>
    </w:p>
    <w:p w:rsidR="009965F7" w:rsidRPr="00F70919" w:rsidRDefault="009965F7" w:rsidP="009965F7">
      <w:pPr>
        <w:shd w:val="clear" w:color="auto" w:fill="FFFFFF"/>
        <w:spacing w:line="274" w:lineRule="exact"/>
        <w:ind w:left="4536"/>
        <w:jc w:val="right"/>
        <w:rPr>
          <w:spacing w:val="-3"/>
          <w:sz w:val="20"/>
          <w:szCs w:val="20"/>
        </w:rPr>
      </w:pPr>
      <w:r w:rsidRPr="00F70919">
        <w:rPr>
          <w:spacing w:val="-3"/>
          <w:sz w:val="20"/>
          <w:szCs w:val="20"/>
        </w:rPr>
        <w:t xml:space="preserve">Приложение </w:t>
      </w:r>
    </w:p>
    <w:p w:rsidR="009965F7" w:rsidRPr="00F70919" w:rsidRDefault="009965F7" w:rsidP="009965F7">
      <w:pPr>
        <w:shd w:val="clear" w:color="auto" w:fill="FFFFFF"/>
        <w:spacing w:line="274" w:lineRule="exact"/>
        <w:ind w:left="4536"/>
        <w:jc w:val="right"/>
        <w:rPr>
          <w:sz w:val="20"/>
          <w:szCs w:val="20"/>
        </w:rPr>
      </w:pPr>
      <w:r w:rsidRPr="00F70919">
        <w:rPr>
          <w:spacing w:val="-1"/>
          <w:sz w:val="20"/>
          <w:szCs w:val="20"/>
        </w:rPr>
        <w:t>к постановлению администрации</w:t>
      </w:r>
    </w:p>
    <w:p w:rsidR="009965F7" w:rsidRPr="00F70919" w:rsidRDefault="009965F7" w:rsidP="009965F7">
      <w:pPr>
        <w:shd w:val="clear" w:color="auto" w:fill="FFFFFF"/>
        <w:spacing w:line="274" w:lineRule="exact"/>
        <w:ind w:left="4536"/>
        <w:jc w:val="right"/>
        <w:rPr>
          <w:sz w:val="20"/>
          <w:szCs w:val="20"/>
        </w:rPr>
      </w:pPr>
      <w:r w:rsidRPr="00F70919">
        <w:rPr>
          <w:sz w:val="20"/>
          <w:szCs w:val="20"/>
        </w:rPr>
        <w:t>Аликовского   района Чувашской Республики</w:t>
      </w:r>
    </w:p>
    <w:p w:rsidR="009965F7" w:rsidRPr="00F70919" w:rsidRDefault="009965F7" w:rsidP="009965F7">
      <w:pPr>
        <w:shd w:val="clear" w:color="auto" w:fill="FFFFFF"/>
        <w:spacing w:line="274" w:lineRule="exact"/>
        <w:ind w:left="5245"/>
        <w:jc w:val="right"/>
        <w:rPr>
          <w:b/>
          <w:bCs/>
          <w:sz w:val="20"/>
          <w:szCs w:val="20"/>
        </w:rPr>
      </w:pPr>
      <w:r w:rsidRPr="00F70919">
        <w:rPr>
          <w:sz w:val="20"/>
          <w:szCs w:val="20"/>
        </w:rPr>
        <w:t xml:space="preserve">  </w:t>
      </w:r>
      <w:r w:rsidRPr="00F70919">
        <w:rPr>
          <w:spacing w:val="-3"/>
          <w:sz w:val="20"/>
          <w:szCs w:val="20"/>
        </w:rPr>
        <w:t>от «08» октября 2018 г. №  1112</w:t>
      </w:r>
    </w:p>
    <w:p w:rsidR="009965F7" w:rsidRPr="00F70919" w:rsidRDefault="009965F7" w:rsidP="009965F7">
      <w:pPr>
        <w:shd w:val="clear" w:color="auto" w:fill="FFFFFF"/>
        <w:spacing w:line="283" w:lineRule="exact"/>
        <w:ind w:firstLine="3394"/>
        <w:jc w:val="right"/>
        <w:rPr>
          <w:b/>
          <w:bCs/>
          <w:sz w:val="20"/>
          <w:szCs w:val="20"/>
        </w:rPr>
      </w:pPr>
    </w:p>
    <w:p w:rsidR="009965F7" w:rsidRPr="00F70919" w:rsidRDefault="009965F7" w:rsidP="009965F7">
      <w:pPr>
        <w:shd w:val="clear" w:color="auto" w:fill="FFFFFF"/>
        <w:spacing w:line="283" w:lineRule="exact"/>
        <w:ind w:firstLine="3394"/>
        <w:rPr>
          <w:b/>
          <w:bCs/>
          <w:sz w:val="20"/>
          <w:szCs w:val="20"/>
        </w:rPr>
      </w:pPr>
    </w:p>
    <w:p w:rsidR="009965F7" w:rsidRPr="00F70919" w:rsidRDefault="009965F7" w:rsidP="009965F7">
      <w:pPr>
        <w:shd w:val="clear" w:color="auto" w:fill="FFFFFF"/>
        <w:spacing w:line="283" w:lineRule="exact"/>
        <w:jc w:val="center"/>
        <w:rPr>
          <w:spacing w:val="-2"/>
          <w:sz w:val="20"/>
          <w:szCs w:val="20"/>
        </w:rPr>
      </w:pPr>
      <w:r w:rsidRPr="00F70919">
        <w:rPr>
          <w:b/>
          <w:bCs/>
          <w:sz w:val="20"/>
          <w:szCs w:val="20"/>
        </w:rPr>
        <w:t>ОТЧЕТ</w:t>
      </w:r>
    </w:p>
    <w:p w:rsidR="009965F7" w:rsidRPr="00F70919" w:rsidRDefault="009965F7" w:rsidP="009965F7">
      <w:pPr>
        <w:shd w:val="clear" w:color="auto" w:fill="FFFFFF"/>
        <w:spacing w:line="283" w:lineRule="exact"/>
        <w:jc w:val="center"/>
        <w:rPr>
          <w:spacing w:val="-1"/>
          <w:sz w:val="20"/>
          <w:szCs w:val="20"/>
        </w:rPr>
      </w:pPr>
      <w:r w:rsidRPr="00F70919">
        <w:rPr>
          <w:spacing w:val="-2"/>
          <w:sz w:val="20"/>
          <w:szCs w:val="20"/>
        </w:rPr>
        <w:t>О ПРОВЕДЕНИИ МЕСЯЧНИКА ПО ПОДГОТОВКЕ ЖИЛОГО СЕКТОРА</w:t>
      </w:r>
    </w:p>
    <w:p w:rsidR="009965F7" w:rsidRPr="00F70919" w:rsidRDefault="009965F7" w:rsidP="009965F7">
      <w:pPr>
        <w:shd w:val="clear" w:color="auto" w:fill="FFFFFF"/>
        <w:spacing w:before="115"/>
        <w:ind w:left="43"/>
        <w:jc w:val="center"/>
        <w:rPr>
          <w:sz w:val="20"/>
          <w:szCs w:val="20"/>
        </w:rPr>
      </w:pPr>
      <w:r w:rsidRPr="00F70919">
        <w:rPr>
          <w:spacing w:val="-1"/>
          <w:sz w:val="20"/>
          <w:szCs w:val="20"/>
        </w:rPr>
        <w:t>К ОСЕННЕ-ЗИМНЕМУ ПОЖАРООПАСНОМУ ПЕРИОДУ</w:t>
      </w:r>
    </w:p>
    <w:p w:rsidR="009965F7" w:rsidRPr="00F70919" w:rsidRDefault="009965F7" w:rsidP="009965F7">
      <w:pPr>
        <w:spacing w:after="389" w:line="1" w:lineRule="exact"/>
        <w:jc w:val="center"/>
        <w:rPr>
          <w:sz w:val="20"/>
          <w:szCs w:val="20"/>
        </w:rPr>
      </w:pPr>
    </w:p>
    <w:tbl>
      <w:tblPr>
        <w:tblW w:w="0" w:type="auto"/>
        <w:tblInd w:w="40" w:type="dxa"/>
        <w:tblLayout w:type="fixed"/>
        <w:tblCellMar>
          <w:left w:w="40" w:type="dxa"/>
          <w:right w:w="40" w:type="dxa"/>
        </w:tblCellMar>
        <w:tblLook w:val="0000"/>
      </w:tblPr>
      <w:tblGrid>
        <w:gridCol w:w="619"/>
        <w:gridCol w:w="1454"/>
        <w:gridCol w:w="4584"/>
        <w:gridCol w:w="1397"/>
        <w:gridCol w:w="1508"/>
      </w:tblGrid>
      <w:tr w:rsidR="009965F7" w:rsidRPr="00F70919" w:rsidTr="009965F7">
        <w:trPr>
          <w:trHeight w:val="571"/>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pacing w:line="274" w:lineRule="exact"/>
              <w:ind w:left="10" w:right="72"/>
              <w:rPr>
                <w:sz w:val="20"/>
                <w:szCs w:val="20"/>
              </w:rPr>
            </w:pPr>
            <w:r w:rsidRPr="00F70919">
              <w:rPr>
                <w:sz w:val="20"/>
                <w:szCs w:val="20"/>
              </w:rPr>
              <w:t xml:space="preserve">№ </w:t>
            </w:r>
            <w:proofErr w:type="spellStart"/>
            <w:proofErr w:type="gramStart"/>
            <w:r w:rsidRPr="00F70919">
              <w:rPr>
                <w:sz w:val="20"/>
                <w:szCs w:val="20"/>
              </w:rPr>
              <w:t>п</w:t>
            </w:r>
            <w:proofErr w:type="spellEnd"/>
            <w:proofErr w:type="gramEnd"/>
            <w:r w:rsidRPr="00F70919">
              <w:rPr>
                <w:sz w:val="20"/>
                <w:szCs w:val="20"/>
              </w:rPr>
              <w:t>/</w:t>
            </w:r>
            <w:proofErr w:type="spellStart"/>
            <w:r w:rsidRPr="00F70919">
              <w:rPr>
                <w:sz w:val="20"/>
                <w:szCs w:val="20"/>
              </w:rPr>
              <w:t>п</w:t>
            </w:r>
            <w:proofErr w:type="spellEnd"/>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5"/>
              <w:jc w:val="center"/>
              <w:rPr>
                <w:spacing w:val="-3"/>
                <w:sz w:val="20"/>
                <w:szCs w:val="20"/>
              </w:rPr>
            </w:pPr>
            <w:r w:rsidRPr="00F70919">
              <w:rPr>
                <w:sz w:val="20"/>
                <w:szCs w:val="20"/>
              </w:rPr>
              <w:t>Наименование</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5"/>
              <w:rPr>
                <w:spacing w:val="-4"/>
                <w:sz w:val="20"/>
                <w:szCs w:val="20"/>
              </w:rPr>
            </w:pPr>
            <w:r w:rsidRPr="00F70919">
              <w:rPr>
                <w:spacing w:val="-3"/>
                <w:sz w:val="20"/>
                <w:szCs w:val="20"/>
              </w:rPr>
              <w:t>Показатели</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jc w:val="center"/>
              <w:rPr>
                <w:sz w:val="20"/>
                <w:szCs w:val="20"/>
              </w:rPr>
            </w:pPr>
            <w:r w:rsidRPr="00F70919">
              <w:rPr>
                <w:spacing w:val="-4"/>
                <w:sz w:val="20"/>
                <w:szCs w:val="20"/>
              </w:rPr>
              <w:t>Примечание</w:t>
            </w:r>
          </w:p>
        </w:tc>
      </w:tr>
      <w:tr w:rsidR="009965F7" w:rsidRPr="00F70919" w:rsidTr="009965F7">
        <w:trPr>
          <w:trHeight w:val="562"/>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1</w:t>
            </w:r>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pacing w:line="278" w:lineRule="exact"/>
              <w:rPr>
                <w:sz w:val="20"/>
                <w:szCs w:val="20"/>
              </w:rPr>
            </w:pPr>
            <w:r w:rsidRPr="00F70919">
              <w:rPr>
                <w:sz w:val="20"/>
                <w:szCs w:val="20"/>
              </w:rPr>
              <w:t>Дата и номер постановления (распоряжения) администрации поселения  на проведение месячника</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jc w:val="center"/>
              <w:rPr>
                <w:sz w:val="20"/>
                <w:szCs w:val="20"/>
              </w:rPr>
            </w:pPr>
            <w:r w:rsidRPr="00F70919">
              <w:rPr>
                <w:b/>
                <w:bCs/>
                <w:sz w:val="20"/>
                <w:szCs w:val="20"/>
              </w:rPr>
              <w:t>-</w:t>
            </w:r>
          </w:p>
        </w:tc>
      </w:tr>
      <w:tr w:rsidR="009965F7" w:rsidRPr="00F70919" w:rsidTr="009965F7">
        <w:trPr>
          <w:trHeight w:val="283"/>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14"/>
              <w:rPr>
                <w:sz w:val="20"/>
                <w:szCs w:val="20"/>
              </w:rPr>
            </w:pPr>
            <w:r w:rsidRPr="00F70919">
              <w:rPr>
                <w:sz w:val="20"/>
                <w:szCs w:val="20"/>
              </w:rPr>
              <w:lastRenderedPageBreak/>
              <w:t>2</w:t>
            </w:r>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5"/>
              <w:rPr>
                <w:sz w:val="20"/>
                <w:szCs w:val="20"/>
              </w:rPr>
            </w:pPr>
            <w:r w:rsidRPr="00F70919">
              <w:rPr>
                <w:sz w:val="20"/>
                <w:szCs w:val="20"/>
              </w:rPr>
              <w:t>Количество населенных пунктов:</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29"/>
              <w:rPr>
                <w:sz w:val="20"/>
                <w:szCs w:val="20"/>
              </w:rPr>
            </w:pPr>
            <w:r w:rsidRPr="00F70919">
              <w:rPr>
                <w:sz w:val="20"/>
                <w:szCs w:val="20"/>
              </w:rPr>
              <w:t>- всего</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3"/>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29"/>
              <w:rPr>
                <w:sz w:val="20"/>
                <w:szCs w:val="20"/>
              </w:rPr>
            </w:pPr>
            <w:r w:rsidRPr="00F70919">
              <w:rPr>
                <w:sz w:val="20"/>
                <w:szCs w:val="20"/>
              </w:rPr>
              <w:t>-из них проверено</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10"/>
              <w:rPr>
                <w:sz w:val="20"/>
                <w:szCs w:val="20"/>
              </w:rPr>
            </w:pPr>
            <w:r w:rsidRPr="00F70919">
              <w:rPr>
                <w:bCs/>
                <w:sz w:val="20"/>
                <w:szCs w:val="20"/>
              </w:rPr>
              <w:t>3</w:t>
            </w:r>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rPr>
                <w:sz w:val="20"/>
                <w:szCs w:val="20"/>
              </w:rPr>
            </w:pPr>
            <w:r w:rsidRPr="00F70919">
              <w:rPr>
                <w:sz w:val="20"/>
                <w:szCs w:val="20"/>
              </w:rPr>
              <w:t>Количество жилых домов</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3"/>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 всего</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 проверено</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46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rPr>
                <w:bCs/>
                <w:sz w:val="20"/>
                <w:szCs w:val="20"/>
              </w:rPr>
            </w:pPr>
            <w:r w:rsidRPr="00F70919">
              <w:rPr>
                <w:bCs/>
                <w:sz w:val="20"/>
                <w:szCs w:val="20"/>
              </w:rPr>
              <w:t>проверено мест проживания</w:t>
            </w:r>
          </w:p>
          <w:p w:rsidR="009965F7" w:rsidRPr="00F70919" w:rsidRDefault="009965F7" w:rsidP="009965F7">
            <w:pPr>
              <w:rPr>
                <w:sz w:val="20"/>
                <w:szCs w:val="20"/>
              </w:rPr>
            </w:pPr>
            <w:r w:rsidRPr="00F70919">
              <w:rPr>
                <w:bCs/>
                <w:sz w:val="20"/>
                <w:szCs w:val="20"/>
              </w:rPr>
              <w:t>многодетных семей</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574"/>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проверено мест проживания одиноких престарелых граждан</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574"/>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проверено мест проживания неблагополучных граждан</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574"/>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проинструктировано граждан мерам пожарной безопасности</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574"/>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опубликовано профилактических статей (заметок) в печатных СМИ</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574"/>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38"/>
              <w:rPr>
                <w:sz w:val="20"/>
                <w:szCs w:val="20"/>
              </w:rPr>
            </w:pPr>
            <w:r w:rsidRPr="00F70919">
              <w:rPr>
                <w:sz w:val="20"/>
                <w:szCs w:val="20"/>
              </w:rPr>
              <w:t>распространено листовок, памяток о мерах пожарной безопасности</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562"/>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5"/>
              <w:rPr>
                <w:sz w:val="20"/>
                <w:szCs w:val="20"/>
              </w:rPr>
            </w:pPr>
            <w:r w:rsidRPr="00F70919">
              <w:rPr>
                <w:sz w:val="20"/>
                <w:szCs w:val="20"/>
              </w:rPr>
              <w:t>4</w:t>
            </w:r>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pacing w:line="278" w:lineRule="exact"/>
              <w:ind w:firstLine="5"/>
              <w:rPr>
                <w:sz w:val="20"/>
                <w:szCs w:val="20"/>
              </w:rPr>
            </w:pPr>
            <w:r w:rsidRPr="00F70919">
              <w:rPr>
                <w:sz w:val="20"/>
                <w:szCs w:val="20"/>
              </w:rPr>
              <w:t>Обучено   мерам   пожарной   безопасности   по   месту жительства (чел.)</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14"/>
              <w:rPr>
                <w:sz w:val="20"/>
                <w:szCs w:val="20"/>
              </w:rPr>
            </w:pPr>
            <w:r w:rsidRPr="00F70919">
              <w:rPr>
                <w:sz w:val="20"/>
                <w:szCs w:val="20"/>
              </w:rPr>
              <w:t>5</w:t>
            </w:r>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rPr>
                <w:sz w:val="20"/>
                <w:szCs w:val="20"/>
              </w:rPr>
            </w:pPr>
            <w:r w:rsidRPr="00F70919">
              <w:rPr>
                <w:sz w:val="20"/>
                <w:szCs w:val="20"/>
              </w:rPr>
              <w:t>Проведено сходов и собраний граждан</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5"/>
              <w:rPr>
                <w:sz w:val="20"/>
                <w:szCs w:val="20"/>
              </w:rPr>
            </w:pPr>
            <w:r w:rsidRPr="00F70919">
              <w:rPr>
                <w:sz w:val="20"/>
                <w:szCs w:val="20"/>
              </w:rPr>
              <w:t>6</w:t>
            </w:r>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rPr>
                <w:sz w:val="20"/>
                <w:szCs w:val="20"/>
              </w:rPr>
            </w:pPr>
            <w:r w:rsidRPr="00F70919">
              <w:rPr>
                <w:sz w:val="20"/>
                <w:szCs w:val="20"/>
              </w:rPr>
              <w:t>Выступлений:</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rPr>
                <w:sz w:val="20"/>
                <w:szCs w:val="20"/>
              </w:rPr>
            </w:pPr>
            <w:r w:rsidRPr="00F70919">
              <w:rPr>
                <w:sz w:val="20"/>
                <w:szCs w:val="20"/>
              </w:rPr>
              <w:t>- в газете/ радио</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83"/>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rPr>
                <w:sz w:val="20"/>
                <w:szCs w:val="20"/>
              </w:rPr>
            </w:pPr>
            <w:r w:rsidRPr="00F70919">
              <w:rPr>
                <w:sz w:val="20"/>
                <w:szCs w:val="20"/>
              </w:rPr>
              <w:t>- перед населением (кол</w:t>
            </w:r>
            <w:proofErr w:type="gramStart"/>
            <w:r w:rsidRPr="00F70919">
              <w:rPr>
                <w:sz w:val="20"/>
                <w:szCs w:val="20"/>
              </w:rPr>
              <w:t>.</w:t>
            </w:r>
            <w:proofErr w:type="gramEnd"/>
            <w:r w:rsidRPr="00F70919">
              <w:rPr>
                <w:sz w:val="20"/>
                <w:szCs w:val="20"/>
              </w:rPr>
              <w:t>/</w:t>
            </w:r>
            <w:proofErr w:type="gramStart"/>
            <w:r w:rsidRPr="00F70919">
              <w:rPr>
                <w:sz w:val="20"/>
                <w:szCs w:val="20"/>
              </w:rPr>
              <w:t>о</w:t>
            </w:r>
            <w:proofErr w:type="gramEnd"/>
            <w:r w:rsidRPr="00F70919">
              <w:rPr>
                <w:sz w:val="20"/>
                <w:szCs w:val="20"/>
              </w:rPr>
              <w:t>хват)</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r w:rsidR="009965F7" w:rsidRPr="00F70919" w:rsidTr="009965F7">
        <w:trPr>
          <w:trHeight w:val="298"/>
        </w:trPr>
        <w:tc>
          <w:tcPr>
            <w:tcW w:w="619"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ind w:left="5"/>
              <w:rPr>
                <w:sz w:val="20"/>
                <w:szCs w:val="20"/>
              </w:rPr>
            </w:pPr>
            <w:r w:rsidRPr="00F70919">
              <w:rPr>
                <w:sz w:val="20"/>
                <w:szCs w:val="20"/>
              </w:rPr>
              <w:t>7</w:t>
            </w:r>
          </w:p>
        </w:tc>
        <w:tc>
          <w:tcPr>
            <w:tcW w:w="6038" w:type="dxa"/>
            <w:gridSpan w:val="2"/>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rPr>
                <w:sz w:val="20"/>
                <w:szCs w:val="20"/>
              </w:rPr>
            </w:pPr>
            <w:r w:rsidRPr="00F70919">
              <w:rPr>
                <w:sz w:val="20"/>
                <w:szCs w:val="20"/>
              </w:rPr>
              <w:t>Направлено информации</w:t>
            </w:r>
          </w:p>
        </w:tc>
        <w:tc>
          <w:tcPr>
            <w:tcW w:w="1397" w:type="dxa"/>
            <w:tcBorders>
              <w:top w:val="single" w:sz="4" w:space="0" w:color="000000"/>
              <w:left w:val="single" w:sz="4" w:space="0" w:color="000000"/>
              <w:bottom w:val="single" w:sz="4" w:space="0" w:color="000000"/>
            </w:tcBorders>
            <w:shd w:val="clear" w:color="auto" w:fill="FFFFFF"/>
          </w:tcPr>
          <w:p w:rsidR="009965F7" w:rsidRPr="00F70919" w:rsidRDefault="009965F7" w:rsidP="009965F7">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9965F7" w:rsidRPr="00F70919" w:rsidRDefault="009965F7" w:rsidP="009965F7">
            <w:pPr>
              <w:shd w:val="clear" w:color="auto" w:fill="FFFFFF"/>
              <w:snapToGrid w:val="0"/>
              <w:rPr>
                <w:sz w:val="20"/>
                <w:szCs w:val="20"/>
              </w:rPr>
            </w:pPr>
          </w:p>
        </w:tc>
      </w:tr>
    </w:tbl>
    <w:p w:rsidR="009965F7" w:rsidRPr="00F70919" w:rsidRDefault="009965F7" w:rsidP="009965F7">
      <w:pPr>
        <w:shd w:val="clear" w:color="auto" w:fill="FFFFFF"/>
        <w:tabs>
          <w:tab w:val="left" w:leader="underscore" w:pos="3850"/>
        </w:tabs>
        <w:spacing w:before="542"/>
        <w:ind w:left="115"/>
        <w:rPr>
          <w:spacing w:val="-1"/>
          <w:sz w:val="20"/>
          <w:szCs w:val="20"/>
        </w:rPr>
      </w:pPr>
      <w:r w:rsidRPr="00F70919">
        <w:rPr>
          <w:spacing w:val="-4"/>
          <w:sz w:val="20"/>
          <w:szCs w:val="20"/>
        </w:rPr>
        <w:t>Глава</w:t>
      </w:r>
      <w:r w:rsidRPr="00F70919">
        <w:rPr>
          <w:sz w:val="20"/>
          <w:szCs w:val="20"/>
        </w:rPr>
        <w:tab/>
        <w:t>______</w:t>
      </w:r>
    </w:p>
    <w:p w:rsidR="009965F7" w:rsidRPr="00F70919" w:rsidRDefault="009965F7" w:rsidP="009965F7">
      <w:pPr>
        <w:shd w:val="clear" w:color="auto" w:fill="FFFFFF"/>
        <w:ind w:left="648"/>
        <w:rPr>
          <w:b/>
          <w:bCs/>
          <w:sz w:val="20"/>
          <w:szCs w:val="20"/>
        </w:rPr>
      </w:pPr>
      <w:r w:rsidRPr="00F70919">
        <w:rPr>
          <w:spacing w:val="-1"/>
          <w:sz w:val="20"/>
          <w:szCs w:val="20"/>
        </w:rPr>
        <w:t>(наименование сельского поселения)</w:t>
      </w:r>
    </w:p>
    <w:p w:rsidR="009965F7" w:rsidRPr="00F70919" w:rsidRDefault="009965F7" w:rsidP="009965F7">
      <w:pPr>
        <w:jc w:val="both"/>
        <w:rPr>
          <w:b/>
          <w:bCs/>
          <w:sz w:val="20"/>
          <w:szCs w:val="20"/>
        </w:rPr>
      </w:pPr>
    </w:p>
    <w:p w:rsidR="009965F7" w:rsidRPr="00F70919" w:rsidRDefault="009965F7" w:rsidP="009965F7">
      <w:pPr>
        <w:jc w:val="both"/>
        <w:rPr>
          <w:b/>
          <w:bCs/>
          <w:sz w:val="20"/>
          <w:szCs w:val="20"/>
        </w:rPr>
      </w:pPr>
      <w:r w:rsidRPr="00F70919">
        <w:rPr>
          <w:b/>
          <w:bCs/>
          <w:sz w:val="20"/>
          <w:szCs w:val="20"/>
        </w:rPr>
        <w:t xml:space="preserve">           ______________________________</w:t>
      </w:r>
    </w:p>
    <w:p w:rsidR="009965F7" w:rsidRPr="00F70919" w:rsidRDefault="009965F7" w:rsidP="009965F7">
      <w:pPr>
        <w:jc w:val="both"/>
        <w:rPr>
          <w:b/>
          <w:bCs/>
          <w:sz w:val="20"/>
          <w:szCs w:val="20"/>
        </w:rPr>
      </w:pPr>
    </w:p>
    <w:p w:rsidR="009965F7" w:rsidRDefault="009965F7" w:rsidP="009965F7">
      <w:pPr>
        <w:jc w:val="both"/>
        <w:rPr>
          <w:b/>
          <w:bCs/>
          <w:sz w:val="20"/>
          <w:szCs w:val="20"/>
        </w:rPr>
      </w:pPr>
    </w:p>
    <w:p w:rsidR="00EE5CCF" w:rsidRDefault="00EE5CCF" w:rsidP="009965F7">
      <w:pPr>
        <w:jc w:val="both"/>
        <w:rPr>
          <w:b/>
          <w:bCs/>
          <w:sz w:val="20"/>
          <w:szCs w:val="20"/>
        </w:rPr>
      </w:pPr>
    </w:p>
    <w:p w:rsidR="00EE5CCF" w:rsidRPr="000F26B4" w:rsidRDefault="00EE5CCF" w:rsidP="00EE5CCF">
      <w:pPr>
        <w:ind w:right="4676"/>
        <w:jc w:val="both"/>
        <w:rPr>
          <w:sz w:val="20"/>
          <w:szCs w:val="20"/>
        </w:rPr>
      </w:pPr>
      <w:r w:rsidRPr="00EE5CCF">
        <w:rPr>
          <w:bCs/>
          <w:sz w:val="20"/>
          <w:szCs w:val="20"/>
        </w:rPr>
        <w:t xml:space="preserve">Постановление администрации Аликовского района </w:t>
      </w:r>
      <w:r>
        <w:rPr>
          <w:bCs/>
          <w:sz w:val="20"/>
          <w:szCs w:val="20"/>
        </w:rPr>
        <w:t>Чувашской Республики от 10.10.2018г. №1114 «</w:t>
      </w:r>
      <w:r w:rsidRPr="000F26B4">
        <w:rPr>
          <w:sz w:val="20"/>
          <w:szCs w:val="20"/>
        </w:rPr>
        <w:t xml:space="preserve">О внесении изменений в постановление администрации </w:t>
      </w:r>
      <w:r>
        <w:rPr>
          <w:sz w:val="20"/>
          <w:szCs w:val="20"/>
        </w:rPr>
        <w:t xml:space="preserve"> </w:t>
      </w:r>
      <w:r w:rsidRPr="000F26B4">
        <w:rPr>
          <w:sz w:val="20"/>
          <w:szCs w:val="20"/>
        </w:rPr>
        <w:t>Аликовского района от 18.06.2014 г. №478 «Об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w:t>
      </w:r>
    </w:p>
    <w:p w:rsidR="00EE5CCF" w:rsidRPr="000F26B4" w:rsidRDefault="00EE5CCF" w:rsidP="00EE5CCF">
      <w:pPr>
        <w:tabs>
          <w:tab w:val="left" w:pos="4820"/>
        </w:tabs>
        <w:ind w:right="4818"/>
        <w:jc w:val="both"/>
        <w:rPr>
          <w:sz w:val="20"/>
          <w:szCs w:val="20"/>
        </w:rPr>
      </w:pPr>
    </w:p>
    <w:p w:rsidR="00EE5CCF" w:rsidRPr="000F26B4" w:rsidRDefault="00EE5CCF" w:rsidP="00EE5CCF">
      <w:pPr>
        <w:ind w:right="-1" w:firstLine="567"/>
        <w:jc w:val="both"/>
        <w:rPr>
          <w:sz w:val="20"/>
          <w:szCs w:val="20"/>
        </w:rPr>
      </w:pPr>
      <w:r w:rsidRPr="000F26B4">
        <w:rPr>
          <w:sz w:val="20"/>
          <w:szCs w:val="20"/>
        </w:rPr>
        <w:t xml:space="preserve"> В соответствии с приказом Федерального казначейства от 12.03.2018 г.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Аликовского района </w:t>
      </w:r>
      <w:proofErr w:type="spellStart"/>
      <w:proofErr w:type="gramStart"/>
      <w:r w:rsidRPr="000F26B4">
        <w:rPr>
          <w:sz w:val="20"/>
          <w:szCs w:val="20"/>
        </w:rPr>
        <w:t>п</w:t>
      </w:r>
      <w:proofErr w:type="spellEnd"/>
      <w:proofErr w:type="gramEnd"/>
      <w:r w:rsidRPr="000F26B4">
        <w:rPr>
          <w:sz w:val="20"/>
          <w:szCs w:val="20"/>
        </w:rPr>
        <w:t xml:space="preserve"> о с т а </w:t>
      </w:r>
      <w:proofErr w:type="spellStart"/>
      <w:r w:rsidRPr="000F26B4">
        <w:rPr>
          <w:sz w:val="20"/>
          <w:szCs w:val="20"/>
        </w:rPr>
        <w:t>н</w:t>
      </w:r>
      <w:proofErr w:type="spellEnd"/>
      <w:r w:rsidRPr="000F26B4">
        <w:rPr>
          <w:sz w:val="20"/>
          <w:szCs w:val="20"/>
        </w:rPr>
        <w:t xml:space="preserve"> </w:t>
      </w:r>
      <w:proofErr w:type="gramStart"/>
      <w:r w:rsidRPr="000F26B4">
        <w:rPr>
          <w:sz w:val="20"/>
          <w:szCs w:val="20"/>
        </w:rPr>
        <w:t>о</w:t>
      </w:r>
      <w:proofErr w:type="gramEnd"/>
      <w:r w:rsidRPr="000F26B4">
        <w:rPr>
          <w:sz w:val="20"/>
          <w:szCs w:val="20"/>
        </w:rPr>
        <w:t xml:space="preserve"> в л я е т:</w:t>
      </w:r>
    </w:p>
    <w:p w:rsidR="00EE5CCF" w:rsidRPr="000F26B4" w:rsidRDefault="00EE5CCF" w:rsidP="00EE5CCF">
      <w:pPr>
        <w:ind w:right="-1" w:firstLine="567"/>
        <w:jc w:val="both"/>
        <w:rPr>
          <w:sz w:val="20"/>
          <w:szCs w:val="20"/>
        </w:rPr>
      </w:pPr>
      <w:r w:rsidRPr="000F26B4">
        <w:rPr>
          <w:sz w:val="20"/>
          <w:szCs w:val="20"/>
        </w:rPr>
        <w:t>1. Внести в Порядок осуществления финансовым отделом администрации Аликовского района полномочий по внутреннему муниципальному финансовому контролю, утвержденный постановлением администрации Аликовского района от 18.06.2014 г. №478 следующие изменения:</w:t>
      </w:r>
    </w:p>
    <w:p w:rsidR="00EE5CCF" w:rsidRPr="000F26B4" w:rsidRDefault="00EE5CCF" w:rsidP="00EE5CCF">
      <w:pPr>
        <w:ind w:right="-1" w:firstLine="567"/>
        <w:jc w:val="both"/>
        <w:rPr>
          <w:sz w:val="20"/>
          <w:szCs w:val="20"/>
        </w:rPr>
      </w:pPr>
      <w:r w:rsidRPr="000F26B4">
        <w:rPr>
          <w:sz w:val="20"/>
          <w:szCs w:val="20"/>
        </w:rPr>
        <w:t>- в пункте 1.11:</w:t>
      </w:r>
    </w:p>
    <w:p w:rsidR="00EE5CCF" w:rsidRPr="000F26B4" w:rsidRDefault="00EE5CCF" w:rsidP="00EE5CCF">
      <w:pPr>
        <w:ind w:right="-1" w:firstLine="567"/>
        <w:jc w:val="both"/>
        <w:rPr>
          <w:sz w:val="20"/>
          <w:szCs w:val="20"/>
        </w:rPr>
      </w:pPr>
      <w:r w:rsidRPr="000F26B4">
        <w:rPr>
          <w:sz w:val="20"/>
          <w:szCs w:val="20"/>
        </w:rPr>
        <w:t>а) подпункт «</w:t>
      </w:r>
      <w:proofErr w:type="spellStart"/>
      <w:r w:rsidRPr="000F26B4">
        <w:rPr>
          <w:sz w:val="20"/>
          <w:szCs w:val="20"/>
        </w:rPr>
        <w:t>д</w:t>
      </w:r>
      <w:proofErr w:type="spellEnd"/>
      <w:r w:rsidRPr="000F26B4">
        <w:rPr>
          <w:sz w:val="20"/>
          <w:szCs w:val="20"/>
        </w:rPr>
        <w:t>» изложить в следующей редакции:</w:t>
      </w:r>
    </w:p>
    <w:p w:rsidR="00EE5CCF" w:rsidRPr="000F26B4" w:rsidRDefault="00EE5CCF" w:rsidP="00EE5CCF">
      <w:pPr>
        <w:ind w:right="-1" w:firstLine="567"/>
        <w:jc w:val="both"/>
        <w:rPr>
          <w:sz w:val="20"/>
          <w:szCs w:val="20"/>
        </w:rPr>
      </w:pPr>
      <w:proofErr w:type="gramStart"/>
      <w:r w:rsidRPr="000F26B4">
        <w:rPr>
          <w:sz w:val="20"/>
          <w:szCs w:val="20"/>
        </w:rPr>
        <w:t>«</w:t>
      </w:r>
      <w:proofErr w:type="spellStart"/>
      <w:r w:rsidRPr="000F26B4">
        <w:rPr>
          <w:sz w:val="20"/>
          <w:szCs w:val="20"/>
        </w:rPr>
        <w:t>д</w:t>
      </w:r>
      <w:proofErr w:type="spellEnd"/>
      <w:r w:rsidRPr="000F26B4">
        <w:rPr>
          <w:sz w:val="20"/>
          <w:szCs w:val="20"/>
        </w:rPr>
        <w:t>) при выявлении факта совершения действия (бездействия) в сфере экономики, содержащего признаки состава преступления, направлять в Прокуратуру Аликовского района Чувашской Республики информацию о таком факте и (или) документы и иные материалы, подтверждающие такой факт, в течение 3 (трех) рабочих дней с даты выявления такого факта по решению начальника (заместителя начальника) финансового отдела»;</w:t>
      </w:r>
      <w:proofErr w:type="gramEnd"/>
    </w:p>
    <w:p w:rsidR="00EE5CCF" w:rsidRPr="000F26B4" w:rsidRDefault="00EE5CCF" w:rsidP="00EE5CCF">
      <w:pPr>
        <w:ind w:right="-1" w:firstLine="567"/>
        <w:jc w:val="both"/>
        <w:rPr>
          <w:sz w:val="20"/>
          <w:szCs w:val="20"/>
        </w:rPr>
      </w:pPr>
      <w:r w:rsidRPr="000F26B4">
        <w:rPr>
          <w:sz w:val="20"/>
          <w:szCs w:val="20"/>
        </w:rPr>
        <w:t>б) дополнить подпунктом «е» следующего содержания:</w:t>
      </w:r>
    </w:p>
    <w:p w:rsidR="00EE5CCF" w:rsidRPr="000F26B4" w:rsidRDefault="00EE5CCF" w:rsidP="00EE5CCF">
      <w:pPr>
        <w:ind w:right="-1" w:firstLine="567"/>
        <w:jc w:val="both"/>
        <w:rPr>
          <w:sz w:val="20"/>
          <w:szCs w:val="20"/>
        </w:rPr>
      </w:pPr>
      <w:r w:rsidRPr="000F26B4">
        <w:rPr>
          <w:sz w:val="20"/>
          <w:szCs w:val="20"/>
        </w:rPr>
        <w:lastRenderedPageBreak/>
        <w:t xml:space="preserve">«е)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0F26B4">
        <w:rPr>
          <w:sz w:val="20"/>
          <w:szCs w:val="20"/>
        </w:rPr>
        <w:t>с даты выявления</w:t>
      </w:r>
      <w:proofErr w:type="gramEnd"/>
      <w:r w:rsidRPr="000F26B4">
        <w:rPr>
          <w:sz w:val="20"/>
          <w:szCs w:val="20"/>
        </w:rPr>
        <w:t xml:space="preserve"> таких обстоятельств и фактов по решению начальника (заместителя начальника)».</w:t>
      </w:r>
    </w:p>
    <w:p w:rsidR="00EE5CCF" w:rsidRPr="000F26B4" w:rsidRDefault="00EE5CCF" w:rsidP="00EE5CCF">
      <w:pPr>
        <w:ind w:firstLine="567"/>
        <w:jc w:val="both"/>
        <w:rPr>
          <w:sz w:val="20"/>
          <w:szCs w:val="20"/>
        </w:rPr>
      </w:pPr>
      <w:r w:rsidRPr="000F26B4">
        <w:rPr>
          <w:sz w:val="20"/>
          <w:szCs w:val="20"/>
        </w:rPr>
        <w:t>- пункт 3.2 изложить в следующей редакции:</w:t>
      </w:r>
    </w:p>
    <w:p w:rsidR="00EE5CCF" w:rsidRPr="000F26B4" w:rsidRDefault="00EE5CCF" w:rsidP="00EE5CCF">
      <w:pPr>
        <w:ind w:firstLine="567"/>
        <w:jc w:val="both"/>
        <w:rPr>
          <w:sz w:val="20"/>
          <w:szCs w:val="20"/>
        </w:rPr>
      </w:pPr>
      <w:r w:rsidRPr="000F26B4">
        <w:rPr>
          <w:sz w:val="20"/>
          <w:szCs w:val="20"/>
        </w:rPr>
        <w:t xml:space="preserve">"3.2. </w:t>
      </w:r>
      <w:proofErr w:type="gramStart"/>
      <w:r w:rsidRPr="000F26B4">
        <w:rPr>
          <w:sz w:val="20"/>
          <w:szCs w:val="20"/>
        </w:rPr>
        <w:t>Контрольное мероприятие проводится на основании приказа начальника финансового отдела, в котором указываются основание проведения контрольного мероприятия, наименование субъекта (субъектов) контроля, место нахождения субъекта контроля, место фактического осуществления деятельности субъекта контроля, тема контрольного мероприятия, проверяемый период, должностное лицо финансового отдела либо состав должностных лиц финансового отдела, уполномоченных на проведение контрольного мероприятия, в случае проведения контрольного мероприятия несколькими должностными лицами (далее - контрольная</w:t>
      </w:r>
      <w:proofErr w:type="gramEnd"/>
      <w:r w:rsidRPr="000F26B4">
        <w:rPr>
          <w:sz w:val="20"/>
          <w:szCs w:val="20"/>
        </w:rPr>
        <w:t xml:space="preserve"> группа), должностное лицо, осуществляющее руководство контрольной группой (далее - руководитель контрольной группы), срок проведения контрольного мероприятия, перечень основных вопросов, подлежащих изучению в ходе проведения контрольного мероприятия</w:t>
      </w:r>
      <w:proofErr w:type="gramStart"/>
      <w:r w:rsidRPr="000F26B4">
        <w:rPr>
          <w:sz w:val="20"/>
          <w:szCs w:val="20"/>
        </w:rPr>
        <w:t>.";</w:t>
      </w:r>
      <w:proofErr w:type="gramEnd"/>
    </w:p>
    <w:p w:rsidR="00EE5CCF" w:rsidRPr="000F26B4" w:rsidRDefault="00EE5CCF" w:rsidP="00EE5CCF">
      <w:pPr>
        <w:ind w:firstLine="567"/>
        <w:jc w:val="both"/>
        <w:rPr>
          <w:sz w:val="20"/>
          <w:szCs w:val="20"/>
        </w:rPr>
      </w:pPr>
      <w:r w:rsidRPr="000F26B4">
        <w:rPr>
          <w:sz w:val="20"/>
          <w:szCs w:val="20"/>
        </w:rPr>
        <w:t>- пункт 3.12 изложить в следующей редакции:</w:t>
      </w:r>
    </w:p>
    <w:p w:rsidR="00EE5CCF" w:rsidRPr="000F26B4" w:rsidRDefault="00EE5CCF" w:rsidP="00EE5CCF">
      <w:pPr>
        <w:ind w:firstLine="567"/>
        <w:jc w:val="both"/>
        <w:rPr>
          <w:sz w:val="20"/>
          <w:szCs w:val="20"/>
        </w:rPr>
      </w:pPr>
      <w:r w:rsidRPr="000F26B4">
        <w:rPr>
          <w:sz w:val="20"/>
          <w:szCs w:val="20"/>
        </w:rPr>
        <w:t>«3.12. Камеральная проверка может проводиться одним должностным лицом или контрольной группой.</w:t>
      </w:r>
    </w:p>
    <w:p w:rsidR="00EE5CCF" w:rsidRPr="000F26B4" w:rsidRDefault="00EE5CCF" w:rsidP="00EE5CCF">
      <w:pPr>
        <w:ind w:firstLine="567"/>
        <w:jc w:val="both"/>
        <w:rPr>
          <w:sz w:val="20"/>
          <w:szCs w:val="20"/>
        </w:rPr>
      </w:pPr>
      <w:r w:rsidRPr="000F26B4">
        <w:rPr>
          <w:sz w:val="20"/>
          <w:szCs w:val="20"/>
        </w:rPr>
        <w:t>Камеральная проверка проводится по месту нахождения финансового отдела и состоит в исследовании бюджетной (бухгалтерской) отчетности объекта контроля и иных документов, полученных по запросам финансового отдела, а также в ходе проведения встречных проверок.</w:t>
      </w:r>
    </w:p>
    <w:p w:rsidR="00EE5CCF" w:rsidRPr="000F26B4" w:rsidRDefault="00EE5CCF" w:rsidP="00EE5CCF">
      <w:pPr>
        <w:ind w:firstLine="567"/>
        <w:jc w:val="both"/>
        <w:rPr>
          <w:sz w:val="20"/>
          <w:szCs w:val="20"/>
        </w:rPr>
      </w:pPr>
      <w:r w:rsidRPr="000F26B4">
        <w:rPr>
          <w:sz w:val="20"/>
          <w:szCs w:val="20"/>
        </w:rPr>
        <w:t>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информации, полученной от объекта контроля по запросам финансового отдела, а также в ходе проведения встречных проверок».</w:t>
      </w:r>
    </w:p>
    <w:p w:rsidR="00EE5CCF" w:rsidRPr="000F26B4" w:rsidRDefault="00EE5CCF" w:rsidP="00EE5CCF">
      <w:pPr>
        <w:ind w:firstLine="567"/>
        <w:jc w:val="both"/>
        <w:rPr>
          <w:sz w:val="20"/>
          <w:szCs w:val="20"/>
        </w:rPr>
      </w:pPr>
      <w:r w:rsidRPr="000F26B4">
        <w:rPr>
          <w:sz w:val="20"/>
          <w:szCs w:val="20"/>
        </w:rPr>
        <w:t>- пункт 3.13 изложить в следующей редакции:</w:t>
      </w:r>
    </w:p>
    <w:p w:rsidR="00EE5CCF" w:rsidRPr="000F26B4" w:rsidRDefault="00EE5CCF" w:rsidP="00EE5CCF">
      <w:pPr>
        <w:ind w:firstLine="567"/>
        <w:jc w:val="both"/>
        <w:rPr>
          <w:sz w:val="20"/>
          <w:szCs w:val="20"/>
        </w:rPr>
      </w:pPr>
      <w:r w:rsidRPr="000F26B4">
        <w:rPr>
          <w:sz w:val="20"/>
          <w:szCs w:val="20"/>
        </w:rPr>
        <w:t>«3.13. Камеральная проверка не может превышать 20 рабочих дней со дня получения от объекта контроля информации, документов и материалов, представленных по запросу финансового отдела».</w:t>
      </w:r>
    </w:p>
    <w:p w:rsidR="00EE5CCF" w:rsidRPr="000F26B4" w:rsidRDefault="00EE5CCF" w:rsidP="00EE5CCF">
      <w:pPr>
        <w:ind w:firstLine="567"/>
        <w:jc w:val="both"/>
        <w:rPr>
          <w:sz w:val="20"/>
          <w:szCs w:val="20"/>
        </w:rPr>
      </w:pPr>
      <w:r w:rsidRPr="000F26B4">
        <w:rPr>
          <w:sz w:val="20"/>
          <w:szCs w:val="20"/>
        </w:rPr>
        <w:t>- пункт 3.20 изложить в следующей редакции:</w:t>
      </w:r>
    </w:p>
    <w:p w:rsidR="00EE5CCF" w:rsidRPr="000F26B4" w:rsidRDefault="00EE5CCF" w:rsidP="00EE5CCF">
      <w:pPr>
        <w:ind w:firstLine="567"/>
        <w:jc w:val="both"/>
        <w:rPr>
          <w:sz w:val="20"/>
          <w:szCs w:val="20"/>
        </w:rPr>
      </w:pPr>
      <w:r w:rsidRPr="000F26B4">
        <w:rPr>
          <w:sz w:val="20"/>
          <w:szCs w:val="20"/>
        </w:rPr>
        <w:t>«3.20. Выездная проверка проводится контрольной группой в составе не менее двух должностных лиц финансового отдела.</w:t>
      </w:r>
    </w:p>
    <w:p w:rsidR="00EE5CCF" w:rsidRPr="000F26B4" w:rsidRDefault="00EE5CCF" w:rsidP="00EE5CCF">
      <w:pPr>
        <w:ind w:firstLine="567"/>
        <w:jc w:val="both"/>
        <w:rPr>
          <w:sz w:val="20"/>
          <w:szCs w:val="20"/>
        </w:rPr>
      </w:pPr>
      <w:r w:rsidRPr="000F26B4">
        <w:rPr>
          <w:sz w:val="20"/>
          <w:szCs w:val="20"/>
        </w:rPr>
        <w:t>Выездная проверка (ревизия) проводится по месту нахождения субъекта контроля».</w:t>
      </w:r>
    </w:p>
    <w:p w:rsidR="00EE5CCF" w:rsidRPr="000F26B4" w:rsidRDefault="00EE5CCF" w:rsidP="00EE5CCF">
      <w:pPr>
        <w:ind w:firstLine="567"/>
        <w:jc w:val="both"/>
        <w:rPr>
          <w:sz w:val="20"/>
          <w:szCs w:val="20"/>
        </w:rPr>
      </w:pPr>
      <w:r w:rsidRPr="000F26B4">
        <w:rPr>
          <w:sz w:val="20"/>
          <w:szCs w:val="20"/>
        </w:rPr>
        <w:t>- пункт 3.21. изложить в следующей редакции:</w:t>
      </w:r>
    </w:p>
    <w:p w:rsidR="00EE5CCF" w:rsidRPr="000F26B4" w:rsidRDefault="00EE5CCF" w:rsidP="00EE5CCF">
      <w:pPr>
        <w:ind w:firstLine="567"/>
        <w:jc w:val="both"/>
        <w:rPr>
          <w:sz w:val="20"/>
          <w:szCs w:val="20"/>
        </w:rPr>
      </w:pPr>
      <w:r w:rsidRPr="000F26B4">
        <w:rPr>
          <w:sz w:val="20"/>
          <w:szCs w:val="20"/>
        </w:rPr>
        <w:t>«3.21. В ходе выездных проверок (ревизий) проводятся контрольные действия по документальному и фактическому изучению деятельности субъекта контроля.</w:t>
      </w:r>
    </w:p>
    <w:p w:rsidR="00EE5CCF" w:rsidRPr="000F26B4" w:rsidRDefault="00EE5CCF" w:rsidP="00EE5CCF">
      <w:pPr>
        <w:ind w:firstLine="567"/>
        <w:jc w:val="both"/>
        <w:rPr>
          <w:sz w:val="20"/>
          <w:szCs w:val="20"/>
        </w:rPr>
      </w:pPr>
      <w:proofErr w:type="gramStart"/>
      <w:r w:rsidRPr="000F26B4">
        <w:rPr>
          <w:sz w:val="20"/>
          <w:szCs w:val="20"/>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w:t>
      </w:r>
      <w:proofErr w:type="gramEnd"/>
    </w:p>
    <w:p w:rsidR="00EE5CCF" w:rsidRPr="000F26B4" w:rsidRDefault="00EE5CCF" w:rsidP="00EE5CCF">
      <w:pPr>
        <w:ind w:firstLine="567"/>
        <w:jc w:val="both"/>
        <w:rPr>
          <w:sz w:val="20"/>
          <w:szCs w:val="20"/>
        </w:rPr>
      </w:pPr>
      <w:r w:rsidRPr="000F26B4">
        <w:rPr>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способами.</w:t>
      </w:r>
    </w:p>
    <w:p w:rsidR="00EE5CCF" w:rsidRPr="000F26B4" w:rsidRDefault="00EE5CCF" w:rsidP="00EE5CCF">
      <w:pPr>
        <w:ind w:firstLine="567"/>
        <w:jc w:val="both"/>
        <w:rPr>
          <w:sz w:val="20"/>
          <w:szCs w:val="20"/>
        </w:rPr>
      </w:pPr>
      <w:r w:rsidRPr="000F26B4">
        <w:rPr>
          <w:sz w:val="20"/>
          <w:szCs w:val="20"/>
        </w:rPr>
        <w:t>Срок проведения выездной проверки (ревизии) не может превышать 30 рабочих дней».</w:t>
      </w:r>
    </w:p>
    <w:p w:rsidR="00EE5CCF" w:rsidRPr="000F26B4" w:rsidRDefault="00EE5CCF" w:rsidP="00EE5CCF">
      <w:pPr>
        <w:ind w:firstLine="567"/>
        <w:jc w:val="both"/>
        <w:rPr>
          <w:sz w:val="20"/>
          <w:szCs w:val="20"/>
        </w:rPr>
      </w:pPr>
      <w:r w:rsidRPr="000F26B4">
        <w:rPr>
          <w:sz w:val="20"/>
          <w:szCs w:val="20"/>
        </w:rPr>
        <w:t>- пункт 3.22 изложить в следующей редакции:</w:t>
      </w:r>
    </w:p>
    <w:p w:rsidR="00EE5CCF" w:rsidRPr="000F26B4" w:rsidRDefault="00EE5CCF" w:rsidP="00EE5CCF">
      <w:pPr>
        <w:ind w:firstLine="567"/>
        <w:jc w:val="both"/>
        <w:rPr>
          <w:sz w:val="20"/>
          <w:szCs w:val="20"/>
        </w:rPr>
      </w:pPr>
      <w:r w:rsidRPr="000F26B4">
        <w:rPr>
          <w:sz w:val="20"/>
          <w:szCs w:val="20"/>
        </w:rPr>
        <w:t>«3.22. Начальник финансового отдела вправе продлить срок проведения выездной или камеральной проверки не более чем на 10 рабочих дней.</w:t>
      </w:r>
    </w:p>
    <w:p w:rsidR="00EE5CCF" w:rsidRPr="000F26B4" w:rsidRDefault="00EE5CCF" w:rsidP="00EE5CCF">
      <w:pPr>
        <w:ind w:firstLine="567"/>
        <w:jc w:val="both"/>
        <w:rPr>
          <w:sz w:val="20"/>
          <w:szCs w:val="20"/>
        </w:rPr>
      </w:pPr>
      <w:r w:rsidRPr="000F26B4">
        <w:rPr>
          <w:sz w:val="20"/>
          <w:szCs w:val="20"/>
        </w:rPr>
        <w:t>Решение о продлении срока контрольного мероприятия принимается на основании мотивированного обращения должностного лица финансового отдела (при проведении камеральной проверки одним должностным лицом) либо руководителя контрольной группы финансового отдела.</w:t>
      </w:r>
    </w:p>
    <w:p w:rsidR="00EE5CCF" w:rsidRPr="000F26B4" w:rsidRDefault="00EE5CCF" w:rsidP="00EE5CCF">
      <w:pPr>
        <w:ind w:firstLine="567"/>
        <w:jc w:val="both"/>
        <w:rPr>
          <w:sz w:val="20"/>
          <w:szCs w:val="20"/>
        </w:rPr>
      </w:pPr>
      <w:r w:rsidRPr="000F26B4">
        <w:rPr>
          <w:sz w:val="20"/>
          <w:szCs w:val="20"/>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E5CCF" w:rsidRPr="000F26B4" w:rsidRDefault="00EE5CCF" w:rsidP="00EE5CCF">
      <w:pPr>
        <w:ind w:firstLine="567"/>
        <w:jc w:val="both"/>
        <w:rPr>
          <w:sz w:val="20"/>
          <w:szCs w:val="20"/>
        </w:rPr>
      </w:pPr>
      <w:r w:rsidRPr="000F26B4">
        <w:rPr>
          <w:sz w:val="20"/>
          <w:szCs w:val="20"/>
        </w:rPr>
        <w:t>- пункт 3.17 изложить в следующей редакции:</w:t>
      </w:r>
    </w:p>
    <w:p w:rsidR="00EE5CCF" w:rsidRPr="000F26B4" w:rsidRDefault="00EE5CCF" w:rsidP="00EE5CCF">
      <w:pPr>
        <w:ind w:firstLine="567"/>
        <w:jc w:val="both"/>
        <w:rPr>
          <w:sz w:val="20"/>
          <w:szCs w:val="20"/>
        </w:rPr>
      </w:pPr>
      <w:r w:rsidRPr="000F26B4">
        <w:rPr>
          <w:sz w:val="20"/>
          <w:szCs w:val="20"/>
        </w:rPr>
        <w:t>«3.17. Субъект контроля вправе представить письменные возражения на акт, оформленный по результатам камеральной проверки, с приложением документов (их заверенные копии), подтверждающих обоснованность возражений, в срок не более 10 рабочих дней со дня получения такого акта. Письменные возражения объекта контроля приобщаются к материалам проверки».</w:t>
      </w:r>
    </w:p>
    <w:p w:rsidR="00EE5CCF" w:rsidRPr="000F26B4" w:rsidRDefault="00EE5CCF" w:rsidP="00EE5CCF">
      <w:pPr>
        <w:ind w:firstLine="567"/>
        <w:jc w:val="both"/>
        <w:rPr>
          <w:sz w:val="20"/>
          <w:szCs w:val="20"/>
        </w:rPr>
      </w:pPr>
      <w:r w:rsidRPr="000F26B4">
        <w:rPr>
          <w:sz w:val="20"/>
          <w:szCs w:val="20"/>
        </w:rPr>
        <w:t>- пункт 3.29 изложить в следующей редакции:</w:t>
      </w:r>
    </w:p>
    <w:p w:rsidR="00EE5CCF" w:rsidRPr="000F26B4" w:rsidRDefault="00EE5CCF" w:rsidP="00EE5CCF">
      <w:pPr>
        <w:ind w:firstLine="567"/>
        <w:jc w:val="both"/>
        <w:rPr>
          <w:sz w:val="20"/>
          <w:szCs w:val="20"/>
        </w:rPr>
      </w:pPr>
      <w:r w:rsidRPr="000F26B4">
        <w:rPr>
          <w:sz w:val="20"/>
          <w:szCs w:val="20"/>
        </w:rPr>
        <w:t>«3.29. Субъект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срок не более 10 рабочих дней со дня получения такого акта. Письменные возражения объекта контроля приобщаются к материалам выездной проверки (ревизии)».</w:t>
      </w:r>
    </w:p>
    <w:p w:rsidR="00EE5CCF" w:rsidRPr="000F26B4" w:rsidRDefault="00EE5CCF" w:rsidP="00EE5CCF">
      <w:pPr>
        <w:ind w:firstLine="567"/>
        <w:jc w:val="both"/>
        <w:rPr>
          <w:sz w:val="20"/>
          <w:szCs w:val="20"/>
        </w:rPr>
      </w:pPr>
      <w:r w:rsidRPr="000F26B4">
        <w:rPr>
          <w:sz w:val="20"/>
          <w:szCs w:val="20"/>
        </w:rPr>
        <w:t>- пункт 3.35 изложить в следующей редакции:</w:t>
      </w:r>
    </w:p>
    <w:p w:rsidR="00EE5CCF" w:rsidRPr="000F26B4" w:rsidRDefault="00EE5CCF" w:rsidP="00EE5CCF">
      <w:pPr>
        <w:ind w:firstLine="567"/>
        <w:jc w:val="both"/>
        <w:rPr>
          <w:sz w:val="20"/>
          <w:szCs w:val="20"/>
        </w:rPr>
      </w:pPr>
      <w:r w:rsidRPr="000F26B4">
        <w:rPr>
          <w:sz w:val="20"/>
          <w:szCs w:val="20"/>
        </w:rPr>
        <w:t>«3.35.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EE5CCF" w:rsidRPr="000F26B4" w:rsidRDefault="00EE5CCF" w:rsidP="00EE5CCF">
      <w:pPr>
        <w:ind w:firstLine="567"/>
        <w:jc w:val="both"/>
        <w:rPr>
          <w:sz w:val="20"/>
          <w:szCs w:val="20"/>
        </w:rPr>
      </w:pPr>
      <w:r w:rsidRPr="000F26B4">
        <w:rPr>
          <w:sz w:val="20"/>
          <w:szCs w:val="20"/>
        </w:rPr>
        <w:t>- пункт 3.40 исключить;</w:t>
      </w:r>
    </w:p>
    <w:p w:rsidR="00EE5CCF" w:rsidRPr="000F26B4" w:rsidRDefault="00EE5CCF" w:rsidP="00EE5CCF">
      <w:pPr>
        <w:ind w:firstLine="567"/>
        <w:jc w:val="both"/>
        <w:rPr>
          <w:sz w:val="20"/>
          <w:szCs w:val="20"/>
        </w:rPr>
      </w:pPr>
      <w:r w:rsidRPr="000F26B4">
        <w:rPr>
          <w:sz w:val="20"/>
          <w:szCs w:val="20"/>
        </w:rPr>
        <w:t>- пункт 3.41 считать пунктом 3.40.</w:t>
      </w:r>
    </w:p>
    <w:p w:rsidR="00EE5CCF" w:rsidRPr="000F26B4" w:rsidRDefault="00EE5CCF" w:rsidP="00EE5CCF">
      <w:pPr>
        <w:ind w:firstLine="567"/>
        <w:jc w:val="both"/>
        <w:rPr>
          <w:sz w:val="20"/>
          <w:szCs w:val="20"/>
        </w:rPr>
      </w:pPr>
      <w:r w:rsidRPr="000F26B4">
        <w:rPr>
          <w:sz w:val="20"/>
          <w:szCs w:val="20"/>
        </w:rPr>
        <w:lastRenderedPageBreak/>
        <w:t>2. Настоящее постановление вступает в силу после его официального опубликования.</w:t>
      </w:r>
    </w:p>
    <w:p w:rsidR="00EE5CCF" w:rsidRPr="000F26B4" w:rsidRDefault="00EE5CCF" w:rsidP="00EE5CCF">
      <w:pPr>
        <w:ind w:right="-1" w:firstLine="709"/>
        <w:jc w:val="both"/>
        <w:rPr>
          <w:sz w:val="20"/>
          <w:szCs w:val="20"/>
        </w:rPr>
      </w:pPr>
    </w:p>
    <w:p w:rsidR="00EE5CCF" w:rsidRPr="000F26B4" w:rsidRDefault="00EE5CCF" w:rsidP="00EE5CCF">
      <w:pPr>
        <w:ind w:right="-1"/>
        <w:jc w:val="both"/>
        <w:rPr>
          <w:sz w:val="20"/>
          <w:szCs w:val="20"/>
        </w:rPr>
      </w:pPr>
      <w:r w:rsidRPr="000F26B4">
        <w:rPr>
          <w:sz w:val="20"/>
          <w:szCs w:val="20"/>
        </w:rPr>
        <w:t>Глава администрации</w:t>
      </w:r>
    </w:p>
    <w:p w:rsidR="00EE5CCF" w:rsidRPr="000F26B4" w:rsidRDefault="00EE5CCF" w:rsidP="00EE5CCF">
      <w:pPr>
        <w:ind w:right="-1"/>
        <w:jc w:val="both"/>
        <w:rPr>
          <w:sz w:val="20"/>
          <w:szCs w:val="20"/>
        </w:rPr>
      </w:pPr>
      <w:r w:rsidRPr="000F26B4">
        <w:rPr>
          <w:sz w:val="20"/>
          <w:szCs w:val="20"/>
        </w:rPr>
        <w:t>Аликовского района                           А.Н. Куликов</w:t>
      </w:r>
    </w:p>
    <w:p w:rsidR="00EE5CCF" w:rsidRPr="000F26B4" w:rsidRDefault="00EE5CCF" w:rsidP="00EE5CCF">
      <w:pPr>
        <w:pStyle w:val="21"/>
        <w:ind w:right="4677"/>
        <w:rPr>
          <w:b/>
          <w:bCs/>
          <w:sz w:val="20"/>
          <w:szCs w:val="20"/>
        </w:rPr>
      </w:pPr>
    </w:p>
    <w:p w:rsidR="00C1309B" w:rsidRDefault="00C1309B" w:rsidP="00796FA7">
      <w:pPr>
        <w:rPr>
          <w:sz w:val="22"/>
          <w:szCs w:val="22"/>
        </w:rPr>
      </w:pPr>
    </w:p>
    <w:p w:rsidR="00EE5CCF" w:rsidRDefault="00EE5CCF" w:rsidP="00796FA7">
      <w:pPr>
        <w:rPr>
          <w:sz w:val="22"/>
          <w:szCs w:val="22"/>
        </w:rPr>
      </w:pPr>
    </w:p>
    <w:p w:rsidR="00EE5CCF" w:rsidRPr="00EE5CCF" w:rsidRDefault="00EE5CCF" w:rsidP="00EE5CCF">
      <w:pPr>
        <w:ind w:right="4818"/>
        <w:jc w:val="both"/>
        <w:rPr>
          <w:bCs/>
          <w:sz w:val="20"/>
          <w:szCs w:val="20"/>
        </w:rPr>
      </w:pPr>
      <w:r w:rsidRPr="00EE5CCF">
        <w:rPr>
          <w:sz w:val="20"/>
          <w:szCs w:val="20"/>
        </w:rPr>
        <w:t xml:space="preserve">Постановление администрации Аликовского </w:t>
      </w:r>
      <w:r>
        <w:rPr>
          <w:sz w:val="20"/>
          <w:szCs w:val="20"/>
        </w:rPr>
        <w:t>района</w:t>
      </w:r>
      <w:r w:rsidRPr="00EE5CCF">
        <w:rPr>
          <w:sz w:val="20"/>
          <w:szCs w:val="20"/>
        </w:rPr>
        <w:t xml:space="preserve"> Чувашской Республики от 10.10.2018г. №1115 «</w:t>
      </w:r>
      <w:r w:rsidRPr="00EE5CCF">
        <w:rPr>
          <w:bCs/>
          <w:sz w:val="20"/>
          <w:szCs w:val="20"/>
        </w:rPr>
        <w:t>О внесении изменений в постановление администрации Аликовского района от 05.08.2014 г. №628 «Об утверждении административного регламента исполнения финансовым отделом администрации Аликовского района Чувашской Республики муниципальной функции по осуществлению полномочий по внутреннему муниципальному финансовому контролю»</w:t>
      </w:r>
    </w:p>
    <w:p w:rsidR="00EE5CCF" w:rsidRPr="00C73B38" w:rsidRDefault="00EE5CCF" w:rsidP="00EE5CCF">
      <w:pPr>
        <w:ind w:right="4648"/>
        <w:rPr>
          <w:sz w:val="20"/>
          <w:szCs w:val="20"/>
        </w:rPr>
      </w:pPr>
    </w:p>
    <w:p w:rsidR="00EE5CCF" w:rsidRPr="00C73B38" w:rsidRDefault="00EE5CCF" w:rsidP="00EE5CCF">
      <w:pPr>
        <w:ind w:firstLine="708"/>
        <w:jc w:val="both"/>
        <w:rPr>
          <w:sz w:val="20"/>
          <w:szCs w:val="20"/>
        </w:rPr>
      </w:pPr>
      <w:proofErr w:type="gramStart"/>
      <w:r w:rsidRPr="00C73B38">
        <w:rPr>
          <w:sz w:val="20"/>
          <w:szCs w:val="20"/>
        </w:rPr>
        <w:t>В соответствии со статьей 269.2 Бюджетного кодекса Российской Федерации, статьей 99 Федерального закона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г.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объектов Российской Федерации (местных администраций), контроля за соблюдением</w:t>
      </w:r>
      <w:proofErr w:type="gramEnd"/>
      <w:r w:rsidRPr="00C73B38">
        <w:rPr>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пунктом 65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от 29.04.2014 г. № 251, администрация Аликовского района   Чувашской Республики                            </w:t>
      </w:r>
      <w:proofErr w:type="spellStart"/>
      <w:proofErr w:type="gramStart"/>
      <w:r w:rsidRPr="00C73B38">
        <w:rPr>
          <w:sz w:val="20"/>
          <w:szCs w:val="20"/>
        </w:rPr>
        <w:t>п</w:t>
      </w:r>
      <w:proofErr w:type="spellEnd"/>
      <w:proofErr w:type="gramEnd"/>
      <w:r w:rsidRPr="00C73B38">
        <w:rPr>
          <w:sz w:val="20"/>
          <w:szCs w:val="20"/>
        </w:rPr>
        <w:t xml:space="preserve"> о с т а </w:t>
      </w:r>
      <w:proofErr w:type="spellStart"/>
      <w:r w:rsidRPr="00C73B38">
        <w:rPr>
          <w:sz w:val="20"/>
          <w:szCs w:val="20"/>
        </w:rPr>
        <w:t>н</w:t>
      </w:r>
      <w:proofErr w:type="spellEnd"/>
      <w:r w:rsidRPr="00C73B38">
        <w:rPr>
          <w:sz w:val="20"/>
          <w:szCs w:val="20"/>
        </w:rPr>
        <w:t xml:space="preserve"> о в л я е т:</w:t>
      </w:r>
    </w:p>
    <w:p w:rsidR="00EE5CCF" w:rsidRPr="00C73B38" w:rsidRDefault="00EE5CCF" w:rsidP="00EE5CCF">
      <w:pPr>
        <w:ind w:firstLine="708"/>
        <w:jc w:val="both"/>
        <w:rPr>
          <w:bCs/>
          <w:sz w:val="20"/>
          <w:szCs w:val="20"/>
        </w:rPr>
      </w:pPr>
      <w:r w:rsidRPr="00C73B38">
        <w:rPr>
          <w:sz w:val="20"/>
          <w:szCs w:val="20"/>
        </w:rPr>
        <w:t xml:space="preserve">1. Внести в административный регламент исполнения финансовым отделом администрации Аликовского района Чувашской Республики муниципальной функции по осуществлению полномочий по внутреннему муниципальному финансовому контролю, утвержденный постановлением </w:t>
      </w:r>
      <w:r w:rsidRPr="00C73B38">
        <w:rPr>
          <w:bCs/>
          <w:sz w:val="20"/>
          <w:szCs w:val="20"/>
        </w:rPr>
        <w:t>администрации Аликовского района от 05.08.2014 г. №628 следующие изменения:</w:t>
      </w:r>
    </w:p>
    <w:p w:rsidR="00EE5CCF" w:rsidRPr="00C73B38" w:rsidRDefault="00EE5CCF" w:rsidP="00EE5CCF">
      <w:pPr>
        <w:ind w:firstLine="708"/>
        <w:jc w:val="both"/>
        <w:rPr>
          <w:sz w:val="20"/>
          <w:szCs w:val="20"/>
        </w:rPr>
      </w:pPr>
      <w:r w:rsidRPr="00C73B38">
        <w:rPr>
          <w:sz w:val="20"/>
          <w:szCs w:val="20"/>
        </w:rPr>
        <w:t>- пункт 3.3.8 изложить в следующей редакции:</w:t>
      </w:r>
    </w:p>
    <w:p w:rsidR="00EE5CCF" w:rsidRPr="00C73B38" w:rsidRDefault="00EE5CCF" w:rsidP="00EE5CCF">
      <w:pPr>
        <w:ind w:firstLine="708"/>
        <w:jc w:val="both"/>
        <w:rPr>
          <w:sz w:val="20"/>
          <w:szCs w:val="20"/>
        </w:rPr>
      </w:pPr>
      <w:r w:rsidRPr="00C73B38">
        <w:rPr>
          <w:sz w:val="20"/>
          <w:szCs w:val="20"/>
        </w:rPr>
        <w:t>«3.3.8. Поручение на право проведения контрольного мероприятия (далее - поручение) подписывается начальником финансового отдела и заверяется печатью финансового отдела.</w:t>
      </w:r>
    </w:p>
    <w:p w:rsidR="00EE5CCF" w:rsidRPr="00C73B38" w:rsidRDefault="00EE5CCF" w:rsidP="00EE5CCF">
      <w:pPr>
        <w:ind w:firstLine="708"/>
        <w:jc w:val="both"/>
        <w:rPr>
          <w:sz w:val="20"/>
          <w:szCs w:val="20"/>
        </w:rPr>
      </w:pPr>
      <w:r w:rsidRPr="00C73B38">
        <w:rPr>
          <w:sz w:val="20"/>
          <w:szCs w:val="20"/>
        </w:rPr>
        <w:t>В поручении указывается номер поручения, дата выдачи и содержит следующие сведения:</w:t>
      </w:r>
    </w:p>
    <w:p w:rsidR="00EE5CCF" w:rsidRPr="00C73B38" w:rsidRDefault="00EE5CCF" w:rsidP="00EE5CCF">
      <w:pPr>
        <w:ind w:firstLine="708"/>
        <w:jc w:val="both"/>
        <w:rPr>
          <w:sz w:val="20"/>
          <w:szCs w:val="20"/>
        </w:rPr>
      </w:pPr>
      <w:r w:rsidRPr="00C73B38">
        <w:rPr>
          <w:sz w:val="20"/>
          <w:szCs w:val="20"/>
        </w:rPr>
        <w:t>а) наименование объекта контроля;</w:t>
      </w:r>
    </w:p>
    <w:p w:rsidR="00EE5CCF" w:rsidRPr="00C73B38" w:rsidRDefault="00EE5CCF" w:rsidP="00EE5CCF">
      <w:pPr>
        <w:ind w:firstLine="708"/>
        <w:jc w:val="both"/>
        <w:rPr>
          <w:sz w:val="20"/>
          <w:szCs w:val="20"/>
        </w:rPr>
      </w:pPr>
      <w:r w:rsidRPr="00C73B38">
        <w:rPr>
          <w:sz w:val="20"/>
          <w:szCs w:val="20"/>
        </w:rPr>
        <w:t>б) место нахождения объекта контроля;</w:t>
      </w:r>
    </w:p>
    <w:p w:rsidR="00EE5CCF" w:rsidRPr="00C73B38" w:rsidRDefault="00EE5CCF" w:rsidP="00EE5CCF">
      <w:pPr>
        <w:ind w:firstLine="708"/>
        <w:jc w:val="both"/>
        <w:rPr>
          <w:sz w:val="20"/>
          <w:szCs w:val="20"/>
        </w:rPr>
      </w:pPr>
      <w:r w:rsidRPr="00C73B38">
        <w:rPr>
          <w:sz w:val="20"/>
          <w:szCs w:val="20"/>
        </w:rPr>
        <w:t>в) место фактического осуществления деятельности объекта контроля;</w:t>
      </w:r>
    </w:p>
    <w:p w:rsidR="00EE5CCF" w:rsidRPr="00C73B38" w:rsidRDefault="00EE5CCF" w:rsidP="00EE5CCF">
      <w:pPr>
        <w:ind w:firstLine="708"/>
        <w:jc w:val="both"/>
        <w:rPr>
          <w:sz w:val="20"/>
          <w:szCs w:val="20"/>
        </w:rPr>
      </w:pPr>
      <w:r w:rsidRPr="00C73B38">
        <w:rPr>
          <w:sz w:val="20"/>
          <w:szCs w:val="20"/>
        </w:rPr>
        <w:t>г) проверяемый период;</w:t>
      </w:r>
    </w:p>
    <w:p w:rsidR="00EE5CCF" w:rsidRPr="00C73B38" w:rsidRDefault="00EE5CCF" w:rsidP="00EE5CCF">
      <w:pPr>
        <w:ind w:firstLine="708"/>
        <w:jc w:val="both"/>
        <w:rPr>
          <w:sz w:val="20"/>
          <w:szCs w:val="20"/>
        </w:rPr>
      </w:pPr>
      <w:proofErr w:type="spellStart"/>
      <w:r w:rsidRPr="00C73B38">
        <w:rPr>
          <w:sz w:val="20"/>
          <w:szCs w:val="20"/>
        </w:rPr>
        <w:t>д</w:t>
      </w:r>
      <w:proofErr w:type="spellEnd"/>
      <w:r w:rsidRPr="00C73B38">
        <w:rPr>
          <w:sz w:val="20"/>
          <w:szCs w:val="20"/>
        </w:rPr>
        <w:t>) основание проведения контрольного мероприятия;</w:t>
      </w:r>
    </w:p>
    <w:p w:rsidR="00EE5CCF" w:rsidRPr="00C73B38" w:rsidRDefault="00EE5CCF" w:rsidP="00EE5CCF">
      <w:pPr>
        <w:ind w:firstLine="708"/>
        <w:jc w:val="both"/>
        <w:rPr>
          <w:sz w:val="20"/>
          <w:szCs w:val="20"/>
        </w:rPr>
      </w:pPr>
      <w:r w:rsidRPr="00C73B38">
        <w:rPr>
          <w:sz w:val="20"/>
          <w:szCs w:val="20"/>
        </w:rPr>
        <w:t>е) тему контрольного мероприятия;</w:t>
      </w:r>
    </w:p>
    <w:p w:rsidR="00EE5CCF" w:rsidRPr="00C73B38" w:rsidRDefault="00EE5CCF" w:rsidP="00EE5CCF">
      <w:pPr>
        <w:ind w:firstLine="708"/>
        <w:jc w:val="both"/>
        <w:rPr>
          <w:sz w:val="20"/>
          <w:szCs w:val="20"/>
        </w:rPr>
      </w:pPr>
      <w:r w:rsidRPr="00C73B38">
        <w:rPr>
          <w:sz w:val="20"/>
          <w:szCs w:val="20"/>
        </w:rPr>
        <w:t>ж) фамилии, имена, отчества (последнее - при наличии) должностного лица финансового отдела (при проведении камеральной проверки одним должностным лицом), членов контрольной группы, руководителя контрольной группы финансового отдела (при проведении контрольного мероприятия контрольной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E5CCF" w:rsidRPr="00C73B38" w:rsidRDefault="00EE5CCF" w:rsidP="00EE5CCF">
      <w:pPr>
        <w:ind w:firstLine="708"/>
        <w:jc w:val="both"/>
        <w:rPr>
          <w:sz w:val="20"/>
          <w:szCs w:val="20"/>
        </w:rPr>
      </w:pPr>
      <w:proofErr w:type="spellStart"/>
      <w:r w:rsidRPr="00C73B38">
        <w:rPr>
          <w:sz w:val="20"/>
          <w:szCs w:val="20"/>
        </w:rPr>
        <w:t>з</w:t>
      </w:r>
      <w:proofErr w:type="spellEnd"/>
      <w:r w:rsidRPr="00C73B38">
        <w:rPr>
          <w:sz w:val="20"/>
          <w:szCs w:val="20"/>
        </w:rPr>
        <w:t>) срок проведения контрольного мероприятия;</w:t>
      </w:r>
    </w:p>
    <w:p w:rsidR="00EE5CCF" w:rsidRPr="00C73B38" w:rsidRDefault="00EE5CCF" w:rsidP="00EE5CCF">
      <w:pPr>
        <w:ind w:firstLine="708"/>
        <w:jc w:val="both"/>
        <w:rPr>
          <w:sz w:val="20"/>
          <w:szCs w:val="20"/>
        </w:rPr>
      </w:pPr>
      <w:r w:rsidRPr="00C73B38">
        <w:rPr>
          <w:sz w:val="20"/>
          <w:szCs w:val="20"/>
        </w:rPr>
        <w:t>и) перечень основных вопросов, подлежащих изучению в ходе проведения контрольного мероприятия».</w:t>
      </w:r>
    </w:p>
    <w:p w:rsidR="00EE5CCF" w:rsidRPr="00C73B38" w:rsidRDefault="00EE5CCF" w:rsidP="00EE5CCF">
      <w:pPr>
        <w:ind w:firstLine="708"/>
        <w:jc w:val="both"/>
        <w:rPr>
          <w:sz w:val="20"/>
          <w:szCs w:val="20"/>
        </w:rPr>
      </w:pPr>
      <w:r w:rsidRPr="00C73B38">
        <w:rPr>
          <w:sz w:val="20"/>
          <w:szCs w:val="20"/>
        </w:rPr>
        <w:t>- пункт 3.4.3.2. изложить в следующей редакции:</w:t>
      </w:r>
    </w:p>
    <w:p w:rsidR="00EE5CCF" w:rsidRPr="00C73B38" w:rsidRDefault="00EE5CCF" w:rsidP="00EE5CCF">
      <w:pPr>
        <w:ind w:firstLine="708"/>
        <w:jc w:val="both"/>
        <w:rPr>
          <w:sz w:val="20"/>
          <w:szCs w:val="20"/>
        </w:rPr>
      </w:pPr>
      <w:r w:rsidRPr="00C73B38">
        <w:rPr>
          <w:sz w:val="20"/>
          <w:szCs w:val="20"/>
        </w:rPr>
        <w:t xml:space="preserve">«3.4.3.2. </w:t>
      </w:r>
      <w:proofErr w:type="gramStart"/>
      <w:r w:rsidRPr="00C73B38">
        <w:rPr>
          <w:sz w:val="20"/>
          <w:szCs w:val="20"/>
        </w:rPr>
        <w:t>При подготовке к проведению контрольного мероприятия в форме камеральной проверки должностное лицо, уполномоченное на проведение контрольного мероприятия, обеспечивает в течение 3 рабочих дней со дня подписания поручения на право проведения контрольного мероприятия направление в адрес объекта контроля запроса финансового отдела о предоставлении документов и информации, необходимых для проведения контрольного мероприятия, с приложением копии программы проведения контрольного мероприятия и поручения на</w:t>
      </w:r>
      <w:proofErr w:type="gramEnd"/>
      <w:r w:rsidRPr="00C73B38">
        <w:rPr>
          <w:sz w:val="20"/>
          <w:szCs w:val="20"/>
        </w:rPr>
        <w:t xml:space="preserve"> право проведения контрольного мероприятия.</w:t>
      </w:r>
    </w:p>
    <w:p w:rsidR="00EE5CCF" w:rsidRPr="00C73B38" w:rsidRDefault="00EE5CCF" w:rsidP="00EE5CCF">
      <w:pPr>
        <w:ind w:firstLine="708"/>
        <w:jc w:val="both"/>
        <w:rPr>
          <w:sz w:val="20"/>
          <w:szCs w:val="20"/>
        </w:rPr>
      </w:pPr>
      <w:proofErr w:type="gramStart"/>
      <w:r w:rsidRPr="00C73B38">
        <w:rPr>
          <w:sz w:val="20"/>
          <w:szCs w:val="20"/>
        </w:rPr>
        <w:t>В рамках контрольных действий, осуществляемых непосредственно при проведении контрольного мероприятия, проводится исследование финансовых, бухгалтерских, отчётных документов, документов о планировании и осуществлении закупок и иных документов объекта контроля, анализ и оценка полученной из них информации с учётом информации по устным и письменным объяснениям, справкам и сведениям должностных, материально ответственных и иных лиц объекта контроля, анализ и оценка состояния сферы деятельности объекта</w:t>
      </w:r>
      <w:proofErr w:type="gramEnd"/>
      <w:r w:rsidRPr="00C73B38">
        <w:rPr>
          <w:sz w:val="20"/>
          <w:szCs w:val="20"/>
        </w:rPr>
        <w:t xml:space="preserve"> контроля, </w:t>
      </w:r>
      <w:proofErr w:type="gramStart"/>
      <w:r w:rsidRPr="00C73B38">
        <w:rPr>
          <w:sz w:val="20"/>
          <w:szCs w:val="20"/>
        </w:rPr>
        <w:t>определённой</w:t>
      </w:r>
      <w:proofErr w:type="gramEnd"/>
      <w:r w:rsidRPr="00C73B38">
        <w:rPr>
          <w:sz w:val="20"/>
          <w:szCs w:val="20"/>
        </w:rPr>
        <w:t xml:space="preserve"> распоряжением о назначении обследования, другие контрольные действия.</w:t>
      </w:r>
    </w:p>
    <w:p w:rsidR="00EE5CCF" w:rsidRPr="00C73B38" w:rsidRDefault="00EE5CCF" w:rsidP="00EE5CCF">
      <w:pPr>
        <w:ind w:firstLine="708"/>
        <w:jc w:val="both"/>
        <w:rPr>
          <w:sz w:val="20"/>
          <w:szCs w:val="20"/>
        </w:rPr>
      </w:pPr>
      <w:r w:rsidRPr="00C73B38">
        <w:rPr>
          <w:sz w:val="20"/>
          <w:szCs w:val="20"/>
        </w:rPr>
        <w:t>Контрольные действия по определению фактического соответствия совершённых объектом контроля операций данным его бюджетной (бухгалтерской) отчётности и первичных документов проводятся путём осмотра, инвентаризации, наблюдения, пересчёта, экспертизы, контрольных замеров и другими способами.</w:t>
      </w:r>
    </w:p>
    <w:p w:rsidR="00EE5CCF" w:rsidRPr="00C73B38" w:rsidRDefault="00EE5CCF" w:rsidP="00EE5CCF">
      <w:pPr>
        <w:ind w:firstLine="708"/>
        <w:jc w:val="both"/>
        <w:rPr>
          <w:sz w:val="20"/>
          <w:szCs w:val="20"/>
        </w:rPr>
      </w:pPr>
      <w:r w:rsidRPr="00C73B38">
        <w:rPr>
          <w:sz w:val="20"/>
          <w:szCs w:val="20"/>
        </w:rPr>
        <w:lastRenderedPageBreak/>
        <w:t>При проведении выездной проверки, ревизии могут проводиться исследования и экспертизы с использованием фото-, виде</w:t>
      </w:r>
      <w:proofErr w:type="gramStart"/>
      <w:r w:rsidRPr="00C73B38">
        <w:rPr>
          <w:sz w:val="20"/>
          <w:szCs w:val="20"/>
        </w:rPr>
        <w:t>о-</w:t>
      </w:r>
      <w:proofErr w:type="gramEnd"/>
      <w:r w:rsidRPr="00C73B38">
        <w:rPr>
          <w:sz w:val="20"/>
          <w:szCs w:val="20"/>
        </w:rPr>
        <w:t>, и аудиотехники и приборов, а также иных видов техники и приборов (в том числе измерительных).</w:t>
      </w:r>
    </w:p>
    <w:p w:rsidR="00EE5CCF" w:rsidRPr="00C73B38" w:rsidRDefault="00EE5CCF" w:rsidP="00EE5CCF">
      <w:pPr>
        <w:ind w:firstLine="708"/>
        <w:jc w:val="both"/>
        <w:rPr>
          <w:sz w:val="20"/>
          <w:szCs w:val="20"/>
        </w:rPr>
      </w:pPr>
      <w:r w:rsidRPr="00C73B38">
        <w:rPr>
          <w:sz w:val="20"/>
          <w:szCs w:val="20"/>
        </w:rPr>
        <w:t>При проведении в рамках выездной и (или) камеральной проверки встречной проверки устанавливаются и (или) подтверждения факты, связанные с деятельностью объекта контроля.</w:t>
      </w:r>
    </w:p>
    <w:p w:rsidR="00EE5CCF" w:rsidRPr="00C73B38" w:rsidRDefault="00EE5CCF" w:rsidP="00EE5CCF">
      <w:pPr>
        <w:ind w:firstLine="708"/>
        <w:jc w:val="both"/>
        <w:rPr>
          <w:sz w:val="20"/>
          <w:szCs w:val="20"/>
        </w:rPr>
      </w:pPr>
      <w:r w:rsidRPr="00C73B38">
        <w:rPr>
          <w:sz w:val="20"/>
          <w:szCs w:val="20"/>
        </w:rPr>
        <w:t>Срок проведения выездной проверки, ревизии, обследования не может превышать 30 рабочих дней со дня их назначения.</w:t>
      </w:r>
    </w:p>
    <w:p w:rsidR="00EE5CCF" w:rsidRPr="00C73B38" w:rsidRDefault="00EE5CCF" w:rsidP="00EE5CCF">
      <w:pPr>
        <w:ind w:firstLine="708"/>
        <w:jc w:val="both"/>
        <w:rPr>
          <w:sz w:val="20"/>
          <w:szCs w:val="20"/>
        </w:rPr>
      </w:pPr>
      <w:r w:rsidRPr="00C73B38">
        <w:rPr>
          <w:sz w:val="20"/>
          <w:szCs w:val="20"/>
        </w:rPr>
        <w:t>Начальник финансового отдела вправе продлить срок проведения выездной проверки, ревизии, обследования на основании мотивированного предложения должностного лица (руководителя группы должностных лиц), уполномоченного на проведение контрольного мероприятия, на срок не более чем на 10 рабочих дней.</w:t>
      </w:r>
    </w:p>
    <w:p w:rsidR="00EE5CCF" w:rsidRPr="00C73B38" w:rsidRDefault="00EE5CCF" w:rsidP="00EE5CCF">
      <w:pPr>
        <w:ind w:firstLine="708"/>
        <w:jc w:val="both"/>
        <w:rPr>
          <w:sz w:val="20"/>
          <w:szCs w:val="20"/>
        </w:rPr>
      </w:pPr>
      <w:r w:rsidRPr="00C73B38">
        <w:rPr>
          <w:sz w:val="20"/>
          <w:szCs w:val="20"/>
        </w:rPr>
        <w:t xml:space="preserve">Срок проведения камеральной проверки не может превышать 20 рабочих дней со дня получения от объекта контроля информации, документов и материалов, представленных по запросу финансового отдела. При этом в срок камеральной проверки не засчитываются периоды времени </w:t>
      </w:r>
      <w:proofErr w:type="gramStart"/>
      <w:r w:rsidRPr="00C73B38">
        <w:rPr>
          <w:sz w:val="20"/>
          <w:szCs w:val="20"/>
        </w:rPr>
        <w:t>с даты отправки</w:t>
      </w:r>
      <w:proofErr w:type="gramEnd"/>
      <w:r w:rsidRPr="00C73B38">
        <w:rPr>
          <w:sz w:val="20"/>
          <w:szCs w:val="20"/>
        </w:rPr>
        <w:t xml:space="preserve"> запроса о предоставлении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w:t>
      </w:r>
    </w:p>
    <w:p w:rsidR="00EE5CCF" w:rsidRPr="00C73B38" w:rsidRDefault="00EE5CCF" w:rsidP="00EE5CCF">
      <w:pPr>
        <w:ind w:firstLine="708"/>
        <w:jc w:val="both"/>
        <w:rPr>
          <w:sz w:val="20"/>
          <w:szCs w:val="20"/>
        </w:rPr>
      </w:pPr>
      <w:r w:rsidRPr="00C73B38">
        <w:rPr>
          <w:sz w:val="20"/>
          <w:szCs w:val="20"/>
        </w:rPr>
        <w:t>Начальник финансового отдела вправе продлить срок проведения камеральной проверки на основании мотивированного предложения должностного лица, уполномоченного на проведение контрольного мероприятия, на срок не более чем на 10 рабочих дней.</w:t>
      </w:r>
    </w:p>
    <w:p w:rsidR="00EE5CCF" w:rsidRPr="00C73B38" w:rsidRDefault="00EE5CCF" w:rsidP="00EE5CCF">
      <w:pPr>
        <w:ind w:firstLine="708"/>
        <w:jc w:val="both"/>
        <w:rPr>
          <w:sz w:val="20"/>
          <w:szCs w:val="20"/>
        </w:rPr>
      </w:pPr>
      <w:r w:rsidRPr="00C73B38">
        <w:rPr>
          <w:sz w:val="20"/>
          <w:szCs w:val="20"/>
        </w:rPr>
        <w:t>Срок проведения встречной проверки не может превышать 20 рабочих дней со дня её назначения».</w:t>
      </w:r>
    </w:p>
    <w:p w:rsidR="00EE5CCF" w:rsidRPr="00C73B38" w:rsidRDefault="00EE5CCF" w:rsidP="00EE5CCF">
      <w:pPr>
        <w:ind w:firstLine="708"/>
        <w:jc w:val="both"/>
        <w:rPr>
          <w:sz w:val="20"/>
          <w:szCs w:val="20"/>
        </w:rPr>
      </w:pPr>
      <w:r w:rsidRPr="00C73B38">
        <w:rPr>
          <w:sz w:val="20"/>
          <w:szCs w:val="20"/>
        </w:rPr>
        <w:t>- пункт 3.5.3.2 изложить в следующей редакции:</w:t>
      </w:r>
    </w:p>
    <w:p w:rsidR="00EE5CCF" w:rsidRPr="00C73B38" w:rsidRDefault="00EE5CCF" w:rsidP="00EE5CCF">
      <w:pPr>
        <w:ind w:firstLine="708"/>
        <w:jc w:val="both"/>
        <w:rPr>
          <w:sz w:val="20"/>
          <w:szCs w:val="20"/>
        </w:rPr>
      </w:pPr>
      <w:r w:rsidRPr="00C73B38">
        <w:rPr>
          <w:sz w:val="20"/>
          <w:szCs w:val="20"/>
        </w:rPr>
        <w:t>«3.5.3.2 Результаты выездной проверки, ревизии оформляются актом, который подписывается должностным лицом (должностными лицами), уполномоченным на проведение выездной проверки, ревизии, не позднее 15 рабочих дней со дня окончания срока проведения выездной проверки, ревизии. Акт в течение 3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E5CCF" w:rsidRPr="00C73B38" w:rsidRDefault="00EE5CCF" w:rsidP="00EE5CCF">
      <w:pPr>
        <w:ind w:firstLine="708"/>
        <w:jc w:val="both"/>
        <w:rPr>
          <w:sz w:val="20"/>
          <w:szCs w:val="20"/>
        </w:rPr>
      </w:pPr>
      <w:r w:rsidRPr="00C73B38">
        <w:rPr>
          <w:sz w:val="20"/>
          <w:szCs w:val="20"/>
        </w:rPr>
        <w:t>В случае</w:t>
      </w:r>
      <w:proofErr w:type="gramStart"/>
      <w:r w:rsidRPr="00C73B38">
        <w:rPr>
          <w:sz w:val="20"/>
          <w:szCs w:val="20"/>
        </w:rPr>
        <w:t>,</w:t>
      </w:r>
      <w:proofErr w:type="gramEnd"/>
      <w:r w:rsidRPr="00C73B38">
        <w:rPr>
          <w:sz w:val="20"/>
          <w:szCs w:val="20"/>
        </w:rPr>
        <w:t xml:space="preserve"> если в срок не более 10 рабочих дней со дня получения акта выездной проверки, ревизии объект контроля направит в финансовый отдел письменные возражения на акт, должностное лицо (руководитель группы должностных лиц), уполномоченное на проведение выездной проверки, ревизии,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EE5CCF" w:rsidRPr="00C73B38" w:rsidRDefault="00EE5CCF" w:rsidP="00EE5CCF">
      <w:pPr>
        <w:ind w:firstLine="708"/>
        <w:jc w:val="both"/>
        <w:rPr>
          <w:sz w:val="20"/>
          <w:szCs w:val="20"/>
        </w:rPr>
      </w:pPr>
      <w:r w:rsidRPr="00C73B38">
        <w:rPr>
          <w:sz w:val="20"/>
          <w:szCs w:val="20"/>
        </w:rPr>
        <w:t>Заключение на возражения на акт выездной проверки, ревизии утверждается начальником финансового отдела и в течение 3 рабочих дней после его утверждения вручается (направляется) представителю объекта контроля в порядке, установленном для вручения (направления) акта выездной проверки, ревизии».</w:t>
      </w:r>
    </w:p>
    <w:p w:rsidR="00EE5CCF" w:rsidRPr="00C73B38" w:rsidRDefault="00EE5CCF" w:rsidP="00EE5CCF">
      <w:pPr>
        <w:ind w:firstLine="708"/>
        <w:jc w:val="both"/>
        <w:rPr>
          <w:sz w:val="20"/>
          <w:szCs w:val="20"/>
        </w:rPr>
      </w:pPr>
      <w:r w:rsidRPr="00C73B38">
        <w:rPr>
          <w:sz w:val="20"/>
          <w:szCs w:val="20"/>
        </w:rPr>
        <w:t>- абзац 5 п. 3.6.3.1 изложить в следующей редакции:</w:t>
      </w:r>
    </w:p>
    <w:p w:rsidR="00EE5CCF" w:rsidRPr="00C73B38" w:rsidRDefault="00EE5CCF" w:rsidP="00EE5CCF">
      <w:pPr>
        <w:ind w:firstLine="708"/>
        <w:jc w:val="both"/>
        <w:rPr>
          <w:sz w:val="20"/>
          <w:szCs w:val="20"/>
        </w:rPr>
      </w:pPr>
      <w:r w:rsidRPr="00C73B38">
        <w:rPr>
          <w:sz w:val="20"/>
          <w:szCs w:val="20"/>
        </w:rPr>
        <w:t xml:space="preserve">«Максимальный срок оформления и подписания представления, предписания не может превышать 5 рабочих дней </w:t>
      </w:r>
      <w:proofErr w:type="gramStart"/>
      <w:r w:rsidRPr="00C73B38">
        <w:rPr>
          <w:sz w:val="20"/>
          <w:szCs w:val="20"/>
        </w:rPr>
        <w:t>с даты подписания</w:t>
      </w:r>
      <w:proofErr w:type="gramEnd"/>
      <w:r w:rsidRPr="00C73B38">
        <w:rPr>
          <w:sz w:val="20"/>
          <w:szCs w:val="20"/>
        </w:rPr>
        <w:t xml:space="preserve"> акта, заключения, составленного по итогам контрольного мероприятия».</w:t>
      </w:r>
    </w:p>
    <w:p w:rsidR="00EE5CCF" w:rsidRPr="00C73B38" w:rsidRDefault="00EE5CCF" w:rsidP="00EE5CCF">
      <w:pPr>
        <w:ind w:firstLine="708"/>
        <w:jc w:val="both"/>
        <w:rPr>
          <w:sz w:val="20"/>
          <w:szCs w:val="20"/>
        </w:rPr>
      </w:pPr>
      <w:r w:rsidRPr="00C73B38">
        <w:rPr>
          <w:sz w:val="20"/>
          <w:szCs w:val="20"/>
        </w:rPr>
        <w:t xml:space="preserve">2. Приложение к административному регламенту </w:t>
      </w:r>
      <w:r w:rsidRPr="00C73B38">
        <w:rPr>
          <w:bCs/>
          <w:sz w:val="20"/>
          <w:szCs w:val="20"/>
        </w:rPr>
        <w:t>исполнения финансовым отделом администрации Аликовского района Чувашской Республики муниципальной функции по осуществлению полномочий по внутреннему муниципальному финансовому контролю изложить в редакции согласно приложению к постановлению.</w:t>
      </w:r>
    </w:p>
    <w:p w:rsidR="00EE5CCF" w:rsidRPr="00C73B38" w:rsidRDefault="00EE5CCF" w:rsidP="00EE5CCF">
      <w:pPr>
        <w:ind w:firstLine="708"/>
        <w:jc w:val="both"/>
        <w:rPr>
          <w:sz w:val="20"/>
          <w:szCs w:val="20"/>
        </w:rPr>
      </w:pPr>
      <w:r w:rsidRPr="00C73B38">
        <w:rPr>
          <w:sz w:val="20"/>
          <w:szCs w:val="20"/>
        </w:rPr>
        <w:t xml:space="preserve">3.  </w:t>
      </w:r>
      <w:proofErr w:type="gramStart"/>
      <w:r w:rsidRPr="00C73B38">
        <w:rPr>
          <w:sz w:val="20"/>
          <w:szCs w:val="20"/>
        </w:rPr>
        <w:t>Контроль за</w:t>
      </w:r>
      <w:proofErr w:type="gramEnd"/>
      <w:r w:rsidRPr="00C73B38">
        <w:rPr>
          <w:sz w:val="20"/>
          <w:szCs w:val="20"/>
        </w:rPr>
        <w:t xml:space="preserve"> исполнением настоящего постановления возложить на финансовый отдел администрации Аликовского района Чувашской Республики.</w:t>
      </w:r>
    </w:p>
    <w:p w:rsidR="00EE5CCF" w:rsidRPr="00C73B38" w:rsidRDefault="00EE5CCF" w:rsidP="00EE5CCF">
      <w:pPr>
        <w:jc w:val="both"/>
        <w:rPr>
          <w:sz w:val="20"/>
          <w:szCs w:val="20"/>
        </w:rPr>
      </w:pPr>
      <w:r w:rsidRPr="00C73B38">
        <w:rPr>
          <w:sz w:val="20"/>
          <w:szCs w:val="20"/>
        </w:rPr>
        <w:tab/>
        <w:t>4. Настоящее постановление вступает в силу после его официального опубликования.</w:t>
      </w:r>
    </w:p>
    <w:p w:rsidR="00EE5CCF" w:rsidRPr="00C73B38" w:rsidRDefault="00EE5CCF" w:rsidP="00EE5CCF">
      <w:pPr>
        <w:jc w:val="both"/>
        <w:rPr>
          <w:sz w:val="20"/>
          <w:szCs w:val="20"/>
        </w:rPr>
      </w:pPr>
    </w:p>
    <w:p w:rsidR="00EE5CCF" w:rsidRPr="00C73B38" w:rsidRDefault="00EE5CCF" w:rsidP="00EE5CCF">
      <w:pPr>
        <w:rPr>
          <w:sz w:val="20"/>
          <w:szCs w:val="20"/>
        </w:rPr>
      </w:pPr>
    </w:p>
    <w:p w:rsidR="00EE5CCF" w:rsidRPr="00C73B38" w:rsidRDefault="00EE5CCF" w:rsidP="00EE5CCF">
      <w:pPr>
        <w:autoSpaceDE w:val="0"/>
        <w:autoSpaceDN w:val="0"/>
        <w:adjustRightInd w:val="0"/>
        <w:jc w:val="both"/>
        <w:outlineLvl w:val="0"/>
        <w:rPr>
          <w:bCs/>
          <w:sz w:val="20"/>
          <w:szCs w:val="20"/>
        </w:rPr>
      </w:pPr>
      <w:r w:rsidRPr="00C73B38">
        <w:rPr>
          <w:bCs/>
          <w:sz w:val="20"/>
          <w:szCs w:val="20"/>
        </w:rPr>
        <w:t>Глава администрации</w:t>
      </w:r>
    </w:p>
    <w:p w:rsidR="00EE5CCF" w:rsidRPr="00C73B38" w:rsidRDefault="00EE5CCF" w:rsidP="00EE5CCF">
      <w:pPr>
        <w:autoSpaceDE w:val="0"/>
        <w:autoSpaceDN w:val="0"/>
        <w:adjustRightInd w:val="0"/>
        <w:jc w:val="both"/>
        <w:rPr>
          <w:bCs/>
          <w:sz w:val="20"/>
          <w:szCs w:val="20"/>
        </w:rPr>
      </w:pPr>
      <w:r w:rsidRPr="00C73B38">
        <w:rPr>
          <w:bCs/>
          <w:sz w:val="20"/>
          <w:szCs w:val="20"/>
        </w:rPr>
        <w:t xml:space="preserve">Аликовского района                       А.Н. Куликов      </w:t>
      </w: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Default="00EE5CCF" w:rsidP="00EE5CCF">
      <w:pPr>
        <w:autoSpaceDE w:val="0"/>
        <w:autoSpaceDN w:val="0"/>
        <w:adjustRightInd w:val="0"/>
        <w:jc w:val="both"/>
        <w:rPr>
          <w:bCs/>
          <w:sz w:val="20"/>
          <w:szCs w:val="20"/>
        </w:rPr>
      </w:pPr>
    </w:p>
    <w:p w:rsidR="00EE5CCF" w:rsidRPr="00C73B38" w:rsidRDefault="00EE5CCF" w:rsidP="00EE5CCF">
      <w:pPr>
        <w:autoSpaceDE w:val="0"/>
        <w:autoSpaceDN w:val="0"/>
        <w:adjustRightInd w:val="0"/>
        <w:jc w:val="both"/>
        <w:rPr>
          <w:bCs/>
          <w:sz w:val="20"/>
          <w:szCs w:val="20"/>
        </w:rPr>
      </w:pPr>
    </w:p>
    <w:p w:rsidR="00EE5CCF" w:rsidRPr="00C73B38" w:rsidRDefault="00EE5CCF" w:rsidP="00EE5CCF">
      <w:pPr>
        <w:pStyle w:val="21"/>
        <w:ind w:right="4677"/>
        <w:rPr>
          <w:b/>
          <w:bCs/>
          <w:sz w:val="20"/>
          <w:szCs w:val="20"/>
        </w:rPr>
      </w:pPr>
    </w:p>
    <w:p w:rsidR="00EE5CCF" w:rsidRPr="00C73B38" w:rsidRDefault="00EE5CCF" w:rsidP="00EE5CCF">
      <w:pPr>
        <w:autoSpaceDE w:val="0"/>
        <w:autoSpaceDN w:val="0"/>
        <w:adjustRightInd w:val="0"/>
        <w:jc w:val="right"/>
        <w:outlineLvl w:val="0"/>
        <w:rPr>
          <w:sz w:val="20"/>
          <w:szCs w:val="20"/>
        </w:rPr>
      </w:pPr>
      <w:r w:rsidRPr="00C73B38">
        <w:rPr>
          <w:sz w:val="20"/>
          <w:szCs w:val="20"/>
        </w:rPr>
        <w:lastRenderedPageBreak/>
        <w:t xml:space="preserve">Приложение  </w:t>
      </w:r>
    </w:p>
    <w:p w:rsidR="00EE5CCF" w:rsidRPr="00C73B38" w:rsidRDefault="00EE5CCF" w:rsidP="00EE5CCF">
      <w:pPr>
        <w:ind w:left="900"/>
        <w:jc w:val="right"/>
        <w:rPr>
          <w:sz w:val="20"/>
          <w:szCs w:val="20"/>
        </w:rPr>
      </w:pPr>
      <w:r w:rsidRPr="00C73B38">
        <w:rPr>
          <w:bCs/>
          <w:sz w:val="20"/>
          <w:szCs w:val="20"/>
        </w:rPr>
        <w:t>к административному регламенту</w:t>
      </w:r>
      <w:r w:rsidRPr="00C73B38">
        <w:rPr>
          <w:sz w:val="20"/>
          <w:szCs w:val="20"/>
        </w:rPr>
        <w:t xml:space="preserve"> исполнения</w:t>
      </w:r>
    </w:p>
    <w:p w:rsidR="00EE5CCF" w:rsidRPr="00C73B38" w:rsidRDefault="00EE5CCF" w:rsidP="00EE5CCF">
      <w:pPr>
        <w:ind w:left="900"/>
        <w:jc w:val="right"/>
        <w:rPr>
          <w:sz w:val="20"/>
          <w:szCs w:val="20"/>
        </w:rPr>
      </w:pPr>
      <w:r w:rsidRPr="00C73B38">
        <w:rPr>
          <w:sz w:val="20"/>
          <w:szCs w:val="20"/>
        </w:rPr>
        <w:t xml:space="preserve"> финансовым отделом администрации </w:t>
      </w:r>
    </w:p>
    <w:p w:rsidR="00EE5CCF" w:rsidRPr="00C73B38" w:rsidRDefault="00EE5CCF" w:rsidP="00EE5CCF">
      <w:pPr>
        <w:ind w:left="900"/>
        <w:jc w:val="right"/>
        <w:rPr>
          <w:sz w:val="20"/>
          <w:szCs w:val="20"/>
        </w:rPr>
      </w:pPr>
      <w:r w:rsidRPr="00C73B38">
        <w:rPr>
          <w:sz w:val="20"/>
          <w:szCs w:val="20"/>
        </w:rPr>
        <w:t xml:space="preserve">Аликовского района Чувашской Республики </w:t>
      </w:r>
    </w:p>
    <w:p w:rsidR="00EE5CCF" w:rsidRPr="00C73B38" w:rsidRDefault="00EE5CCF" w:rsidP="00EE5CCF">
      <w:pPr>
        <w:ind w:left="900"/>
        <w:jc w:val="right"/>
        <w:rPr>
          <w:sz w:val="20"/>
          <w:szCs w:val="20"/>
        </w:rPr>
      </w:pPr>
      <w:r w:rsidRPr="00C73B38">
        <w:rPr>
          <w:sz w:val="20"/>
          <w:szCs w:val="20"/>
        </w:rPr>
        <w:t xml:space="preserve">муниципальной  функции по осуществлению </w:t>
      </w:r>
    </w:p>
    <w:p w:rsidR="00EE5CCF" w:rsidRPr="00C73B38" w:rsidRDefault="00EE5CCF" w:rsidP="00EE5CCF">
      <w:pPr>
        <w:ind w:left="900"/>
        <w:jc w:val="right"/>
        <w:rPr>
          <w:sz w:val="20"/>
          <w:szCs w:val="20"/>
        </w:rPr>
      </w:pPr>
      <w:r w:rsidRPr="00C73B38">
        <w:rPr>
          <w:sz w:val="20"/>
          <w:szCs w:val="20"/>
        </w:rPr>
        <w:t xml:space="preserve">полномочий по </w:t>
      </w:r>
      <w:proofErr w:type="gramStart"/>
      <w:r w:rsidRPr="00C73B38">
        <w:rPr>
          <w:sz w:val="20"/>
          <w:szCs w:val="20"/>
        </w:rPr>
        <w:t>внутреннему</w:t>
      </w:r>
      <w:proofErr w:type="gramEnd"/>
      <w:r w:rsidRPr="00C73B38">
        <w:rPr>
          <w:sz w:val="20"/>
          <w:szCs w:val="20"/>
        </w:rPr>
        <w:t xml:space="preserve"> муниципальному </w:t>
      </w:r>
    </w:p>
    <w:p w:rsidR="00EE5CCF" w:rsidRPr="00C73B38" w:rsidRDefault="00EE5CCF" w:rsidP="00EE5CCF">
      <w:pPr>
        <w:ind w:left="900"/>
        <w:jc w:val="right"/>
        <w:rPr>
          <w:sz w:val="20"/>
          <w:szCs w:val="20"/>
        </w:rPr>
      </w:pPr>
      <w:r w:rsidRPr="00C73B38">
        <w:rPr>
          <w:sz w:val="20"/>
          <w:szCs w:val="20"/>
        </w:rPr>
        <w:t>финансовому контролю</w:t>
      </w:r>
    </w:p>
    <w:p w:rsidR="00EE5CCF" w:rsidRPr="00C73B38" w:rsidRDefault="00EE5CCF" w:rsidP="00EE5CCF">
      <w:pPr>
        <w:ind w:left="900"/>
        <w:jc w:val="right"/>
        <w:rPr>
          <w:sz w:val="20"/>
          <w:szCs w:val="20"/>
        </w:rPr>
      </w:pPr>
    </w:p>
    <w:p w:rsidR="00EE5CCF" w:rsidRPr="00C73B38" w:rsidRDefault="00EE5CCF" w:rsidP="00EE5CCF">
      <w:pPr>
        <w:ind w:left="900"/>
        <w:jc w:val="center"/>
        <w:rPr>
          <w:b/>
          <w:sz w:val="20"/>
          <w:szCs w:val="20"/>
        </w:rPr>
      </w:pPr>
      <w:r w:rsidRPr="00C73B38">
        <w:rPr>
          <w:b/>
          <w:sz w:val="20"/>
          <w:szCs w:val="20"/>
        </w:rPr>
        <w:t xml:space="preserve">Блок-схема последовательности административных процедур исполнения </w:t>
      </w:r>
    </w:p>
    <w:p w:rsidR="00EE5CCF" w:rsidRPr="00C73B38" w:rsidRDefault="00EE5CCF" w:rsidP="00EE5CCF">
      <w:pPr>
        <w:ind w:left="900"/>
        <w:jc w:val="center"/>
        <w:rPr>
          <w:b/>
          <w:sz w:val="20"/>
          <w:szCs w:val="20"/>
        </w:rPr>
      </w:pPr>
      <w:r w:rsidRPr="00C73B38">
        <w:rPr>
          <w:b/>
          <w:sz w:val="20"/>
          <w:szCs w:val="20"/>
        </w:rPr>
        <w:t>муниципальной функции</w:t>
      </w:r>
    </w:p>
    <w:p w:rsidR="00EE5CCF" w:rsidRPr="00C73B38" w:rsidRDefault="00EE5CCF" w:rsidP="00EE5CCF">
      <w:pPr>
        <w:ind w:left="900"/>
        <w:jc w:val="center"/>
        <w:rPr>
          <w:sz w:val="20"/>
          <w:szCs w:val="20"/>
        </w:rPr>
      </w:pPr>
    </w:p>
    <w:p w:rsidR="00EE5CCF" w:rsidRPr="00C73B38" w:rsidRDefault="00EE5CCF" w:rsidP="00EE5CCF">
      <w:pPr>
        <w:pStyle w:val="21"/>
        <w:ind w:right="4677"/>
        <w:rPr>
          <w:b/>
          <w:bCs/>
          <w:sz w:val="20"/>
          <w:szCs w:val="20"/>
        </w:rPr>
      </w:pPr>
    </w:p>
    <w:p w:rsidR="00C1309B" w:rsidRDefault="001A4CE1" w:rsidP="00796FA7">
      <w:pPr>
        <w:rPr>
          <w:sz w:val="22"/>
          <w:szCs w:val="22"/>
        </w:rPr>
      </w:pPr>
      <w:r w:rsidRPr="001A4CE1">
        <w:rPr>
          <w:sz w:val="16"/>
          <w:szCs w:val="16"/>
        </w:rPr>
      </w:r>
      <w:r w:rsidRPr="001A4CE1">
        <w:rPr>
          <w:sz w:val="16"/>
          <w:szCs w:val="16"/>
        </w:rPr>
        <w:pict>
          <v:group id="_x0000_s1032" editas="canvas" style="width:495.55pt;height:606.65pt;mso-position-horizontal-relative:char;mso-position-vertical-relative:line" coordorigin="2226,2572" coordsize="7256,9715">
            <o:lock v:ext="edit" aspectratio="t"/>
            <v:shapetype id="_x0000_t109" coordsize="21600,21600" o:spt="109" path="m,l,21600r21600,l21600,xe">
              <v:stroke joinstyle="miter"/>
              <v:path gradientshapeok="t" o:connecttype="rect"/>
            </v:shapetype>
            <v:shape id="_x0000_s1033" type="#_x0000_t109" style="position:absolute;left:2226;top:2572;width:7256;height:9715" filled="f" stroked="f">
              <v:fill o:detectmouseclick="t"/>
              <v:path o:connecttype="none"/>
              <o:lock v:ext="edit" text="t"/>
            </v:shape>
            <v:oval id="_x0000_s1034" style="position:absolute;left:4096;top:2572;width:3427;height:817"/>
            <v:shape id="_x0000_s1035" type="#_x0000_t202" style="position:absolute;left:4691;top:2734;width:2380;height:464" stroked="f">
              <v:textbox style="mso-next-textbox:#_x0000_s1035" inset="2.48919mm,1.2446mm,2.48919mm,1.2446mm">
                <w:txbxContent>
                  <w:p w:rsidR="00EE5CCF" w:rsidRPr="00A60B4B" w:rsidRDefault="00EE5CCF" w:rsidP="001328A1">
                    <w:pPr>
                      <w:jc w:val="center"/>
                      <w:rPr>
                        <w:b/>
                        <w:sz w:val="18"/>
                        <w:szCs w:val="18"/>
                      </w:rPr>
                    </w:pPr>
                    <w:r w:rsidRPr="00A60B4B">
                      <w:rPr>
                        <w:b/>
                        <w:sz w:val="18"/>
                        <w:szCs w:val="18"/>
                      </w:rPr>
                      <w:t>Планирование контрольной деятельности</w:t>
                    </w:r>
                  </w:p>
                </w:txbxContent>
              </v:textbox>
            </v:shape>
            <v:rect id="_x0000_s1036" style="position:absolute;left:2608;top:3596;width:2345;height:846"/>
            <v:rect id="_x0000_s1037" style="position:absolute;left:5310;top:3608;width:3738;height:881"/>
            <v:shape id="_x0000_s1038" type="#_x0000_t109" style="position:absolute;left:2739;top:3680;width:2118;height:665" stroked="f">
              <v:textbox style="mso-next-textbox:#_x0000_s1038" inset="2.48919mm,1.2446mm,2.48919mm,1.2446mm">
                <w:txbxContent>
                  <w:p w:rsidR="00EE5CCF" w:rsidRPr="00F71D32" w:rsidRDefault="00EE5CCF" w:rsidP="001328A1">
                    <w:pPr>
                      <w:jc w:val="center"/>
                      <w:rPr>
                        <w:sz w:val="16"/>
                        <w:szCs w:val="16"/>
                      </w:rPr>
                    </w:pPr>
                    <w:r w:rsidRPr="00F71D32">
                      <w:rPr>
                        <w:sz w:val="16"/>
                        <w:szCs w:val="16"/>
                      </w:rPr>
                      <w:t>Плановое контрольное мероприятие на основании утвержденного Плана</w:t>
                    </w:r>
                  </w:p>
                </w:txbxContent>
              </v:textbox>
            </v:shape>
            <v:shape id="_x0000_s1039" type="#_x0000_t202" style="position:absolute;left:5369;top:3680;width:3535;height:726" stroked="f">
              <v:textbox style="mso-next-textbox:#_x0000_s1039" inset="2.48919mm,1.2446mm,2.48919mm,1.2446mm">
                <w:txbxContent>
                  <w:p w:rsidR="00EE5CCF" w:rsidRPr="00F71D32" w:rsidRDefault="00EE5CCF" w:rsidP="001328A1">
                    <w:pPr>
                      <w:pStyle w:val="ListLabel8"/>
                      <w:jc w:val="both"/>
                      <w:rPr>
                        <w:sz w:val="16"/>
                        <w:szCs w:val="16"/>
                      </w:rPr>
                    </w:pPr>
                    <w:r w:rsidRPr="00F71D32">
                      <w:rPr>
                        <w:sz w:val="16"/>
                        <w:szCs w:val="16"/>
                      </w:rPr>
                      <w:t xml:space="preserve">Внеплановое контрольное мероприятие по поручению и обращению главы администрации </w:t>
                    </w:r>
                    <w:r>
                      <w:rPr>
                        <w:sz w:val="16"/>
                        <w:szCs w:val="16"/>
                      </w:rPr>
                      <w:t>Аликовского</w:t>
                    </w:r>
                    <w:r w:rsidRPr="00F71D32">
                      <w:rPr>
                        <w:sz w:val="16"/>
                        <w:szCs w:val="16"/>
                      </w:rPr>
                      <w:t xml:space="preserve"> района, начальника  финансового отдела,  правоохранительных органов и граждан</w:t>
                    </w:r>
                  </w:p>
                  <w:p w:rsidR="00EE5CCF" w:rsidRPr="00FB583F" w:rsidRDefault="00EE5CCF" w:rsidP="001328A1">
                    <w:pPr>
                      <w:jc w:val="center"/>
                      <w:rPr>
                        <w:sz w:val="18"/>
                        <w:szCs w:val="18"/>
                      </w:rPr>
                    </w:pPr>
                  </w:p>
                </w:txbxContent>
              </v:textbox>
            </v:shape>
            <v:rect id="_x0000_s1040" style="position:absolute;left:3941;top:4858;width:4332;height:420"/>
            <v:shape id="_x0000_s1041" type="#_x0000_t202" style="position:absolute;left:4001;top:4906;width:4081;height:372" stroked="f">
              <v:textbox style="mso-next-textbox:#_x0000_s1041" inset="2.48919mm,1.2446mm,2.48919mm,1.2446mm">
                <w:txbxContent>
                  <w:p w:rsidR="00EE5CCF" w:rsidRPr="00D254F4" w:rsidRDefault="00EE5CCF" w:rsidP="001328A1">
                    <w:pPr>
                      <w:jc w:val="center"/>
                      <w:rPr>
                        <w:b/>
                        <w:sz w:val="18"/>
                        <w:szCs w:val="18"/>
                      </w:rPr>
                    </w:pPr>
                    <w:r w:rsidRPr="00D254F4">
                      <w:rPr>
                        <w:b/>
                        <w:sz w:val="18"/>
                        <w:szCs w:val="18"/>
                      </w:rPr>
                      <w:t>Назначение контрольного мероприятия</w:t>
                    </w:r>
                  </w:p>
                </w:txbxContent>
              </v:textbox>
            </v:shape>
            <v:rect id="_x0000_s1042" style="position:absolute;left:3999;top:5433;width:4288;height:604"/>
            <v:shape id="_x0000_s1043" type="#_x0000_t202" style="position:absolute;left:4077;top:5421;width:4001;height:560" filled="f" stroked="f">
              <v:textbox style="mso-next-textbox:#_x0000_s1043" inset="2.48919mm,1.2446mm,2.48919mm,1.2446mm">
                <w:txbxContent>
                  <w:p w:rsidR="00EE5CCF" w:rsidRPr="00F71D32" w:rsidRDefault="00EE5CCF" w:rsidP="001328A1">
                    <w:pPr>
                      <w:jc w:val="both"/>
                      <w:rPr>
                        <w:b/>
                        <w:sz w:val="16"/>
                        <w:szCs w:val="16"/>
                      </w:rPr>
                    </w:pPr>
                    <w:r w:rsidRPr="00F71D32">
                      <w:rPr>
                        <w:sz w:val="16"/>
                        <w:szCs w:val="16"/>
                      </w:rPr>
                      <w:t xml:space="preserve">Составление и утверждение программы контрольного мероприятия и поручения на право проведения  контрольного мероприятия, 3 </w:t>
                    </w:r>
                    <w:proofErr w:type="gramStart"/>
                    <w:r w:rsidRPr="00F71D32">
                      <w:rPr>
                        <w:sz w:val="16"/>
                        <w:szCs w:val="16"/>
                      </w:rPr>
                      <w:t>календарных</w:t>
                    </w:r>
                    <w:proofErr w:type="gramEnd"/>
                    <w:r w:rsidRPr="00F71D32">
                      <w:rPr>
                        <w:sz w:val="16"/>
                        <w:szCs w:val="16"/>
                      </w:rPr>
                      <w:t xml:space="preserve"> дня</w:t>
                    </w:r>
                  </w:p>
                  <w:p w:rsidR="00EE5CCF" w:rsidRPr="00550583" w:rsidRDefault="00EE5CCF" w:rsidP="001328A1">
                    <w:pPr>
                      <w:rPr>
                        <w:szCs w:val="18"/>
                      </w:rPr>
                    </w:pPr>
                  </w:p>
                </w:txbxContent>
              </v:textbox>
            </v:shape>
            <v:rect id="_x0000_s1044" style="position:absolute;left:3999;top:6294;width:4285;height:286"/>
            <v:shape id="_x0000_s1045" type="#_x0000_t202" style="position:absolute;left:3934;top:6278;width:4286;height:286" filled="f" stroked="f">
              <v:textbox style="mso-next-textbox:#_x0000_s1045" inset="2.48919mm,1.2446mm,2.48919mm,1.2446mm">
                <w:txbxContent>
                  <w:p w:rsidR="00EE5CCF" w:rsidRPr="00A60B4B" w:rsidRDefault="00EE5CCF" w:rsidP="001328A1">
                    <w:pPr>
                      <w:jc w:val="center"/>
                      <w:rPr>
                        <w:b/>
                        <w:sz w:val="18"/>
                        <w:szCs w:val="18"/>
                      </w:rPr>
                    </w:pPr>
                    <w:r w:rsidRPr="00A60B4B">
                      <w:rPr>
                        <w:b/>
                        <w:sz w:val="18"/>
                        <w:szCs w:val="18"/>
                      </w:rPr>
                      <w:t>Проведение контрольного мероприятия,</w:t>
                    </w:r>
                    <w:r>
                      <w:rPr>
                        <w:b/>
                        <w:sz w:val="18"/>
                        <w:szCs w:val="18"/>
                      </w:rPr>
                      <w:t xml:space="preserve"> 20 (30)</w:t>
                    </w:r>
                    <w:r w:rsidRPr="00A60B4B">
                      <w:rPr>
                        <w:b/>
                        <w:sz w:val="18"/>
                        <w:szCs w:val="18"/>
                      </w:rPr>
                      <w:t xml:space="preserve"> рабочих дней</w:t>
                    </w:r>
                  </w:p>
                  <w:p w:rsidR="00EE5CCF" w:rsidRDefault="00EE5CCF" w:rsidP="001328A1">
                    <w:pPr>
                      <w:rPr>
                        <w:szCs w:val="18"/>
                      </w:rPr>
                    </w:pPr>
                  </w:p>
                  <w:p w:rsidR="00EE5CCF" w:rsidRDefault="00EE5CCF" w:rsidP="001328A1">
                    <w:pPr>
                      <w:rPr>
                        <w:szCs w:val="18"/>
                      </w:rPr>
                    </w:pPr>
                  </w:p>
                  <w:p w:rsidR="00EE5CCF" w:rsidRPr="00FC425B" w:rsidRDefault="00EE5CCF" w:rsidP="001328A1">
                    <w:pPr>
                      <w:rPr>
                        <w:szCs w:val="18"/>
                      </w:rPr>
                    </w:pPr>
                    <w:r>
                      <w:rPr>
                        <w:szCs w:val="18"/>
                      </w:rPr>
                      <w:t>изучению</w:t>
                    </w:r>
                  </w:p>
                </w:txbxContent>
              </v:textbox>
            </v:shape>
            <v:shapetype id="_x0000_t4" coordsize="21600,21600" o:spt="4" path="m10800,l,10800,10800,21600,21600,10800xe">
              <v:stroke joinstyle="miter"/>
              <v:path gradientshapeok="t" o:connecttype="rect" textboxrect="5400,5400,16200,16200"/>
            </v:shapetype>
            <v:shape id="_x0000_s1046" type="#_x0000_t4" style="position:absolute;left:3934;top:7563;width:4017;height:1850"/>
            <v:shape id="_x0000_s1047" type="#_x0000_t202" style="position:absolute;left:4792;top:8135;width:2281;height:750" stroked="f">
              <v:textbox style="mso-next-textbox:#_x0000_s1047" inset="2.48919mm,1.2446mm,2.48919mm,1.2446mm">
                <w:txbxContent>
                  <w:p w:rsidR="00EE5CCF" w:rsidRDefault="00EE5CCF" w:rsidP="001328A1">
                    <w:pPr>
                      <w:jc w:val="center"/>
                      <w:rPr>
                        <w:b/>
                        <w:sz w:val="18"/>
                        <w:szCs w:val="18"/>
                      </w:rPr>
                    </w:pPr>
                    <w:r w:rsidRPr="00DA3DD7">
                      <w:rPr>
                        <w:b/>
                        <w:sz w:val="18"/>
                        <w:szCs w:val="18"/>
                      </w:rPr>
                      <w:t>Оформление результатов контрольного мероприятия</w:t>
                    </w:r>
                    <w:r>
                      <w:rPr>
                        <w:b/>
                        <w:sz w:val="18"/>
                        <w:szCs w:val="18"/>
                      </w:rPr>
                      <w:t>,</w:t>
                    </w:r>
                  </w:p>
                  <w:p w:rsidR="00EE5CCF" w:rsidRPr="00B27193" w:rsidRDefault="00EE5CCF" w:rsidP="001328A1">
                    <w:pPr>
                      <w:jc w:val="center"/>
                      <w:rPr>
                        <w:b/>
                        <w:sz w:val="18"/>
                        <w:szCs w:val="18"/>
                      </w:rPr>
                    </w:pPr>
                    <w:r w:rsidRPr="00DA3DD7">
                      <w:rPr>
                        <w:b/>
                        <w:sz w:val="18"/>
                        <w:szCs w:val="18"/>
                      </w:rPr>
                      <w:t xml:space="preserve">  </w:t>
                    </w:r>
                    <w:r>
                      <w:rPr>
                        <w:b/>
                        <w:sz w:val="18"/>
                        <w:szCs w:val="18"/>
                      </w:rPr>
                      <w:t>3 рабочих дня</w:t>
                    </w:r>
                  </w:p>
                </w:txbxContent>
              </v:textbox>
            </v:shape>
            <v:rect id="_x0000_s1048" style="position:absolute;left:2226;top:9035;width:2167;height:810"/>
            <v:shape id="_x0000_s1049" type="#_x0000_t202" style="position:absolute;left:2285;top:9072;width:2037;height:724" stroked="f">
              <v:textbox style="mso-next-textbox:#_x0000_s1049" inset="2.48919mm,1.2446mm,2.48919mm,1.2446mm">
                <w:txbxContent>
                  <w:p w:rsidR="00EE5CCF" w:rsidRPr="005E5DEC" w:rsidRDefault="00EE5CCF" w:rsidP="001328A1">
                    <w:pPr>
                      <w:jc w:val="center"/>
                      <w:rPr>
                        <w:sz w:val="18"/>
                        <w:szCs w:val="18"/>
                      </w:rPr>
                    </w:pPr>
                    <w:r w:rsidRPr="005E5DEC">
                      <w:rPr>
                        <w:sz w:val="18"/>
                        <w:szCs w:val="18"/>
                      </w:rPr>
                      <w:t xml:space="preserve">Подписание и вручение акта, </w:t>
                    </w:r>
                    <w:r w:rsidRPr="005E5DEC">
                      <w:rPr>
                        <w:b/>
                        <w:sz w:val="18"/>
                        <w:szCs w:val="18"/>
                      </w:rPr>
                      <w:t>3 рабочих дня</w:t>
                    </w:r>
                    <w:r w:rsidRPr="005E5DEC">
                      <w:rPr>
                        <w:sz w:val="18"/>
                        <w:szCs w:val="18"/>
                      </w:rPr>
                      <w:t xml:space="preserve"> </w:t>
                    </w:r>
                  </w:p>
                </w:txbxContent>
              </v:textbox>
            </v:shape>
            <v:rect id="_x0000_s1050" style="position:absolute;left:7096;top:9024;width:2380;height:880"/>
            <v:shape id="_x0000_s1051" type="#_x0000_t202" style="position:absolute;left:7119;top:9059;width:2298;height:799" stroked="f">
              <v:textbox style="mso-next-textbox:#_x0000_s1051" inset="2.48919mm,1.2446mm,2.48919mm,1.2446mm">
                <w:txbxContent>
                  <w:p w:rsidR="00EE5CCF" w:rsidRPr="005E5DEC" w:rsidRDefault="00EE5CCF" w:rsidP="001328A1">
                    <w:pPr>
                      <w:jc w:val="center"/>
                      <w:rPr>
                        <w:sz w:val="18"/>
                        <w:szCs w:val="18"/>
                      </w:rPr>
                    </w:pPr>
                    <w:r w:rsidRPr="005E5DEC">
                      <w:rPr>
                        <w:sz w:val="18"/>
                        <w:szCs w:val="18"/>
                      </w:rPr>
                      <w:t xml:space="preserve">Направление акта по почте, </w:t>
                    </w:r>
                  </w:p>
                  <w:p w:rsidR="00EE5CCF" w:rsidRPr="005E5DEC" w:rsidRDefault="00EE5CCF" w:rsidP="001328A1">
                    <w:pPr>
                      <w:jc w:val="center"/>
                      <w:rPr>
                        <w:sz w:val="18"/>
                        <w:szCs w:val="18"/>
                      </w:rPr>
                    </w:pPr>
                    <w:r w:rsidRPr="005E5DEC">
                      <w:rPr>
                        <w:b/>
                        <w:sz w:val="18"/>
                        <w:szCs w:val="18"/>
                      </w:rPr>
                      <w:t>3 рабочих дня</w:t>
                    </w:r>
                  </w:p>
                </w:txbxContent>
              </v:textbox>
            </v:shape>
            <v:rect id="_x0000_s1052" style="position:absolute;left:5060;top:9571;width:1869;height:632">
              <v:textbox style="mso-next-textbox:#_x0000_s1052" inset="2.48919mm,1.2446mm,2.48919mm,1.2446mm">
                <w:txbxContent>
                  <w:p w:rsidR="00EE5CCF" w:rsidRDefault="00EE5CCF" w:rsidP="001328A1">
                    <w:pPr>
                      <w:jc w:val="center"/>
                      <w:rPr>
                        <w:sz w:val="18"/>
                        <w:szCs w:val="18"/>
                      </w:rPr>
                    </w:pPr>
                    <w:r>
                      <w:rPr>
                        <w:sz w:val="18"/>
                        <w:szCs w:val="18"/>
                      </w:rPr>
                      <w:t xml:space="preserve">Наличие возражений, </w:t>
                    </w:r>
                  </w:p>
                  <w:p w:rsidR="00EE5CCF" w:rsidRPr="003450D8" w:rsidRDefault="00EE5CCF" w:rsidP="001328A1">
                    <w:pPr>
                      <w:jc w:val="center"/>
                      <w:rPr>
                        <w:b/>
                        <w:sz w:val="18"/>
                        <w:szCs w:val="18"/>
                      </w:rPr>
                    </w:pPr>
                    <w:r>
                      <w:rPr>
                        <w:b/>
                        <w:sz w:val="18"/>
                        <w:szCs w:val="18"/>
                      </w:rPr>
                      <w:t>не более 10 рабочих дней</w:t>
                    </w:r>
                  </w:p>
                </w:txbxContent>
              </v:textbox>
            </v:rect>
            <v:rect id="_x0000_s1053" style="position:absolute;left:4476;top:10380;width:2607;height:596">
              <v:textbox style="mso-next-textbox:#_x0000_s1053" inset="2.48919mm,1.2446mm,2.48919mm,1.2446mm">
                <w:txbxContent>
                  <w:p w:rsidR="00EE5CCF" w:rsidRDefault="00EE5CCF" w:rsidP="001328A1">
                    <w:pPr>
                      <w:jc w:val="center"/>
                      <w:rPr>
                        <w:sz w:val="18"/>
                        <w:szCs w:val="18"/>
                      </w:rPr>
                    </w:pPr>
                    <w:r>
                      <w:rPr>
                        <w:sz w:val="18"/>
                        <w:szCs w:val="18"/>
                      </w:rPr>
                      <w:t xml:space="preserve">Проверка обоснованности и направление заключения, </w:t>
                    </w:r>
                  </w:p>
                  <w:p w:rsidR="00EE5CCF" w:rsidRPr="003450D8" w:rsidRDefault="00EE5CCF" w:rsidP="001328A1">
                    <w:pPr>
                      <w:jc w:val="center"/>
                      <w:rPr>
                        <w:b/>
                        <w:sz w:val="18"/>
                        <w:szCs w:val="18"/>
                      </w:rPr>
                    </w:pPr>
                    <w:r>
                      <w:rPr>
                        <w:b/>
                        <w:sz w:val="18"/>
                        <w:szCs w:val="18"/>
                      </w:rPr>
                      <w:t>10 рабочих дней</w:t>
                    </w:r>
                  </w:p>
                </w:txbxContent>
              </v:textbox>
            </v:rect>
            <v:line id="_x0000_s1054" style="position:absolute;flip:x" from="4202,3288" to="4738,3609">
              <v:stroke endarrow="block"/>
            </v:line>
            <v:line id="_x0000_s1055" style="position:absolute" from="6643,3347" to="7238,3597">
              <v:stroke endarrow="block"/>
            </v:line>
            <v:line id="_x0000_s1056" style="position:absolute" from="4357,4466" to="4381,4811">
              <v:stroke endarrow="block"/>
            </v:line>
            <v:line id="_x0000_s1057" style="position:absolute" from="7191,4502" to="7191,4835">
              <v:stroke endarrow="block"/>
            </v:line>
            <v:line id="_x0000_s1058" style="position:absolute" from="5934,5278" to="5935,5456">
              <v:stroke endarrow="block"/>
            </v:line>
            <v:line id="_x0000_s1059" style="position:absolute" from="5934,5992" to="5946,6290">
              <v:stroke endarrow="block"/>
            </v:line>
            <v:line id="_x0000_s1060" style="position:absolute" from="5934,7278" to="5946,7564">
              <v:stroke endarrow="block"/>
            </v:line>
            <v:shape id="_x0000_s1061" type="#_x0000_t202" style="position:absolute;left:3393;top:8619;width:644;height:334" stroked="f">
              <v:textbox style="mso-next-textbox:#_x0000_s1061" inset="2.48919mm,1.2446mm,2.48919mm,1.2446mm">
                <w:txbxContent>
                  <w:p w:rsidR="00EE5CCF" w:rsidRPr="00222416" w:rsidRDefault="00EE5CCF" w:rsidP="001328A1">
                    <w:r>
                      <w:t>да</w:t>
                    </w:r>
                  </w:p>
                </w:txbxContent>
              </v:textbox>
            </v:shape>
            <v:shape id="_x0000_s1062" type="#_x0000_t202" style="position:absolute;left:7952;top:8609;width:904;height:333" stroked="f">
              <v:textbox style="mso-next-textbox:#_x0000_s1062" inset="2.48919mm,1.2446mm,2.48919mm,1.2446mm">
                <w:txbxContent>
                  <w:p w:rsidR="00EE5CCF" w:rsidRPr="00222416" w:rsidRDefault="00EE5CCF" w:rsidP="001328A1">
                    <w:r>
                      <w:t>нет</w:t>
                    </w:r>
                  </w:p>
                </w:txbxContent>
              </v:textbox>
            </v:shape>
            <v:line id="_x0000_s1063" style="position:absolute;flip:x" from="3649,8706" to="4374,9051">
              <v:stroke endarrow="block"/>
            </v:line>
            <v:line id="_x0000_s1064" style="position:absolute" from="7524,8703" to="8060,9024">
              <v:stroke endarrow="block"/>
            </v:line>
            <v:line id="_x0000_s1065" style="position:absolute" from="5934,9420" to="5945,9563">
              <v:stroke endarrow="block"/>
            </v:line>
            <v:line id="_x0000_s1066" style="position:absolute" from="5952,10203" to="5964,10369">
              <v:stroke endarrow="block"/>
            </v:line>
            <v:line id="_x0000_s1067" style="position:absolute" from="2679,9834" to="4083,11238">
              <v:stroke endarrow="block"/>
            </v:line>
            <v:line id="_x0000_s1068" style="position:absolute;flip:x y" from="3702,9834" to="4464,10656">
              <v:stroke endarrow="block"/>
            </v:line>
            <v:line id="_x0000_s1069" style="position:absolute;flip:y" from="7072,9894" to="7536,10632">
              <v:stroke endarrow="block"/>
            </v:line>
            <v:line id="_x0000_s1070" style="position:absolute" from="5992,10991" to="6003,11157">
              <v:stroke endarrow="block"/>
            </v:line>
            <v:rect id="_x0000_s1071" style="position:absolute;left:3941;top:6724;width:4450;height:753">
              <v:textbox style="mso-next-textbox:#_x0000_s1071" inset="2.48919mm,1.2446mm,2.48919mm,1.2446mm">
                <w:txbxContent>
                  <w:p w:rsidR="00EE5CCF" w:rsidRPr="00F71D32" w:rsidRDefault="00EE5CCF" w:rsidP="001328A1">
                    <w:pPr>
                      <w:jc w:val="center"/>
                      <w:rPr>
                        <w:sz w:val="16"/>
                        <w:szCs w:val="16"/>
                      </w:rPr>
                    </w:pPr>
                    <w:r w:rsidRPr="00F71D32">
                      <w:rPr>
                        <w:sz w:val="16"/>
                        <w:szCs w:val="16"/>
                      </w:rPr>
                      <w:t>Проведение контрольных действий по документальному и  фактическому изучению финансовых и  хозяйственных операций, совершенных объектом контроля в проверяемом периоде</w:t>
                    </w:r>
                  </w:p>
                </w:txbxContent>
              </v:textbox>
            </v:rect>
            <v:line id="_x0000_s1072" style="position:absolute;flip:x" from="5934,6564" to="5935,6706">
              <v:stroke endarrow="block"/>
            </v:line>
            <v:oval id="_x0000_s1073" style="position:absolute;left:2849;top:11133;width:5678;height:1148"/>
            <v:shape id="_x0000_s1074" type="#_x0000_t202" style="position:absolute;left:3568;top:11313;width:4067;height:717" stroked="f">
              <v:textbox style="mso-next-textbox:#_x0000_s1074" inset="2.48919mm,1.2446mm,2.48919mm,1.2446mm">
                <w:txbxContent>
                  <w:p w:rsidR="00EE5CCF" w:rsidRPr="004C52E9" w:rsidRDefault="00EE5CCF" w:rsidP="001328A1">
                    <w:pPr>
                      <w:jc w:val="center"/>
                      <w:rPr>
                        <w:b/>
                        <w:sz w:val="18"/>
                        <w:szCs w:val="18"/>
                      </w:rPr>
                    </w:pPr>
                    <w:r w:rsidRPr="004C52E9">
                      <w:rPr>
                        <w:b/>
                        <w:sz w:val="18"/>
                        <w:szCs w:val="18"/>
                      </w:rPr>
                      <w:t>Реализация материалов контрольного мероприятия – представление предложений для принятия мер,</w:t>
                    </w:r>
                  </w:p>
                  <w:p w:rsidR="00EE5CCF" w:rsidRPr="003450D8" w:rsidRDefault="00EE5CCF" w:rsidP="001328A1">
                    <w:pPr>
                      <w:jc w:val="center"/>
                      <w:rPr>
                        <w:b/>
                        <w:sz w:val="18"/>
                        <w:szCs w:val="18"/>
                      </w:rPr>
                    </w:pPr>
                    <w:r>
                      <w:rPr>
                        <w:b/>
                        <w:sz w:val="18"/>
                        <w:szCs w:val="18"/>
                      </w:rPr>
                      <w:t>не более 5 рабочих дней</w:t>
                    </w:r>
                  </w:p>
                </w:txbxContent>
              </v:textbox>
            </v:shape>
            <w10:wrap type="none"/>
            <w10:anchorlock/>
          </v:group>
        </w:pict>
      </w:r>
    </w:p>
    <w:p w:rsidR="00C1309B" w:rsidRDefault="00C1309B" w:rsidP="00796FA7">
      <w:pPr>
        <w:rPr>
          <w:sz w:val="22"/>
          <w:szCs w:val="22"/>
        </w:rPr>
      </w:pPr>
    </w:p>
    <w:p w:rsidR="00C57BCC" w:rsidRDefault="00C57BCC" w:rsidP="00C57BCC">
      <w:pPr>
        <w:jc w:val="both"/>
        <w:rPr>
          <w:sz w:val="20"/>
          <w:szCs w:val="20"/>
        </w:rPr>
      </w:pPr>
    </w:p>
    <w:p w:rsidR="00C57BCC" w:rsidRDefault="00C57BCC" w:rsidP="00C57BCC">
      <w:pPr>
        <w:ind w:right="4960"/>
        <w:jc w:val="both"/>
        <w:rPr>
          <w:sz w:val="20"/>
          <w:szCs w:val="20"/>
        </w:rPr>
      </w:pPr>
      <w:r>
        <w:rPr>
          <w:sz w:val="20"/>
          <w:szCs w:val="20"/>
        </w:rPr>
        <w:t>Распоряжение администрации Аликовского района Чувашской Республики от 24.09.2018 №218-к «</w:t>
      </w:r>
      <w:r w:rsidRPr="001A3176">
        <w:rPr>
          <w:sz w:val="20"/>
          <w:szCs w:val="20"/>
        </w:rPr>
        <w:t>Об объявлении конкурса на замещение вакантных должностей муниципальной службы администрации Аликовского района</w:t>
      </w:r>
      <w:r>
        <w:rPr>
          <w:sz w:val="20"/>
          <w:szCs w:val="20"/>
        </w:rPr>
        <w:t>»</w:t>
      </w:r>
    </w:p>
    <w:p w:rsidR="00C57BCC" w:rsidRPr="001A3176" w:rsidRDefault="00C57BCC" w:rsidP="00C57BCC">
      <w:pPr>
        <w:jc w:val="both"/>
        <w:rPr>
          <w:sz w:val="20"/>
          <w:szCs w:val="20"/>
        </w:rPr>
      </w:pPr>
    </w:p>
    <w:p w:rsidR="00C57BCC" w:rsidRPr="001A3176" w:rsidRDefault="00C57BCC" w:rsidP="00C57BCC">
      <w:pPr>
        <w:ind w:firstLine="540"/>
        <w:jc w:val="both"/>
        <w:rPr>
          <w:sz w:val="20"/>
          <w:szCs w:val="20"/>
        </w:rPr>
      </w:pPr>
      <w:r w:rsidRPr="001A3176">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года № 218:</w:t>
      </w:r>
    </w:p>
    <w:p w:rsidR="00C57BCC" w:rsidRPr="001A3176" w:rsidRDefault="00C57BCC" w:rsidP="00C57BCC">
      <w:pPr>
        <w:ind w:firstLine="567"/>
        <w:jc w:val="both"/>
        <w:rPr>
          <w:sz w:val="20"/>
          <w:szCs w:val="20"/>
        </w:rPr>
      </w:pPr>
      <w:r w:rsidRPr="001A3176">
        <w:rPr>
          <w:sz w:val="20"/>
          <w:szCs w:val="20"/>
        </w:rPr>
        <w:t>1. Объявить конкурс на замещение вакантных должностей муниципальной службы администрации Аликовского района Чувашской Республики:</w:t>
      </w:r>
    </w:p>
    <w:p w:rsidR="00C57BCC" w:rsidRPr="001A3176" w:rsidRDefault="00C57BCC" w:rsidP="00C57BCC">
      <w:pPr>
        <w:ind w:firstLine="567"/>
        <w:jc w:val="both"/>
        <w:rPr>
          <w:sz w:val="20"/>
          <w:szCs w:val="20"/>
        </w:rPr>
      </w:pPr>
      <w:r w:rsidRPr="001A3176">
        <w:rPr>
          <w:sz w:val="20"/>
          <w:szCs w:val="20"/>
        </w:rPr>
        <w:t>- заведующий сектором организации муниципальных закупок;</w:t>
      </w:r>
    </w:p>
    <w:p w:rsidR="00C57BCC" w:rsidRPr="001A3176" w:rsidRDefault="00C57BCC" w:rsidP="00C57BCC">
      <w:pPr>
        <w:ind w:firstLine="567"/>
        <w:jc w:val="both"/>
        <w:rPr>
          <w:sz w:val="20"/>
          <w:szCs w:val="20"/>
        </w:rPr>
      </w:pPr>
      <w:r w:rsidRPr="001A3176">
        <w:rPr>
          <w:sz w:val="20"/>
          <w:szCs w:val="20"/>
        </w:rPr>
        <w:t>- начальник финансового отдела администрации Аликовского района.</w:t>
      </w:r>
    </w:p>
    <w:p w:rsidR="00C57BCC" w:rsidRPr="001A3176" w:rsidRDefault="00C57BCC" w:rsidP="00C57BCC">
      <w:pPr>
        <w:ind w:firstLine="567"/>
        <w:jc w:val="both"/>
        <w:rPr>
          <w:sz w:val="20"/>
          <w:szCs w:val="20"/>
        </w:rPr>
      </w:pPr>
      <w:r w:rsidRPr="001A3176">
        <w:rPr>
          <w:sz w:val="20"/>
          <w:szCs w:val="20"/>
        </w:rPr>
        <w:t>2. Утвердить комиссию по проведению конкурса на замещение вакантных должностей муниципальной службы администрации Аликовского района Чувашской Республики  в следующем составе:</w:t>
      </w:r>
    </w:p>
    <w:p w:rsidR="00C57BCC" w:rsidRPr="001A3176" w:rsidRDefault="00C57BCC" w:rsidP="00C57BCC">
      <w:pPr>
        <w:ind w:firstLine="567"/>
        <w:jc w:val="both"/>
        <w:rPr>
          <w:sz w:val="20"/>
          <w:szCs w:val="20"/>
        </w:rPr>
      </w:pPr>
      <w:r w:rsidRPr="001A3176">
        <w:rPr>
          <w:sz w:val="20"/>
          <w:szCs w:val="20"/>
        </w:rPr>
        <w:t>Куликов А.Н. – глава администрации Аликовского района, председатель комиссии;</w:t>
      </w:r>
    </w:p>
    <w:p w:rsidR="00C57BCC" w:rsidRPr="001A3176" w:rsidRDefault="00C57BCC" w:rsidP="00C57BCC">
      <w:pPr>
        <w:ind w:firstLine="567"/>
        <w:jc w:val="both"/>
        <w:rPr>
          <w:sz w:val="20"/>
          <w:szCs w:val="20"/>
        </w:rPr>
      </w:pPr>
      <w:r w:rsidRPr="001A3176">
        <w:rPr>
          <w:sz w:val="20"/>
          <w:szCs w:val="20"/>
        </w:rPr>
        <w:t>Никитина Л.М. – первый заместитель главы администрации Аликовского района – начальник управления экономики, сельского хозяйства и экологии администрации Аликовского района, заместитель председателя комиссии;</w:t>
      </w:r>
    </w:p>
    <w:p w:rsidR="00C57BCC" w:rsidRPr="001A3176" w:rsidRDefault="00C57BCC" w:rsidP="00C57BCC">
      <w:pPr>
        <w:ind w:firstLine="567"/>
        <w:jc w:val="both"/>
        <w:rPr>
          <w:sz w:val="20"/>
          <w:szCs w:val="20"/>
        </w:rPr>
      </w:pPr>
      <w:proofErr w:type="spellStart"/>
      <w:r w:rsidRPr="001A3176">
        <w:rPr>
          <w:sz w:val="20"/>
          <w:szCs w:val="20"/>
        </w:rPr>
        <w:t>Зимухина</w:t>
      </w:r>
      <w:proofErr w:type="spellEnd"/>
      <w:r w:rsidRPr="001A3176">
        <w:rPr>
          <w:sz w:val="20"/>
          <w:szCs w:val="20"/>
        </w:rPr>
        <w:t xml:space="preserve"> С.Н.– ведущий специалист-эксперт отдела организационно-контрольной, кадровой и правовой работы администрации Аликовского района, секретарь.</w:t>
      </w:r>
    </w:p>
    <w:p w:rsidR="00C57BCC" w:rsidRPr="001A3176" w:rsidRDefault="00C57BCC" w:rsidP="00C57BCC">
      <w:pPr>
        <w:ind w:firstLine="567"/>
        <w:jc w:val="both"/>
        <w:rPr>
          <w:sz w:val="20"/>
          <w:szCs w:val="20"/>
        </w:rPr>
      </w:pPr>
      <w:r w:rsidRPr="001A3176">
        <w:rPr>
          <w:sz w:val="20"/>
          <w:szCs w:val="20"/>
        </w:rPr>
        <w:t>Члены комиссии:</w:t>
      </w:r>
    </w:p>
    <w:p w:rsidR="00C57BCC" w:rsidRPr="001A3176" w:rsidRDefault="00C57BCC" w:rsidP="00C57BCC">
      <w:pPr>
        <w:ind w:firstLine="567"/>
        <w:jc w:val="both"/>
        <w:rPr>
          <w:sz w:val="20"/>
          <w:szCs w:val="20"/>
        </w:rPr>
      </w:pPr>
      <w:r w:rsidRPr="001A3176">
        <w:rPr>
          <w:sz w:val="20"/>
          <w:szCs w:val="20"/>
        </w:rPr>
        <w:t>Павлов П.П. – заместитель главы администрации Аликовского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C57BCC" w:rsidRPr="001A3176" w:rsidRDefault="00C57BCC" w:rsidP="00C57BCC">
      <w:pPr>
        <w:ind w:firstLine="567"/>
        <w:jc w:val="both"/>
        <w:rPr>
          <w:sz w:val="20"/>
          <w:szCs w:val="20"/>
        </w:rPr>
      </w:pPr>
    </w:p>
    <w:p w:rsidR="00C57BCC" w:rsidRPr="001A3176" w:rsidRDefault="00C57BCC" w:rsidP="00C57BCC">
      <w:pPr>
        <w:ind w:firstLine="567"/>
        <w:jc w:val="both"/>
        <w:rPr>
          <w:sz w:val="20"/>
          <w:szCs w:val="20"/>
        </w:rPr>
      </w:pPr>
      <w:r w:rsidRPr="001A3176">
        <w:rPr>
          <w:sz w:val="20"/>
          <w:szCs w:val="20"/>
        </w:rPr>
        <w:t xml:space="preserve">Васильев В.С.–управляющий </w:t>
      </w:r>
      <w:proofErr w:type="gramStart"/>
      <w:r w:rsidRPr="001A3176">
        <w:rPr>
          <w:sz w:val="20"/>
          <w:szCs w:val="20"/>
        </w:rPr>
        <w:t>делами–начальник</w:t>
      </w:r>
      <w:proofErr w:type="gramEnd"/>
      <w:r w:rsidRPr="001A3176">
        <w:rPr>
          <w:sz w:val="20"/>
          <w:szCs w:val="20"/>
        </w:rPr>
        <w:t xml:space="preserve"> отдела организационно-контрольной, кадровой и правовой работы;</w:t>
      </w:r>
    </w:p>
    <w:p w:rsidR="00C57BCC" w:rsidRPr="001A3176" w:rsidRDefault="00C57BCC" w:rsidP="00C57BCC">
      <w:pPr>
        <w:ind w:firstLine="567"/>
        <w:jc w:val="both"/>
        <w:rPr>
          <w:sz w:val="20"/>
          <w:szCs w:val="20"/>
        </w:rPr>
      </w:pPr>
      <w:r w:rsidRPr="001A3176">
        <w:rPr>
          <w:sz w:val="20"/>
          <w:szCs w:val="20"/>
        </w:rPr>
        <w:t>Никифорова Л.Н. – председатель  профсоюзного комитета администрации Аликовского  района (по согласованию);</w:t>
      </w:r>
    </w:p>
    <w:p w:rsidR="00C57BCC" w:rsidRPr="001A3176" w:rsidRDefault="00C57BCC" w:rsidP="00C57BCC">
      <w:pPr>
        <w:ind w:firstLine="567"/>
        <w:jc w:val="both"/>
        <w:rPr>
          <w:sz w:val="20"/>
          <w:szCs w:val="20"/>
        </w:rPr>
      </w:pPr>
      <w:r w:rsidRPr="001A3176">
        <w:rPr>
          <w:sz w:val="20"/>
          <w:szCs w:val="20"/>
        </w:rPr>
        <w:t xml:space="preserve">Афанасьев В.М. – депутат Собрания депутатов Аликовского района по </w:t>
      </w:r>
      <w:proofErr w:type="spellStart"/>
      <w:r w:rsidRPr="001A3176">
        <w:rPr>
          <w:sz w:val="20"/>
          <w:szCs w:val="20"/>
        </w:rPr>
        <w:t>Малотуванскому</w:t>
      </w:r>
      <w:proofErr w:type="spellEnd"/>
      <w:r w:rsidRPr="001A3176">
        <w:rPr>
          <w:sz w:val="20"/>
          <w:szCs w:val="20"/>
        </w:rPr>
        <w:t xml:space="preserve"> избирательному округу.</w:t>
      </w:r>
    </w:p>
    <w:p w:rsidR="00C57BCC" w:rsidRPr="001A3176" w:rsidRDefault="00C57BCC" w:rsidP="00C57BCC">
      <w:pPr>
        <w:ind w:firstLine="567"/>
        <w:jc w:val="both"/>
        <w:rPr>
          <w:sz w:val="20"/>
          <w:szCs w:val="20"/>
        </w:rPr>
      </w:pPr>
      <w:r w:rsidRPr="001A3176">
        <w:rPr>
          <w:sz w:val="20"/>
          <w:szCs w:val="20"/>
        </w:rPr>
        <w:t xml:space="preserve"> 3. Информацию о проведении конкурса на замещение вакантных должностей муниципальной службы разместить на официальном сайте администрации Аликовского района и в муниципальной газете «Аликовский вестник» согласно приложению (прилагается).</w:t>
      </w:r>
    </w:p>
    <w:p w:rsidR="00C57BCC" w:rsidRPr="001A3176" w:rsidRDefault="00C57BCC" w:rsidP="00C57BCC">
      <w:pPr>
        <w:ind w:firstLine="567"/>
        <w:jc w:val="both"/>
        <w:rPr>
          <w:sz w:val="20"/>
          <w:szCs w:val="20"/>
        </w:rPr>
      </w:pPr>
      <w:r w:rsidRPr="001A3176">
        <w:rPr>
          <w:sz w:val="20"/>
          <w:szCs w:val="20"/>
        </w:rPr>
        <w:t xml:space="preserve">4. </w:t>
      </w:r>
      <w:proofErr w:type="gramStart"/>
      <w:r w:rsidRPr="001A3176">
        <w:rPr>
          <w:sz w:val="20"/>
          <w:szCs w:val="20"/>
        </w:rPr>
        <w:t>Контроль за</w:t>
      </w:r>
      <w:proofErr w:type="gramEnd"/>
      <w:r w:rsidRPr="001A3176">
        <w:rPr>
          <w:sz w:val="20"/>
          <w:szCs w:val="20"/>
        </w:rPr>
        <w:t xml:space="preserve"> исполнением настоящего распоряжения возложить на отдел организационно-контрольной, кадровой и правовой работы администрации Аликовского района.</w:t>
      </w:r>
    </w:p>
    <w:p w:rsidR="00C57BCC" w:rsidRPr="001A3176" w:rsidRDefault="00C57BCC" w:rsidP="00C57BCC">
      <w:pPr>
        <w:ind w:firstLine="540"/>
        <w:jc w:val="both"/>
        <w:rPr>
          <w:sz w:val="20"/>
          <w:szCs w:val="20"/>
        </w:rPr>
      </w:pPr>
    </w:p>
    <w:p w:rsidR="00C57BCC" w:rsidRPr="001A3176" w:rsidRDefault="00C57BCC" w:rsidP="00C57BCC">
      <w:pPr>
        <w:rPr>
          <w:sz w:val="20"/>
          <w:szCs w:val="20"/>
        </w:rPr>
      </w:pPr>
    </w:p>
    <w:p w:rsidR="00C57BCC" w:rsidRPr="001A3176" w:rsidRDefault="00C57BCC" w:rsidP="00C57BCC">
      <w:pPr>
        <w:outlineLvl w:val="0"/>
        <w:rPr>
          <w:sz w:val="20"/>
          <w:szCs w:val="20"/>
        </w:rPr>
      </w:pPr>
      <w:r w:rsidRPr="001A3176">
        <w:rPr>
          <w:sz w:val="20"/>
          <w:szCs w:val="20"/>
        </w:rPr>
        <w:t xml:space="preserve">Глава  администрации </w:t>
      </w:r>
    </w:p>
    <w:p w:rsidR="00C57BCC" w:rsidRPr="001A3176" w:rsidRDefault="00C57BCC" w:rsidP="00C57BCC">
      <w:pPr>
        <w:rPr>
          <w:sz w:val="20"/>
          <w:szCs w:val="20"/>
        </w:rPr>
      </w:pPr>
      <w:r w:rsidRPr="001A3176">
        <w:rPr>
          <w:sz w:val="20"/>
          <w:szCs w:val="20"/>
        </w:rPr>
        <w:t xml:space="preserve">Аликовского   района </w:t>
      </w:r>
      <w:r w:rsidRPr="001A3176">
        <w:rPr>
          <w:sz w:val="20"/>
          <w:szCs w:val="20"/>
        </w:rPr>
        <w:tab/>
        <w:t xml:space="preserve">                             А.Н. Куликов</w:t>
      </w:r>
    </w:p>
    <w:p w:rsidR="00C57BCC" w:rsidRDefault="00C57BCC" w:rsidP="00C57BCC">
      <w:pPr>
        <w:jc w:val="right"/>
        <w:rPr>
          <w:bCs/>
          <w:sz w:val="20"/>
          <w:szCs w:val="20"/>
        </w:rPr>
      </w:pPr>
    </w:p>
    <w:p w:rsidR="00C57BCC" w:rsidRDefault="00C57BCC" w:rsidP="00C57BCC">
      <w:pPr>
        <w:jc w:val="right"/>
        <w:rPr>
          <w:bCs/>
          <w:sz w:val="20"/>
          <w:szCs w:val="20"/>
        </w:rPr>
      </w:pPr>
    </w:p>
    <w:p w:rsidR="00C57BCC" w:rsidRDefault="00C57BCC" w:rsidP="00C57BCC">
      <w:pPr>
        <w:jc w:val="right"/>
        <w:rPr>
          <w:bCs/>
          <w:sz w:val="20"/>
          <w:szCs w:val="20"/>
        </w:rPr>
      </w:pPr>
    </w:p>
    <w:p w:rsidR="00C57BCC" w:rsidRPr="001A3176" w:rsidRDefault="00C57BCC" w:rsidP="00C57BCC">
      <w:pPr>
        <w:jc w:val="right"/>
        <w:rPr>
          <w:bCs/>
          <w:sz w:val="20"/>
          <w:szCs w:val="20"/>
        </w:rPr>
      </w:pPr>
      <w:r w:rsidRPr="001A3176">
        <w:rPr>
          <w:bCs/>
          <w:sz w:val="20"/>
          <w:szCs w:val="20"/>
        </w:rPr>
        <w:t xml:space="preserve">Приложение </w:t>
      </w:r>
    </w:p>
    <w:p w:rsidR="00C57BCC" w:rsidRPr="001A3176" w:rsidRDefault="00C57BCC" w:rsidP="00C57BCC">
      <w:pPr>
        <w:jc w:val="both"/>
        <w:rPr>
          <w:bCs/>
          <w:sz w:val="20"/>
          <w:szCs w:val="20"/>
        </w:rPr>
      </w:pPr>
    </w:p>
    <w:p w:rsidR="00C57BCC" w:rsidRPr="001A3176" w:rsidRDefault="00C57BCC" w:rsidP="00C57BCC">
      <w:pPr>
        <w:ind w:firstLine="426"/>
        <w:jc w:val="both"/>
        <w:rPr>
          <w:sz w:val="20"/>
          <w:szCs w:val="20"/>
        </w:rPr>
      </w:pPr>
      <w:smartTag w:uri="urn:schemas-microsoft-com:office:smarttags" w:element="PersonName">
        <w:smartTagPr>
          <w:attr w:name="ProductID" w:val="Администрация Аликовского района"/>
        </w:smartTagPr>
        <w:r w:rsidRPr="001A3176">
          <w:rPr>
            <w:sz w:val="20"/>
            <w:szCs w:val="20"/>
          </w:rPr>
          <w:t>Администрация Аликовского района</w:t>
        </w:r>
      </w:smartTag>
      <w:r w:rsidRPr="001A3176">
        <w:rPr>
          <w:sz w:val="20"/>
          <w:szCs w:val="20"/>
        </w:rPr>
        <w:t xml:space="preserve"> объявляет конкурс на замещение вакантных должностей муниципальной службы администрации Аликовского района:</w:t>
      </w:r>
    </w:p>
    <w:p w:rsidR="00C57BCC" w:rsidRPr="001A3176" w:rsidRDefault="00C57BCC" w:rsidP="00C57BCC">
      <w:pPr>
        <w:ind w:firstLine="426"/>
        <w:jc w:val="both"/>
        <w:rPr>
          <w:sz w:val="20"/>
          <w:szCs w:val="20"/>
        </w:rPr>
      </w:pPr>
      <w:r w:rsidRPr="001A3176">
        <w:rPr>
          <w:b/>
          <w:sz w:val="20"/>
          <w:szCs w:val="20"/>
        </w:rPr>
        <w:t>- заведующий сектором организации муниципальных закупок:</w:t>
      </w:r>
    </w:p>
    <w:p w:rsidR="00C57BCC" w:rsidRPr="001A3176" w:rsidRDefault="00C57BCC" w:rsidP="00C57BCC">
      <w:pPr>
        <w:ind w:firstLine="426"/>
        <w:jc w:val="both"/>
        <w:rPr>
          <w:sz w:val="20"/>
          <w:szCs w:val="20"/>
        </w:rPr>
      </w:pPr>
      <w:r w:rsidRPr="001A3176">
        <w:rPr>
          <w:sz w:val="20"/>
          <w:szCs w:val="20"/>
        </w:rPr>
        <w:t>Требования:</w:t>
      </w:r>
    </w:p>
    <w:p w:rsidR="00C57BCC" w:rsidRPr="001A3176" w:rsidRDefault="00C57BCC" w:rsidP="00C57BCC">
      <w:pPr>
        <w:autoSpaceDE w:val="0"/>
        <w:autoSpaceDN w:val="0"/>
        <w:adjustRightInd w:val="0"/>
        <w:ind w:firstLine="360"/>
        <w:jc w:val="both"/>
        <w:rPr>
          <w:sz w:val="20"/>
          <w:szCs w:val="20"/>
        </w:rPr>
      </w:pPr>
      <w:r w:rsidRPr="001A3176">
        <w:rPr>
          <w:sz w:val="20"/>
          <w:szCs w:val="20"/>
        </w:rPr>
        <w:t xml:space="preserve">1. Уровень профессионального образования: высшее образование не ниже уровня </w:t>
      </w:r>
      <w:proofErr w:type="spellStart"/>
      <w:r w:rsidRPr="001A3176">
        <w:rPr>
          <w:sz w:val="20"/>
          <w:szCs w:val="20"/>
        </w:rPr>
        <w:t>специалитета</w:t>
      </w:r>
      <w:proofErr w:type="spellEnd"/>
      <w:r w:rsidRPr="001A3176">
        <w:rPr>
          <w:sz w:val="20"/>
          <w:szCs w:val="20"/>
        </w:rPr>
        <w:t>, магистратуры.</w:t>
      </w:r>
    </w:p>
    <w:p w:rsidR="00C57BCC" w:rsidRPr="001A3176" w:rsidRDefault="00C57BCC" w:rsidP="00C57BCC">
      <w:pPr>
        <w:ind w:firstLine="360"/>
        <w:jc w:val="both"/>
        <w:rPr>
          <w:sz w:val="20"/>
          <w:szCs w:val="20"/>
        </w:rPr>
      </w:pPr>
      <w:r w:rsidRPr="001A3176">
        <w:rPr>
          <w:sz w:val="20"/>
          <w:szCs w:val="20"/>
        </w:rPr>
        <w:t xml:space="preserve">2. </w:t>
      </w:r>
      <w:bookmarkStart w:id="18" w:name="sub_30023"/>
      <w:r w:rsidRPr="001A3176">
        <w:rPr>
          <w:sz w:val="20"/>
          <w:szCs w:val="20"/>
        </w:rPr>
        <w:t>Стаж муниципальной службы или работы по специальности, направлению подготовки не менее двух лет.</w:t>
      </w:r>
    </w:p>
    <w:p w:rsidR="00C57BCC" w:rsidRPr="001A3176" w:rsidRDefault="00C57BCC" w:rsidP="00C57BCC">
      <w:pPr>
        <w:autoSpaceDE w:val="0"/>
        <w:autoSpaceDN w:val="0"/>
        <w:adjustRightInd w:val="0"/>
        <w:ind w:firstLine="360"/>
        <w:jc w:val="both"/>
        <w:rPr>
          <w:sz w:val="20"/>
          <w:szCs w:val="20"/>
        </w:rPr>
      </w:pPr>
      <w:r w:rsidRPr="001A3176">
        <w:rPr>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bookmarkEnd w:id="18"/>
    <w:p w:rsidR="00C57BCC" w:rsidRPr="001A3176" w:rsidRDefault="00C57BCC" w:rsidP="00C57BCC">
      <w:pPr>
        <w:ind w:firstLine="426"/>
        <w:jc w:val="both"/>
        <w:rPr>
          <w:sz w:val="20"/>
          <w:szCs w:val="20"/>
        </w:rPr>
      </w:pPr>
    </w:p>
    <w:p w:rsidR="00C57BCC" w:rsidRPr="001A3176" w:rsidRDefault="00C57BCC" w:rsidP="00C57BCC">
      <w:pPr>
        <w:ind w:firstLine="426"/>
        <w:jc w:val="both"/>
        <w:rPr>
          <w:b/>
          <w:sz w:val="20"/>
          <w:szCs w:val="20"/>
        </w:rPr>
      </w:pPr>
      <w:r w:rsidRPr="001A3176">
        <w:rPr>
          <w:b/>
          <w:sz w:val="20"/>
          <w:szCs w:val="20"/>
        </w:rPr>
        <w:t>-  начальник финансового отдела:</w:t>
      </w:r>
    </w:p>
    <w:p w:rsidR="00C57BCC" w:rsidRPr="001A3176" w:rsidRDefault="00C57BCC" w:rsidP="00C57BCC">
      <w:pPr>
        <w:shd w:val="clear" w:color="auto" w:fill="FFFFFF"/>
        <w:tabs>
          <w:tab w:val="left" w:pos="598"/>
          <w:tab w:val="left" w:pos="969"/>
        </w:tabs>
        <w:ind w:right="67" w:firstLine="426"/>
        <w:jc w:val="both"/>
        <w:rPr>
          <w:sz w:val="20"/>
          <w:szCs w:val="20"/>
        </w:rPr>
      </w:pPr>
      <w:r w:rsidRPr="001A3176">
        <w:rPr>
          <w:sz w:val="20"/>
          <w:szCs w:val="20"/>
        </w:rPr>
        <w:t xml:space="preserve"> </w:t>
      </w:r>
      <w:r w:rsidRPr="001A3176">
        <w:rPr>
          <w:i/>
          <w:sz w:val="20"/>
          <w:szCs w:val="20"/>
        </w:rPr>
        <w:t>Требования:</w:t>
      </w:r>
      <w:r w:rsidRPr="001A3176">
        <w:rPr>
          <w:sz w:val="20"/>
          <w:szCs w:val="20"/>
        </w:rPr>
        <w:t xml:space="preserve"> </w:t>
      </w:r>
    </w:p>
    <w:p w:rsidR="00C57BCC" w:rsidRPr="001A3176" w:rsidRDefault="00C57BCC" w:rsidP="00C57BCC">
      <w:pPr>
        <w:ind w:firstLine="360"/>
        <w:rPr>
          <w:sz w:val="20"/>
          <w:szCs w:val="20"/>
        </w:rPr>
      </w:pPr>
      <w:r w:rsidRPr="001A3176">
        <w:rPr>
          <w:sz w:val="20"/>
          <w:szCs w:val="20"/>
        </w:rPr>
        <w:t>1. Уровень профессионального образования: высшее образование.</w:t>
      </w:r>
    </w:p>
    <w:p w:rsidR="00C57BCC" w:rsidRPr="001A3176" w:rsidRDefault="00C57BCC" w:rsidP="00C57BCC">
      <w:pPr>
        <w:autoSpaceDE w:val="0"/>
        <w:autoSpaceDN w:val="0"/>
        <w:adjustRightInd w:val="0"/>
        <w:ind w:firstLine="360"/>
        <w:jc w:val="both"/>
        <w:rPr>
          <w:sz w:val="20"/>
          <w:szCs w:val="20"/>
        </w:rPr>
      </w:pPr>
      <w:r w:rsidRPr="001A3176">
        <w:rPr>
          <w:sz w:val="20"/>
          <w:szCs w:val="20"/>
        </w:rPr>
        <w:t>2. Стаж муниципальной службы или работы по специальности, направлению подготовки: требования не предъявляются.</w:t>
      </w:r>
    </w:p>
    <w:p w:rsidR="00C57BCC" w:rsidRPr="001A3176" w:rsidRDefault="00C57BCC" w:rsidP="00C57BCC">
      <w:pPr>
        <w:pStyle w:val="aa"/>
        <w:spacing w:before="0" w:beforeAutospacing="0" w:after="0" w:afterAutospacing="0"/>
        <w:ind w:firstLine="567"/>
        <w:jc w:val="both"/>
        <w:rPr>
          <w:sz w:val="20"/>
          <w:szCs w:val="20"/>
        </w:rPr>
      </w:pPr>
    </w:p>
    <w:p w:rsidR="00C57BCC" w:rsidRPr="001A3176" w:rsidRDefault="00C57BCC" w:rsidP="00C57BCC">
      <w:pPr>
        <w:pStyle w:val="aa"/>
        <w:spacing w:before="0" w:beforeAutospacing="0" w:after="0" w:afterAutospacing="0"/>
        <w:ind w:firstLine="567"/>
        <w:jc w:val="both"/>
        <w:rPr>
          <w:sz w:val="20"/>
          <w:szCs w:val="20"/>
        </w:rPr>
      </w:pPr>
      <w:r w:rsidRPr="001A3176">
        <w:rPr>
          <w:sz w:val="20"/>
          <w:szCs w:val="20"/>
        </w:rPr>
        <w:t xml:space="preserve">Профессиональные знания: </w:t>
      </w:r>
      <w:proofErr w:type="gramStart"/>
      <w:r w:rsidRPr="001A3176">
        <w:rPr>
          <w:sz w:val="20"/>
          <w:szCs w:val="20"/>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w:t>
      </w:r>
      <w:r w:rsidRPr="001A3176">
        <w:rPr>
          <w:sz w:val="20"/>
          <w:szCs w:val="20"/>
        </w:rPr>
        <w:lastRenderedPageBreak/>
        <w:t>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1A3176">
        <w:rPr>
          <w:sz w:val="20"/>
          <w:szCs w:val="20"/>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  </w:t>
      </w:r>
    </w:p>
    <w:p w:rsidR="00C57BCC" w:rsidRPr="001A3176" w:rsidRDefault="00C57BCC" w:rsidP="00C57BCC">
      <w:pPr>
        <w:pStyle w:val="aa"/>
        <w:spacing w:before="0" w:beforeAutospacing="0" w:after="0" w:afterAutospacing="0"/>
        <w:ind w:firstLine="567"/>
        <w:jc w:val="both"/>
        <w:rPr>
          <w:sz w:val="20"/>
          <w:szCs w:val="20"/>
        </w:rPr>
      </w:pPr>
      <w:proofErr w:type="gramStart"/>
      <w:r w:rsidRPr="001A3176">
        <w:rPr>
          <w:sz w:val="20"/>
          <w:szCs w:val="20"/>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C57BCC" w:rsidRPr="001A3176" w:rsidRDefault="00C57BCC" w:rsidP="00C57BCC">
      <w:pPr>
        <w:ind w:firstLine="426"/>
        <w:jc w:val="both"/>
        <w:rPr>
          <w:sz w:val="20"/>
          <w:szCs w:val="20"/>
        </w:rPr>
      </w:pPr>
    </w:p>
    <w:p w:rsidR="00C57BCC" w:rsidRPr="001A3176" w:rsidRDefault="00C57BCC" w:rsidP="00C57BCC">
      <w:pPr>
        <w:ind w:firstLine="426"/>
        <w:jc w:val="both"/>
        <w:rPr>
          <w:sz w:val="20"/>
          <w:szCs w:val="20"/>
        </w:rPr>
      </w:pPr>
    </w:p>
    <w:p w:rsidR="00C57BCC" w:rsidRPr="001A3176" w:rsidRDefault="00C57BCC" w:rsidP="00C57BCC">
      <w:pPr>
        <w:ind w:firstLine="426"/>
        <w:jc w:val="both"/>
        <w:rPr>
          <w:sz w:val="20"/>
          <w:szCs w:val="20"/>
        </w:rPr>
      </w:pPr>
      <w:r w:rsidRPr="001A3176">
        <w:rPr>
          <w:sz w:val="20"/>
          <w:szCs w:val="20"/>
        </w:rPr>
        <w:t xml:space="preserve">Документы на участие в конкурсе принимаются в течение 20 дней со дня опубликования настоящего объявления на сайте администрации Аликовского района по рабочим дням с 8 до 17 часов по адресу: 429250, Чувашская Республика, Аликовский район, с. Аликово, ул. Октябрьская, д.21 </w:t>
      </w:r>
      <w:proofErr w:type="spellStart"/>
      <w:r w:rsidRPr="001A3176">
        <w:rPr>
          <w:sz w:val="20"/>
          <w:szCs w:val="20"/>
        </w:rPr>
        <w:t>каб</w:t>
      </w:r>
      <w:proofErr w:type="spellEnd"/>
      <w:r w:rsidRPr="001A3176">
        <w:rPr>
          <w:sz w:val="20"/>
          <w:szCs w:val="20"/>
        </w:rPr>
        <w:t xml:space="preserve">. 34, 61. </w:t>
      </w:r>
    </w:p>
    <w:p w:rsidR="00C57BCC" w:rsidRPr="001A3176" w:rsidRDefault="00C57BCC" w:rsidP="00C57BCC">
      <w:pPr>
        <w:autoSpaceDE w:val="0"/>
        <w:autoSpaceDN w:val="0"/>
        <w:adjustRightInd w:val="0"/>
        <w:ind w:firstLine="540"/>
        <w:jc w:val="both"/>
        <w:rPr>
          <w:sz w:val="20"/>
          <w:szCs w:val="20"/>
        </w:rPr>
      </w:pPr>
      <w:r w:rsidRPr="001A3176">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C57BCC" w:rsidRPr="001A3176" w:rsidRDefault="00C57BCC" w:rsidP="00C57BCC">
      <w:pPr>
        <w:autoSpaceDE w:val="0"/>
        <w:autoSpaceDN w:val="0"/>
        <w:adjustRightInd w:val="0"/>
        <w:ind w:firstLine="540"/>
        <w:jc w:val="both"/>
        <w:rPr>
          <w:sz w:val="20"/>
          <w:szCs w:val="20"/>
        </w:rPr>
      </w:pPr>
      <w:r w:rsidRPr="001A3176">
        <w:rPr>
          <w:sz w:val="20"/>
          <w:szCs w:val="20"/>
        </w:rPr>
        <w:t xml:space="preserve">а) заявление </w:t>
      </w:r>
    </w:p>
    <w:p w:rsidR="00C57BCC" w:rsidRPr="001A3176" w:rsidRDefault="00C57BCC" w:rsidP="00C57BCC">
      <w:pPr>
        <w:autoSpaceDE w:val="0"/>
        <w:autoSpaceDN w:val="0"/>
        <w:adjustRightInd w:val="0"/>
        <w:ind w:firstLine="540"/>
        <w:jc w:val="both"/>
        <w:rPr>
          <w:sz w:val="20"/>
          <w:szCs w:val="20"/>
        </w:rPr>
      </w:pPr>
      <w:r w:rsidRPr="001A3176">
        <w:rPr>
          <w:sz w:val="20"/>
          <w:szCs w:val="20"/>
        </w:rPr>
        <w:t>б) собственноручно заполненную и подписанную анкету по форме, утвержденной Правительством Российской Федерации;</w:t>
      </w:r>
    </w:p>
    <w:p w:rsidR="00C57BCC" w:rsidRPr="001A3176" w:rsidRDefault="00C57BCC" w:rsidP="00C57BCC">
      <w:pPr>
        <w:autoSpaceDE w:val="0"/>
        <w:autoSpaceDN w:val="0"/>
        <w:adjustRightInd w:val="0"/>
        <w:ind w:firstLine="540"/>
        <w:jc w:val="both"/>
        <w:rPr>
          <w:sz w:val="20"/>
          <w:szCs w:val="20"/>
        </w:rPr>
      </w:pPr>
      <w:r w:rsidRPr="001A3176">
        <w:rPr>
          <w:sz w:val="20"/>
          <w:szCs w:val="20"/>
        </w:rPr>
        <w:t>в) копию паспорта или заменяющего его документа (соответствующий документ предъявляется лично по прибытии на конкурс);</w:t>
      </w:r>
    </w:p>
    <w:p w:rsidR="00C57BCC" w:rsidRPr="001A3176" w:rsidRDefault="00C57BCC" w:rsidP="00C57BCC">
      <w:pPr>
        <w:autoSpaceDE w:val="0"/>
        <w:autoSpaceDN w:val="0"/>
        <w:adjustRightInd w:val="0"/>
        <w:ind w:firstLine="540"/>
        <w:jc w:val="both"/>
        <w:rPr>
          <w:sz w:val="20"/>
          <w:szCs w:val="20"/>
        </w:rPr>
      </w:pPr>
      <w:r w:rsidRPr="001A3176">
        <w:rPr>
          <w:sz w:val="20"/>
          <w:szCs w:val="20"/>
        </w:rPr>
        <w:t>г) документы, подтверждающие необходимое профессиональное образование, стаж работы и квалификацию:</w:t>
      </w:r>
    </w:p>
    <w:p w:rsidR="00C57BCC" w:rsidRPr="001A3176" w:rsidRDefault="00C57BCC" w:rsidP="00C57BCC">
      <w:pPr>
        <w:autoSpaceDE w:val="0"/>
        <w:autoSpaceDN w:val="0"/>
        <w:adjustRightInd w:val="0"/>
        <w:ind w:firstLine="540"/>
        <w:jc w:val="both"/>
        <w:rPr>
          <w:sz w:val="20"/>
          <w:szCs w:val="20"/>
        </w:rPr>
      </w:pPr>
      <w:r w:rsidRPr="001A3176">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57BCC" w:rsidRPr="001A3176" w:rsidRDefault="00C57BCC" w:rsidP="00C57BCC">
      <w:pPr>
        <w:autoSpaceDE w:val="0"/>
        <w:autoSpaceDN w:val="0"/>
        <w:adjustRightInd w:val="0"/>
        <w:ind w:firstLine="540"/>
        <w:jc w:val="both"/>
        <w:rPr>
          <w:sz w:val="20"/>
          <w:szCs w:val="20"/>
        </w:rPr>
      </w:pPr>
      <w:r w:rsidRPr="001A3176">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57BCC" w:rsidRPr="001A3176" w:rsidRDefault="00C57BCC" w:rsidP="00C57BCC">
      <w:pPr>
        <w:autoSpaceDE w:val="0"/>
        <w:autoSpaceDN w:val="0"/>
        <w:adjustRightInd w:val="0"/>
        <w:ind w:firstLine="540"/>
        <w:jc w:val="both"/>
        <w:rPr>
          <w:sz w:val="20"/>
          <w:szCs w:val="20"/>
        </w:rPr>
      </w:pPr>
      <w:proofErr w:type="spellStart"/>
      <w:r w:rsidRPr="001A3176">
        <w:rPr>
          <w:sz w:val="20"/>
          <w:szCs w:val="20"/>
        </w:rPr>
        <w:t>д</w:t>
      </w:r>
      <w:proofErr w:type="spellEnd"/>
      <w:r w:rsidRPr="001A3176">
        <w:rPr>
          <w:sz w:val="20"/>
          <w:szCs w:val="20"/>
        </w:rPr>
        <w:t>) заключение медицинского учреждения об отсутствии у гражданина заболевания, препятствующего поступлению на муниципальную службу;</w:t>
      </w:r>
    </w:p>
    <w:p w:rsidR="00C57BCC" w:rsidRPr="001A3176" w:rsidRDefault="00C57BCC" w:rsidP="00C57BCC">
      <w:pPr>
        <w:autoSpaceDE w:val="0"/>
        <w:autoSpaceDN w:val="0"/>
        <w:adjustRightInd w:val="0"/>
        <w:ind w:firstLine="540"/>
        <w:jc w:val="both"/>
        <w:rPr>
          <w:sz w:val="20"/>
          <w:szCs w:val="20"/>
        </w:rPr>
      </w:pPr>
      <w:r w:rsidRPr="001A3176">
        <w:rPr>
          <w:sz w:val="20"/>
          <w:szCs w:val="20"/>
        </w:rPr>
        <w:t>е) документы воинского учета - для военнообязанных и лиц, подлежащих призыву на военную службу;</w:t>
      </w:r>
    </w:p>
    <w:p w:rsidR="00C57BCC" w:rsidRPr="001A3176" w:rsidRDefault="00C57BCC" w:rsidP="00C57BCC">
      <w:pPr>
        <w:autoSpaceDE w:val="0"/>
        <w:autoSpaceDN w:val="0"/>
        <w:adjustRightInd w:val="0"/>
        <w:ind w:firstLine="540"/>
        <w:jc w:val="both"/>
        <w:rPr>
          <w:sz w:val="20"/>
          <w:szCs w:val="20"/>
        </w:rPr>
      </w:pPr>
      <w:r w:rsidRPr="001A3176">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57BCC" w:rsidRPr="001A3176" w:rsidRDefault="00C57BCC" w:rsidP="00C57BCC">
      <w:pPr>
        <w:autoSpaceDE w:val="0"/>
        <w:autoSpaceDN w:val="0"/>
        <w:adjustRightInd w:val="0"/>
        <w:ind w:firstLine="540"/>
        <w:jc w:val="both"/>
        <w:rPr>
          <w:sz w:val="20"/>
          <w:szCs w:val="20"/>
        </w:rPr>
      </w:pPr>
      <w:proofErr w:type="spellStart"/>
      <w:r w:rsidRPr="001A3176">
        <w:rPr>
          <w:sz w:val="20"/>
          <w:szCs w:val="20"/>
        </w:rPr>
        <w:t>з</w:t>
      </w:r>
      <w:proofErr w:type="spellEnd"/>
      <w:r w:rsidRPr="001A3176">
        <w:rPr>
          <w:sz w:val="20"/>
          <w:szCs w:val="20"/>
        </w:rPr>
        <w:t>) свидетельство о постановке физического лица на учет в налоговом органе по месту жительства на территории Российской Федерации;</w:t>
      </w:r>
    </w:p>
    <w:p w:rsidR="00C57BCC" w:rsidRPr="001A3176" w:rsidRDefault="00C57BCC" w:rsidP="00C57BCC">
      <w:pPr>
        <w:autoSpaceDE w:val="0"/>
        <w:autoSpaceDN w:val="0"/>
        <w:adjustRightInd w:val="0"/>
        <w:ind w:firstLine="540"/>
        <w:jc w:val="both"/>
        <w:rPr>
          <w:sz w:val="20"/>
          <w:szCs w:val="20"/>
        </w:rPr>
      </w:pPr>
      <w:r w:rsidRPr="001A3176">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C57BCC" w:rsidRPr="001A3176" w:rsidRDefault="00C57BCC" w:rsidP="00C57BCC">
      <w:pPr>
        <w:autoSpaceDE w:val="0"/>
        <w:autoSpaceDN w:val="0"/>
        <w:adjustRightInd w:val="0"/>
        <w:ind w:firstLine="540"/>
        <w:jc w:val="both"/>
        <w:rPr>
          <w:sz w:val="20"/>
          <w:szCs w:val="20"/>
        </w:rPr>
      </w:pPr>
      <w:r w:rsidRPr="001A3176">
        <w:rPr>
          <w:sz w:val="20"/>
          <w:szCs w:val="20"/>
        </w:rPr>
        <w:t>к) иные документы, в случаях, предусмотренных действующим законодательством Российской Федерации и Чувашской Республики.</w:t>
      </w:r>
    </w:p>
    <w:p w:rsidR="00C57BCC" w:rsidRPr="001A3176" w:rsidRDefault="00C57BCC" w:rsidP="00C57BCC">
      <w:pPr>
        <w:ind w:firstLine="426"/>
        <w:jc w:val="both"/>
        <w:rPr>
          <w:sz w:val="20"/>
          <w:szCs w:val="20"/>
        </w:rPr>
      </w:pPr>
      <w:r w:rsidRPr="001A3176">
        <w:rPr>
          <w:sz w:val="20"/>
          <w:szCs w:val="20"/>
        </w:rPr>
        <w:t xml:space="preserve">Первый этап конкурса состоится </w:t>
      </w:r>
      <w:r w:rsidRPr="001A3176">
        <w:rPr>
          <w:b/>
          <w:sz w:val="20"/>
          <w:szCs w:val="20"/>
        </w:rPr>
        <w:t>06 ноября 2018 года в 10.00 часов</w:t>
      </w:r>
      <w:r w:rsidRPr="001A3176">
        <w:rPr>
          <w:sz w:val="20"/>
          <w:szCs w:val="20"/>
        </w:rPr>
        <w:t xml:space="preserve"> в администрации Аликовского района, на котором комиссия р</w:t>
      </w:r>
      <w:r w:rsidRPr="001A3176">
        <w:rPr>
          <w:color w:val="000000"/>
          <w:sz w:val="20"/>
          <w:szCs w:val="20"/>
        </w:rPr>
        <w:t xml:space="preserve">ассмотрит заявления и комплекты документов, представленных кандидатами для участия в конкурсе </w:t>
      </w:r>
      <w:r w:rsidRPr="001A3176">
        <w:rPr>
          <w:sz w:val="20"/>
          <w:szCs w:val="20"/>
        </w:rPr>
        <w:t>на замещение вакантной  должности муниципальной службы администрации Аликовского района.</w:t>
      </w:r>
    </w:p>
    <w:p w:rsidR="00C57BCC" w:rsidRPr="001A3176" w:rsidRDefault="00C57BCC" w:rsidP="00C57BCC">
      <w:pPr>
        <w:ind w:firstLine="426"/>
        <w:jc w:val="both"/>
        <w:rPr>
          <w:b/>
          <w:sz w:val="20"/>
          <w:szCs w:val="20"/>
        </w:rPr>
      </w:pPr>
      <w:r w:rsidRPr="001A3176">
        <w:rPr>
          <w:b/>
          <w:sz w:val="20"/>
          <w:szCs w:val="20"/>
        </w:rPr>
        <w:t>Второй этап – 15 ноября 2018 года в 10.00 часов</w:t>
      </w:r>
    </w:p>
    <w:p w:rsidR="00C57BCC" w:rsidRPr="001A3176" w:rsidRDefault="00C57BCC" w:rsidP="00C57BCC">
      <w:pPr>
        <w:ind w:firstLine="426"/>
        <w:rPr>
          <w:sz w:val="20"/>
          <w:szCs w:val="20"/>
        </w:rPr>
      </w:pPr>
      <w:r w:rsidRPr="001A3176">
        <w:rPr>
          <w:sz w:val="20"/>
          <w:szCs w:val="20"/>
        </w:rPr>
        <w:t xml:space="preserve">За дополнительной информацией обращаться </w:t>
      </w:r>
      <w:proofErr w:type="gramStart"/>
      <w:r w:rsidRPr="001A3176">
        <w:rPr>
          <w:sz w:val="20"/>
          <w:szCs w:val="20"/>
        </w:rPr>
        <w:t>по</w:t>
      </w:r>
      <w:proofErr w:type="gramEnd"/>
      <w:r w:rsidRPr="001A3176">
        <w:rPr>
          <w:sz w:val="20"/>
          <w:szCs w:val="20"/>
        </w:rPr>
        <w:t xml:space="preserve"> тел.: 8(83535) 22-2-03, 22-3-15 </w:t>
      </w:r>
    </w:p>
    <w:p w:rsidR="00C57BCC" w:rsidRPr="001A3176" w:rsidRDefault="00C57BCC" w:rsidP="00C57BCC">
      <w:pPr>
        <w:rPr>
          <w:sz w:val="20"/>
          <w:szCs w:val="20"/>
        </w:rPr>
      </w:pPr>
    </w:p>
    <w:p w:rsidR="00C57BCC" w:rsidRPr="001A3176" w:rsidRDefault="00C57BCC" w:rsidP="00C57BCC">
      <w:pPr>
        <w:ind w:firstLine="426"/>
        <w:jc w:val="right"/>
        <w:outlineLvl w:val="0"/>
        <w:rPr>
          <w:sz w:val="20"/>
          <w:szCs w:val="20"/>
        </w:rPr>
      </w:pPr>
      <w:r w:rsidRPr="001A3176">
        <w:rPr>
          <w:sz w:val="20"/>
          <w:szCs w:val="20"/>
        </w:rPr>
        <w:t xml:space="preserve"> </w:t>
      </w:r>
    </w:p>
    <w:p w:rsidR="00C57BCC" w:rsidRPr="001A3176" w:rsidRDefault="00C57BCC" w:rsidP="00C57BCC">
      <w:pPr>
        <w:rPr>
          <w:sz w:val="20"/>
          <w:szCs w:val="20"/>
        </w:rPr>
      </w:pPr>
    </w:p>
    <w:p w:rsidR="00C57BCC" w:rsidRPr="00EE1C0C" w:rsidRDefault="00C57BCC" w:rsidP="00C57BCC">
      <w:pPr>
        <w:pStyle w:val="ConsPlusNormal"/>
        <w:ind w:firstLine="0"/>
        <w:jc w:val="center"/>
        <w:rPr>
          <w:rFonts w:ascii="Garamond Cyr" w:hAnsi="Garamond Cyr" w:cs="Garamond Cyr"/>
          <w:b/>
          <w:bCs/>
        </w:rPr>
      </w:pPr>
      <w:r w:rsidRPr="00EE1C0C">
        <w:rPr>
          <w:rFonts w:ascii="Garamond Cyr" w:hAnsi="Garamond Cyr" w:cs="Garamond Cyr"/>
          <w:b/>
          <w:bCs/>
        </w:rPr>
        <w:t xml:space="preserve">Трудовой договор </w:t>
      </w:r>
    </w:p>
    <w:p w:rsidR="00C57BCC" w:rsidRPr="00EE1C0C" w:rsidRDefault="00C57BCC" w:rsidP="00C57BCC">
      <w:pPr>
        <w:pStyle w:val="ConsPlusNormal"/>
        <w:ind w:firstLine="0"/>
        <w:jc w:val="center"/>
        <w:rPr>
          <w:rFonts w:ascii="Garamond Cyr" w:hAnsi="Garamond Cyr" w:cs="Garamond Cyr"/>
          <w:b/>
          <w:bCs/>
        </w:rPr>
      </w:pPr>
      <w:r w:rsidRPr="00EE1C0C">
        <w:rPr>
          <w:rFonts w:ascii="Garamond Cyr" w:hAnsi="Garamond Cyr" w:cs="Garamond Cyr"/>
          <w:b/>
          <w:bCs/>
        </w:rPr>
        <w:t xml:space="preserve">с муниципальным служащим </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nformat"/>
        <w:widowControl/>
        <w:jc w:val="right"/>
        <w:rPr>
          <w:rFonts w:ascii="Garamond" w:hAnsi="Garamond" w:cs="Garamond"/>
        </w:rPr>
      </w:pPr>
      <w:r w:rsidRPr="00EE1C0C">
        <w:rPr>
          <w:rFonts w:ascii="Garamond Cyr" w:hAnsi="Garamond Cyr" w:cs="Garamond Cyr"/>
        </w:rPr>
        <w:t>село Аликово</w:t>
      </w:r>
      <w:r w:rsidRPr="00EE1C0C">
        <w:rPr>
          <w:rFonts w:ascii="Garamond" w:hAnsi="Garamond" w:cs="Garamond"/>
        </w:rPr>
        <w:t xml:space="preserve">                                                                       «___» ________  20__</w:t>
      </w:r>
      <w:r w:rsidRPr="00EE1C0C">
        <w:rPr>
          <w:rFonts w:ascii="Garamond Cyr" w:hAnsi="Garamond Cyr" w:cs="Garamond Cyr"/>
        </w:rPr>
        <w:t xml:space="preserve"> г.</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xml:space="preserve">Представитель нанимателя (Работодатель) в лице </w:t>
      </w:r>
      <w:r w:rsidRPr="00EE1C0C">
        <w:rPr>
          <w:rFonts w:ascii="Garamond" w:hAnsi="Garamond" w:cs="Garamond"/>
        </w:rPr>
        <w:t xml:space="preserve"> </w:t>
      </w:r>
      <w:r w:rsidRPr="00EE1C0C">
        <w:rPr>
          <w:rFonts w:ascii="Garamond Cyr" w:hAnsi="Garamond Cyr" w:cs="Garamond Cyr"/>
          <w:b/>
          <w:bCs/>
        </w:rPr>
        <w:t>главы администрации Аликовского района</w:t>
      </w:r>
      <w:r w:rsidRPr="00EE1C0C">
        <w:rPr>
          <w:rFonts w:ascii="Garamond" w:hAnsi="Garamond" w:cs="Garamond"/>
          <w:b/>
          <w:bCs/>
        </w:rPr>
        <w:t xml:space="preserve"> </w:t>
      </w:r>
      <w:r w:rsidRPr="00EE1C0C">
        <w:rPr>
          <w:rFonts w:ascii="Garamond Cyr" w:hAnsi="Garamond Cyr" w:cs="Garamond Cyr"/>
          <w:b/>
          <w:bCs/>
        </w:rPr>
        <w:t>Чувашской</w:t>
      </w:r>
      <w:r w:rsidRPr="00EE1C0C">
        <w:rPr>
          <w:rFonts w:ascii="Garamond" w:hAnsi="Garamond" w:cs="Garamond"/>
          <w:b/>
          <w:bCs/>
        </w:rPr>
        <w:t xml:space="preserve"> </w:t>
      </w:r>
      <w:r w:rsidRPr="00EE1C0C">
        <w:rPr>
          <w:rFonts w:ascii="Garamond Cyr" w:hAnsi="Garamond Cyr" w:cs="Garamond Cyr"/>
          <w:b/>
          <w:bCs/>
        </w:rPr>
        <w:t>Республики</w:t>
      </w:r>
      <w:r w:rsidRPr="00EE1C0C">
        <w:rPr>
          <w:rFonts w:ascii="Garamond" w:hAnsi="Garamond" w:cs="Garamond"/>
          <w:b/>
          <w:bCs/>
        </w:rPr>
        <w:t xml:space="preserve"> _______________</w:t>
      </w:r>
      <w:r w:rsidRPr="00EE1C0C">
        <w:rPr>
          <w:rFonts w:ascii="Garamond Cyr" w:hAnsi="Garamond Cyr" w:cs="Garamond Cyr"/>
        </w:rPr>
        <w:t>, действующего на основании Устава Аликовского района, с одной стороны, и гражданин Российской Федерации</w:t>
      </w:r>
      <w:r w:rsidRPr="00EE1C0C">
        <w:rPr>
          <w:rFonts w:ascii="Times New Roman" w:hAnsi="Times New Roman" w:cs="Garamond"/>
        </w:rPr>
        <w:t xml:space="preserve"> _____________________</w:t>
      </w:r>
      <w:r w:rsidRPr="00EE1C0C">
        <w:rPr>
          <w:rFonts w:ascii="Garamond Cyr" w:hAnsi="Garamond Cyr" w:cs="Garamond Cyr"/>
        </w:rPr>
        <w:t>, именуемая в дальнейшем Муниципальный служащий, с другой стороны, заключили настоящий трудовой договор о нижеследующем:</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1. Общие положения</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xml:space="preserve">1.1. По настоящему трудовому договору Муниципальный служащий обязуется исполнять должностные обязанности </w:t>
      </w:r>
      <w:r w:rsidRPr="00EE1C0C">
        <w:rPr>
          <w:rFonts w:ascii="Garamond Cyr" w:hAnsi="Garamond Cyr" w:cs="Garamond Cyr"/>
          <w:b/>
          <w:bCs/>
        </w:rPr>
        <w:t xml:space="preserve">начальник финансового отдела </w:t>
      </w:r>
      <w:r w:rsidRPr="00EE1C0C">
        <w:rPr>
          <w:rFonts w:ascii="Garamond" w:hAnsi="Garamond" w:cs="Garamond"/>
          <w:b/>
          <w:bCs/>
        </w:rPr>
        <w:t xml:space="preserve"> </w:t>
      </w:r>
      <w:r w:rsidRPr="00EE1C0C">
        <w:rPr>
          <w:rFonts w:ascii="Garamond Cyr" w:hAnsi="Garamond Cyr" w:cs="Garamond Cyr"/>
          <w:b/>
          <w:bCs/>
        </w:rPr>
        <w:t>администрации Аликовского района</w:t>
      </w:r>
      <w:r w:rsidRPr="00EE1C0C">
        <w:rPr>
          <w:rFonts w:ascii="Garamond" w:hAnsi="Garamond" w:cs="Garamond"/>
        </w:rPr>
        <w:t xml:space="preserve"> </w:t>
      </w:r>
      <w:r w:rsidRPr="00EE1C0C">
        <w:rPr>
          <w:rFonts w:ascii="Garamond Cyr" w:hAnsi="Garamond Cyr" w:cs="Garamond Cyr"/>
          <w:b/>
        </w:rPr>
        <w:t xml:space="preserve">Чувашской Республики </w:t>
      </w:r>
      <w:r w:rsidRPr="00EE1C0C">
        <w:rPr>
          <w:rFonts w:ascii="Garamond Cyr" w:hAnsi="Garamond Cyr" w:cs="Garamond Cyr"/>
        </w:rPr>
        <w:t xml:space="preserve">в соответствии с должностной инструкцией. Представитель нанимателя (Работодатель) обязуется обеспечивать </w:t>
      </w:r>
      <w:r w:rsidRPr="00EE1C0C">
        <w:rPr>
          <w:rFonts w:ascii="Garamond Cyr" w:hAnsi="Garamond Cyr" w:cs="Garamond Cyr"/>
        </w:rPr>
        <w:lastRenderedPageBreak/>
        <w:t>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02.03.2007 N 25-ФЗ "О муниципальной службе в Российской Федерации" и иными нормативными правовыми актами о муниципальной службе.</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xml:space="preserve">1.2. Местом работы Муниципального служащего является </w:t>
      </w:r>
      <w:smartTag w:uri="urn:schemas-microsoft-com:office:smarttags" w:element="PersonName">
        <w:smartTagPr>
          <w:attr w:name="ProductID" w:val="Администрация Аликовского района"/>
        </w:smartTagPr>
        <w:r w:rsidRPr="00EE1C0C">
          <w:rPr>
            <w:rFonts w:ascii="Garamond Cyr" w:hAnsi="Garamond Cyr" w:cs="Garamond Cyr"/>
            <w:b/>
            <w:bCs/>
          </w:rPr>
          <w:t>Администрация Аликовского района</w:t>
        </w:r>
      </w:smartTag>
      <w:r w:rsidRPr="00EE1C0C">
        <w:rPr>
          <w:rFonts w:ascii="Garamond Cyr" w:hAnsi="Garamond Cyr" w:cs="Garamond Cyr"/>
        </w:rPr>
        <w:t>, находящаяся по адресу: Аликовский район, село Аликово, улица Октябрьская 21.</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1.3. Трудовой договор заключается на неопределенный срок.</w:t>
      </w:r>
    </w:p>
    <w:p w:rsidR="00C57BCC" w:rsidRPr="00EE1C0C" w:rsidRDefault="00C57BCC" w:rsidP="00C57BCC">
      <w:pPr>
        <w:pStyle w:val="ConsPlusNormal"/>
        <w:ind w:firstLine="540"/>
        <w:jc w:val="both"/>
        <w:rPr>
          <w:rFonts w:ascii="Garamond" w:hAnsi="Garamond" w:cs="Garamond"/>
        </w:rPr>
      </w:pPr>
      <w:r w:rsidRPr="00EE1C0C">
        <w:rPr>
          <w:rFonts w:ascii="Garamond" w:hAnsi="Garamond" w:cs="Garamond"/>
        </w:rPr>
        <w:t xml:space="preserve">1.4. </w:t>
      </w:r>
      <w:r w:rsidRPr="00EE1C0C">
        <w:rPr>
          <w:rFonts w:ascii="Garamond Cyr" w:hAnsi="Garamond Cyr" w:cs="Garamond Cyr"/>
        </w:rPr>
        <w:t xml:space="preserve">Дата </w:t>
      </w:r>
      <w:r w:rsidRPr="00EE1C0C">
        <w:rPr>
          <w:rFonts w:ascii="Garamond" w:hAnsi="Garamond" w:cs="Garamond"/>
        </w:rPr>
        <w:t xml:space="preserve"> </w:t>
      </w:r>
      <w:r w:rsidRPr="00EE1C0C">
        <w:rPr>
          <w:rFonts w:ascii="Garamond Cyr" w:hAnsi="Garamond Cyr" w:cs="Garamond Cyr"/>
        </w:rPr>
        <w:t xml:space="preserve">начала </w:t>
      </w:r>
      <w:r w:rsidRPr="00EE1C0C">
        <w:rPr>
          <w:rFonts w:ascii="Garamond" w:hAnsi="Garamond" w:cs="Garamond"/>
        </w:rPr>
        <w:t xml:space="preserve"> </w:t>
      </w:r>
      <w:r w:rsidRPr="00EE1C0C">
        <w:rPr>
          <w:rFonts w:ascii="Garamond Cyr" w:hAnsi="Garamond Cyr" w:cs="Garamond Cyr"/>
        </w:rPr>
        <w:t xml:space="preserve">исполнения </w:t>
      </w:r>
      <w:r w:rsidRPr="00EE1C0C">
        <w:rPr>
          <w:rFonts w:ascii="Garamond" w:hAnsi="Garamond" w:cs="Garamond"/>
        </w:rPr>
        <w:t xml:space="preserve"> </w:t>
      </w:r>
      <w:r w:rsidRPr="00EE1C0C">
        <w:rPr>
          <w:rFonts w:ascii="Garamond Cyr" w:hAnsi="Garamond Cyr" w:cs="Garamond Cyr"/>
        </w:rPr>
        <w:t xml:space="preserve">работы </w:t>
      </w:r>
      <w:r w:rsidRPr="00EE1C0C">
        <w:rPr>
          <w:rFonts w:ascii="Garamond" w:hAnsi="Garamond" w:cs="Garamond"/>
        </w:rPr>
        <w:t xml:space="preserve"> </w:t>
      </w:r>
      <w:r w:rsidRPr="00EE1C0C">
        <w:rPr>
          <w:rFonts w:ascii="Garamond" w:hAnsi="Garamond" w:cs="Garamond"/>
          <w:b/>
        </w:rPr>
        <w:t xml:space="preserve"> «__» ___________ 20__ </w:t>
      </w:r>
      <w:r w:rsidRPr="00EE1C0C">
        <w:rPr>
          <w:rFonts w:ascii="Garamond Cyr" w:hAnsi="Garamond Cyr" w:cs="Garamond Cyr"/>
          <w:b/>
        </w:rPr>
        <w:t>г.</w:t>
      </w:r>
    </w:p>
    <w:p w:rsidR="00C57BCC" w:rsidRPr="00EE1C0C" w:rsidRDefault="00C57BCC" w:rsidP="00C57BCC">
      <w:pPr>
        <w:pStyle w:val="ConsPlusNormal"/>
        <w:ind w:firstLine="540"/>
        <w:jc w:val="both"/>
        <w:rPr>
          <w:rFonts w:ascii="Garamond" w:hAnsi="Garamond" w:cs="Garamond"/>
        </w:rPr>
      </w:pPr>
      <w:r w:rsidRPr="00EE1C0C">
        <w:rPr>
          <w:rFonts w:ascii="Garamond" w:hAnsi="Garamond" w:cs="Garamond"/>
        </w:rPr>
        <w:t xml:space="preserve">1.5. </w:t>
      </w:r>
      <w:r w:rsidRPr="00EE1C0C">
        <w:rPr>
          <w:rFonts w:ascii="Garamond Cyr" w:hAnsi="Garamond Cyr" w:cs="Garamond Cyr"/>
        </w:rPr>
        <w:t xml:space="preserve">Работа по настоящему договору является для Муниципального служащего </w:t>
      </w:r>
      <w:r w:rsidRPr="00EE1C0C">
        <w:rPr>
          <w:rFonts w:ascii="Garamond Cyr" w:hAnsi="Garamond Cyr" w:cs="Garamond Cyr"/>
          <w:b/>
        </w:rPr>
        <w:t>основной</w:t>
      </w:r>
      <w:r w:rsidRPr="00EE1C0C">
        <w:rPr>
          <w:rFonts w:ascii="Garamond" w:hAnsi="Garamond" w:cs="Garamond"/>
        </w:rPr>
        <w:t>.</w:t>
      </w:r>
    </w:p>
    <w:p w:rsidR="00C57BCC" w:rsidRPr="00EE1C0C" w:rsidRDefault="00C57BCC" w:rsidP="00C57BCC">
      <w:pPr>
        <w:pStyle w:val="ConsPlusNormal"/>
        <w:ind w:firstLine="540"/>
        <w:jc w:val="both"/>
        <w:rPr>
          <w:rFonts w:ascii="Times New Roman" w:hAnsi="Times New Roman" w:cs="Garamond"/>
          <w:b/>
        </w:rPr>
      </w:pPr>
    </w:p>
    <w:p w:rsidR="00C57BCC" w:rsidRPr="00EE1C0C" w:rsidRDefault="00C57BCC" w:rsidP="00C57BCC">
      <w:pPr>
        <w:pStyle w:val="ConsPlusNormal"/>
        <w:tabs>
          <w:tab w:val="left" w:pos="870"/>
          <w:tab w:val="center" w:pos="4677"/>
        </w:tabs>
        <w:ind w:firstLine="0"/>
        <w:rPr>
          <w:rFonts w:ascii="Times New Roman" w:hAnsi="Times New Roman" w:cs="Garamond"/>
          <w:b/>
        </w:rPr>
      </w:pPr>
    </w:p>
    <w:p w:rsidR="00C57BCC" w:rsidRPr="00EE1C0C" w:rsidRDefault="00C57BCC" w:rsidP="00C57BCC">
      <w:pPr>
        <w:pStyle w:val="ConsPlusNormal"/>
        <w:tabs>
          <w:tab w:val="left" w:pos="870"/>
          <w:tab w:val="center" w:pos="4677"/>
        </w:tabs>
        <w:ind w:firstLine="0"/>
        <w:jc w:val="center"/>
        <w:rPr>
          <w:rFonts w:ascii="Garamond Cyr" w:hAnsi="Garamond Cyr" w:cs="Garamond Cyr"/>
          <w:b/>
        </w:rPr>
      </w:pPr>
      <w:r w:rsidRPr="00EE1C0C">
        <w:rPr>
          <w:rFonts w:ascii="Garamond Cyr" w:hAnsi="Garamond Cyr" w:cs="Garamond Cyr"/>
          <w:b/>
        </w:rPr>
        <w:t>2. Права и обязанности Муниципального служащего</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xml:space="preserve">2.1. Муниципальный служащий имеет право </w:t>
      </w:r>
      <w:proofErr w:type="gramStart"/>
      <w:r w:rsidRPr="00EE1C0C">
        <w:rPr>
          <w:rFonts w:ascii="Garamond Cyr" w:hAnsi="Garamond Cyr" w:cs="Garamond Cyr"/>
        </w:rPr>
        <w:t>на</w:t>
      </w:r>
      <w:proofErr w:type="gramEnd"/>
      <w:r w:rsidRPr="00EE1C0C">
        <w:rPr>
          <w:rFonts w:ascii="Garamond Cyr" w:hAnsi="Garamond Cyr" w:cs="Garamond Cyr"/>
        </w:rPr>
        <w:t>:</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 обеспечение организационно-технических условий, необходимых для исполнения должностных обязанностей;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6) участие по своей инициативе в конкурсе на замещение вакантной должности муниципальной службы;</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7) повышение квалификации в соответствии с муниципальным правовым актом за счет средств местного бюджета;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8) защиту своих персональных данных;</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12) пенсионное обеспечение в соответствии с законодательством Российской Федерации.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2.2. Муниципальный служащий имеет иные права,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2.3. Муниципальный служащий обязан:</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 исполнять должностные обязанности в соответствии с должностной инструкцией;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3) соблюдать при исполнении должностных обязанностей права и законные интересы граждан и организаций;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4) соблюдать правила внутреннего трудового распорядка администрации Аликовского района, должностную инструкцию, порядок работы со служебной информацией;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5) поддерживать уровень квалификации, необходимый для надлежащего исполнения должностных обязанностей;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7) беречь государственное и муниципальное имущество, в том числе предоставленное ему для исполнения должностных обязанностей;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10) соблюдать ограничения, выполнять обязательства, не нарушать запреты, которые установлены Федеральным законом от 02.03.2007 N 25-ФЗ "О муниципальной службе Российской Федерации" и другими федеральными законами;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2.4. Муниципальный служащий обязан исполнять иные обязанности,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2.5. Муниципальный служащий, наделенный организационно-распорядительными полномочиями по отношению к другим муниципальным служащим, призван:</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а) принимать меры по предотвращению и урегулированию конфликта интересов;</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б) принимать меры по предотвращению коррупции;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не допускать случаев принуждения муниципальных служащих к участию в деятельности политических партий и общественных объединений.</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2.6.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коррупционно-опасного поведения, своим личным поведением подавать пример честности, беспристрастности и справедливости.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2.7.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принимал меры по недопущению таких действий или бездействия.</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2.8.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 Должен быть вежливым, доброжелательным, корректным, внимательным и проявлять терпимость в общении с гражданами и коллегами.</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3. Права и обязанности Представителя</w:t>
      </w: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нанимателя (Работодателя)</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3.1. Представитель нанимателя (Работодатель) имеет право:</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 вести коллективные переговоры и заключать коллективные договоры;</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3) поощрять Муниципального служащего за добросовестный и эффективный труд;</w:t>
      </w:r>
    </w:p>
    <w:p w:rsidR="00C57BCC" w:rsidRPr="00EE1C0C" w:rsidRDefault="00C57BCC" w:rsidP="00C57BCC">
      <w:pPr>
        <w:pStyle w:val="ConsPlusNormal"/>
        <w:ind w:firstLine="540"/>
        <w:jc w:val="both"/>
        <w:rPr>
          <w:rFonts w:ascii="Garamond Cyr" w:hAnsi="Garamond Cyr" w:cs="Garamond Cyr"/>
        </w:rPr>
      </w:pPr>
      <w:proofErr w:type="gramStart"/>
      <w:r w:rsidRPr="00EE1C0C">
        <w:rPr>
          <w:rFonts w:ascii="Garamond" w:hAnsi="Garamond" w:cs="Garamond"/>
        </w:rPr>
        <w:t>4)</w:t>
      </w:r>
      <w:r w:rsidRPr="00EE1C0C">
        <w:rPr>
          <w:rFonts w:ascii="Garamond Cyr" w:hAnsi="Garamond Cyr" w:cs="Garamond Cyr"/>
        </w:rPr>
        <w:t xml:space="preserve">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Представителем нанимателя (Работодателем)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Аликовского района;</w:t>
      </w:r>
      <w:proofErr w:type="gramEnd"/>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6) принимать локальные нормативные акты, вносить изменения и дополнения в должностную инструкцию Муниципального служащего;</w:t>
      </w:r>
    </w:p>
    <w:p w:rsidR="00C57BCC" w:rsidRPr="00EE1C0C" w:rsidRDefault="00C57BCC" w:rsidP="00C57BCC">
      <w:pPr>
        <w:pStyle w:val="ConsPlusNormal"/>
        <w:ind w:firstLine="540"/>
        <w:jc w:val="both"/>
        <w:rPr>
          <w:rFonts w:ascii="Garamond" w:hAnsi="Garamond" w:cs="Garamond"/>
        </w:rPr>
      </w:pPr>
      <w:r w:rsidRPr="00EE1C0C">
        <w:rPr>
          <w:rFonts w:ascii="Garamond Cyr" w:hAnsi="Garamond Cyr" w:cs="Garamond Cyr"/>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3.2. Представитель нанимателя (Работодатель) обязан:</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 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2) предоставлять Муниципальному служащему работу, обусловленную настоящим договором;</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3) обеспечивать Муниципального служащего оборудованием, инструментами, технической документацией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4) 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xml:space="preserve">5) вести коллективные переговоры с участием Муниципального служащего (его представителей), предоставлять Муниципальному служащему (его представителям) полную и достоверную информацию, необходимую для заключения коллективного договора, соглашения и </w:t>
      </w:r>
      <w:proofErr w:type="gramStart"/>
      <w:r w:rsidRPr="00EE1C0C">
        <w:rPr>
          <w:rFonts w:ascii="Garamond Cyr" w:hAnsi="Garamond Cyr" w:cs="Garamond Cyr"/>
        </w:rPr>
        <w:t>контроля за</w:t>
      </w:r>
      <w:proofErr w:type="gramEnd"/>
      <w:r w:rsidRPr="00EE1C0C">
        <w:rPr>
          <w:rFonts w:ascii="Garamond Cyr" w:hAnsi="Garamond Cyr" w:cs="Garamond Cyr"/>
        </w:rPr>
        <w:t xml:space="preserve"> их выполнением;</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6)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7) обеспечивать бытовые нужды Муниципального служащего, связанные с исполнением им трудовых обязанностей, а также осуществлять обязательное социальное страхование Муниципального служащего в порядке, установленном федеральными законами;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8)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lastRenderedPageBreak/>
        <w:t>9) обеспечивать защиту персональных данных Муниципального служащего от неправомерного использования и утраты;</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10)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C57BCC" w:rsidRPr="00EE1C0C" w:rsidRDefault="00C57BCC" w:rsidP="00C57BCC">
      <w:pPr>
        <w:pStyle w:val="ConsPlusNormal"/>
        <w:ind w:firstLine="540"/>
        <w:jc w:val="both"/>
        <w:rPr>
          <w:rFonts w:ascii="Garamond Cyr" w:hAnsi="Garamond Cyr" w:cs="Garamond Cyr"/>
        </w:rPr>
      </w:pPr>
      <w:proofErr w:type="gramStart"/>
      <w:r w:rsidRPr="00EE1C0C">
        <w:rPr>
          <w:rFonts w:ascii="Garamond Cyr" w:hAnsi="Garamond Cyr" w:cs="Garamond Cyr"/>
        </w:rPr>
        <w:t>11) исполнять по отношению к Муниципальному служащему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roofErr w:type="gramEnd"/>
    </w:p>
    <w:p w:rsidR="00C57BCC" w:rsidRPr="00EE1C0C" w:rsidRDefault="00C57BCC" w:rsidP="00C57BCC">
      <w:pPr>
        <w:pStyle w:val="ConsPlusNormal"/>
        <w:ind w:firstLine="540"/>
        <w:jc w:val="both"/>
        <w:rPr>
          <w:rFonts w:ascii="Times New Roman" w:hAnsi="Times New Roman" w:cs="Garamond"/>
        </w:rPr>
      </w:pPr>
    </w:p>
    <w:p w:rsidR="00C57BCC" w:rsidRPr="00EE1C0C" w:rsidRDefault="00C57BCC" w:rsidP="00C57BCC">
      <w:pPr>
        <w:pStyle w:val="ConsPlusNormal"/>
        <w:ind w:firstLine="540"/>
        <w:jc w:val="both"/>
        <w:rPr>
          <w:rFonts w:ascii="Times New Roman" w:hAnsi="Times New Roman" w:cs="Garamond"/>
        </w:rPr>
      </w:pP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4. Оплата труда Муниципального служащего</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xml:space="preserve">4.1. Муниципальному служащему устанавливается денежное содержание, которое состоит </w:t>
      </w:r>
      <w:proofErr w:type="gramStart"/>
      <w:r w:rsidRPr="00EE1C0C">
        <w:rPr>
          <w:rFonts w:ascii="Garamond Cyr" w:hAnsi="Garamond Cyr" w:cs="Garamond Cyr"/>
        </w:rPr>
        <w:t>из</w:t>
      </w:r>
      <w:proofErr w:type="gramEnd"/>
      <w:r w:rsidRPr="00EE1C0C">
        <w:rPr>
          <w:rFonts w:ascii="Garamond Cyr" w:hAnsi="Garamond Cyr" w:cs="Garamond Cyr"/>
        </w:rPr>
        <w:t>:</w:t>
      </w:r>
    </w:p>
    <w:p w:rsidR="00C57BCC" w:rsidRPr="00EE1C0C" w:rsidRDefault="00C57BCC" w:rsidP="00C57BCC">
      <w:pPr>
        <w:pStyle w:val="ConsPlusNormal"/>
        <w:ind w:firstLine="540"/>
        <w:jc w:val="both"/>
        <w:rPr>
          <w:rFonts w:ascii="Garamond" w:hAnsi="Garamond" w:cs="Garamond"/>
        </w:rPr>
      </w:pPr>
      <w:r w:rsidRPr="00EE1C0C">
        <w:rPr>
          <w:rFonts w:ascii="Garamond Cyr" w:hAnsi="Garamond Cyr" w:cs="Garamond Cyr"/>
        </w:rPr>
        <w:t xml:space="preserve">- должностного оклада в соответствии с замещаемой должностью муниципальной службы в размере </w:t>
      </w:r>
      <w:proofErr w:type="spellStart"/>
      <w:r w:rsidRPr="00EE1C0C">
        <w:rPr>
          <w:rFonts w:ascii="Garamond" w:hAnsi="Garamond" w:cs="Garamond"/>
        </w:rPr>
        <w:t>_______</w:t>
      </w:r>
      <w:r w:rsidRPr="00EE1C0C">
        <w:rPr>
          <w:rFonts w:ascii="Garamond Cyr" w:hAnsi="Garamond Cyr" w:cs="Garamond Cyr"/>
        </w:rPr>
        <w:t>рублей</w:t>
      </w:r>
      <w:proofErr w:type="spellEnd"/>
      <w:r w:rsidRPr="00EE1C0C">
        <w:rPr>
          <w:rFonts w:ascii="Garamond" w:hAnsi="Garamond" w:cs="Garamond"/>
        </w:rPr>
        <w:t>;</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ежемесячной надбавки к должностному окладу за выслугу лет муниципальной службы (в зависимости от стажа муниципальной службы до 30%);</w:t>
      </w:r>
    </w:p>
    <w:p w:rsidR="00C57BCC" w:rsidRPr="00EE1C0C" w:rsidRDefault="00C57BCC" w:rsidP="00C57BCC">
      <w:pPr>
        <w:pStyle w:val="ConsPlusNormal"/>
        <w:ind w:firstLine="540"/>
        <w:jc w:val="both"/>
        <w:rPr>
          <w:rFonts w:ascii="Garamond" w:hAnsi="Garamond" w:cs="Garamond"/>
        </w:rPr>
      </w:pPr>
      <w:r w:rsidRPr="00EE1C0C">
        <w:rPr>
          <w:rFonts w:ascii="Garamond Cyr" w:hAnsi="Garamond Cyr" w:cs="Garamond Cyr"/>
        </w:rPr>
        <w:t xml:space="preserve">- ежемесячного денежного поощрения </w:t>
      </w:r>
    </w:p>
    <w:p w:rsidR="00C57BCC" w:rsidRPr="00EE1C0C" w:rsidRDefault="00C57BCC" w:rsidP="00C57BCC">
      <w:pPr>
        <w:pStyle w:val="ConsPlusNormal"/>
        <w:ind w:firstLine="540"/>
        <w:jc w:val="both"/>
        <w:rPr>
          <w:rFonts w:ascii="Garamond Cyr" w:hAnsi="Garamond Cyr" w:cs="Garamond Cyr"/>
        </w:rPr>
      </w:pPr>
      <w:r w:rsidRPr="00EE1C0C">
        <w:rPr>
          <w:rFonts w:ascii="Garamond" w:hAnsi="Garamond" w:cs="Garamond"/>
        </w:rPr>
        <w:t xml:space="preserve"> </w:t>
      </w:r>
      <w:r w:rsidRPr="00EE1C0C">
        <w:rPr>
          <w:rFonts w:ascii="Garamond Cyr" w:hAnsi="Garamond Cyr" w:cs="Garamond Cyr"/>
        </w:rPr>
        <w:t>4.2. Могут производиться иные выплаты, предусмотренные действующим законодательством.</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4.3. Установление надбавок, премий, другие выплаты осуществляются в порядке, сроки и в размерах, определенных нормативными правовыми актами Аликовского района в соответствии с федеральным и  законодательством Чувашской Республики.</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5. Социальное страхование</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5.1.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6. Служебное время и время отдыха</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nformat"/>
        <w:widowControl/>
        <w:jc w:val="both"/>
        <w:rPr>
          <w:rFonts w:ascii="Garamond Cyr" w:hAnsi="Garamond Cyr" w:cs="Garamond Cyr"/>
        </w:rPr>
      </w:pPr>
      <w:r w:rsidRPr="00EE1C0C">
        <w:rPr>
          <w:rFonts w:ascii="Garamond" w:hAnsi="Garamond" w:cs="Garamond"/>
        </w:rPr>
        <w:t xml:space="preserve">    6.1. </w:t>
      </w:r>
      <w:r w:rsidRPr="00EE1C0C">
        <w:rPr>
          <w:rFonts w:ascii="Garamond Cyr" w:hAnsi="Garamond Cyr" w:cs="Garamond Cyr"/>
        </w:rPr>
        <w:t>Муниципальному</w:t>
      </w:r>
      <w:r w:rsidRPr="00EE1C0C">
        <w:rPr>
          <w:rFonts w:ascii="Garamond" w:hAnsi="Garamond" w:cs="Garamond"/>
        </w:rPr>
        <w:t xml:space="preserve"> </w:t>
      </w:r>
      <w:r w:rsidRPr="00EE1C0C">
        <w:rPr>
          <w:rFonts w:ascii="Garamond Cyr" w:hAnsi="Garamond Cyr" w:cs="Garamond Cyr"/>
        </w:rPr>
        <w:t>служащему  устанавливается  пятидневная  рабочая</w:t>
      </w:r>
      <w:r w:rsidRPr="00EE1C0C">
        <w:rPr>
          <w:rFonts w:ascii="Times New Roman" w:hAnsi="Times New Roman" w:cs="Garamond"/>
        </w:rPr>
        <w:t xml:space="preserve"> </w:t>
      </w:r>
      <w:r w:rsidRPr="00EE1C0C">
        <w:rPr>
          <w:rFonts w:ascii="Garamond Cyr" w:hAnsi="Garamond Cyr" w:cs="Garamond Cyr"/>
        </w:rPr>
        <w:t>неделя с двумя выходными днями  (суббота,  воскресенье</w:t>
      </w:r>
      <w:r w:rsidRPr="00EE1C0C">
        <w:rPr>
          <w:rFonts w:ascii="Garamond" w:hAnsi="Garamond" w:cs="Garamond"/>
        </w:rPr>
        <w:t xml:space="preserve">). </w:t>
      </w:r>
      <w:r w:rsidRPr="00EE1C0C">
        <w:rPr>
          <w:rFonts w:ascii="Garamond Cyr" w:hAnsi="Garamond Cyr" w:cs="Garamond Cyr"/>
        </w:rPr>
        <w:t>Продолжительность</w:t>
      </w:r>
      <w:r w:rsidRPr="00EE1C0C">
        <w:rPr>
          <w:rFonts w:ascii="Times New Roman" w:hAnsi="Times New Roman" w:cs="Garamond"/>
        </w:rPr>
        <w:t xml:space="preserve"> </w:t>
      </w:r>
      <w:r w:rsidRPr="00EE1C0C">
        <w:rPr>
          <w:rFonts w:ascii="Garamond Cyr" w:hAnsi="Garamond Cyr" w:cs="Garamond Cyr"/>
        </w:rPr>
        <w:t>еженедельной</w:t>
      </w:r>
      <w:r w:rsidRPr="00EE1C0C">
        <w:rPr>
          <w:rFonts w:ascii="Garamond" w:hAnsi="Garamond" w:cs="Garamond"/>
        </w:rPr>
        <w:t xml:space="preserve"> </w:t>
      </w:r>
      <w:r w:rsidRPr="00EE1C0C">
        <w:rPr>
          <w:rFonts w:ascii="Garamond Cyr" w:hAnsi="Garamond Cyr" w:cs="Garamond Cyr"/>
        </w:rPr>
        <w:t>работы</w:t>
      </w:r>
      <w:r w:rsidRPr="00EE1C0C">
        <w:rPr>
          <w:rFonts w:ascii="Garamond" w:hAnsi="Garamond" w:cs="Garamond"/>
        </w:rPr>
        <w:t xml:space="preserve"> - 40 </w:t>
      </w:r>
      <w:r w:rsidRPr="00EE1C0C">
        <w:rPr>
          <w:rFonts w:ascii="Garamond Cyr" w:hAnsi="Garamond Cyr" w:cs="Garamond Cyr"/>
        </w:rPr>
        <w:t>часов</w:t>
      </w:r>
      <w:r w:rsidRPr="00EE1C0C">
        <w:rPr>
          <w:rFonts w:ascii="Garamond" w:hAnsi="Garamond" w:cs="Garamond"/>
        </w:rPr>
        <w:t>,</w:t>
      </w:r>
      <w:r w:rsidRPr="00EE1C0C">
        <w:rPr>
          <w:rFonts w:ascii="Garamond Cyr" w:hAnsi="Garamond Cyr" w:cs="Garamond Cyr"/>
        </w:rPr>
        <w:t xml:space="preserve"> с режимом</w:t>
      </w:r>
      <w:r w:rsidRPr="00EE1C0C">
        <w:rPr>
          <w:rFonts w:ascii="Garamond" w:hAnsi="Garamond" w:cs="Garamond"/>
        </w:rPr>
        <w:t xml:space="preserve"> </w:t>
      </w:r>
      <w:r w:rsidRPr="00EE1C0C">
        <w:rPr>
          <w:rFonts w:ascii="Garamond Cyr" w:hAnsi="Garamond Cyr" w:cs="Garamond Cyr"/>
        </w:rPr>
        <w:t>работы</w:t>
      </w:r>
      <w:r w:rsidRPr="00EE1C0C">
        <w:rPr>
          <w:rFonts w:ascii="Garamond" w:hAnsi="Garamond" w:cs="Garamond"/>
        </w:rPr>
        <w:t xml:space="preserve"> </w:t>
      </w:r>
      <w:r w:rsidRPr="00EE1C0C">
        <w:rPr>
          <w:rFonts w:ascii="Garamond Cyr" w:hAnsi="Garamond Cyr" w:cs="Garamond Cyr"/>
        </w:rPr>
        <w:t>согласно правилам</w:t>
      </w:r>
      <w:r w:rsidRPr="00EE1C0C">
        <w:rPr>
          <w:rFonts w:ascii="Times New Roman" w:hAnsi="Times New Roman" w:cs="Garamond"/>
        </w:rPr>
        <w:t xml:space="preserve"> </w:t>
      </w:r>
      <w:r w:rsidRPr="00EE1C0C">
        <w:rPr>
          <w:rFonts w:ascii="Garamond Cyr" w:hAnsi="Garamond Cyr" w:cs="Garamond Cyr"/>
        </w:rPr>
        <w:t>внутреннего трудового распорядка.</w:t>
      </w:r>
    </w:p>
    <w:p w:rsidR="00C57BCC" w:rsidRPr="00EE1C0C" w:rsidRDefault="00C57BCC" w:rsidP="00C57BCC">
      <w:pPr>
        <w:pStyle w:val="ConsPlusNonformat"/>
        <w:widowControl/>
        <w:jc w:val="both"/>
        <w:rPr>
          <w:rFonts w:ascii="Garamond Cyr" w:hAnsi="Garamond Cyr" w:cs="Garamond Cyr"/>
        </w:rPr>
      </w:pPr>
      <w:r w:rsidRPr="00EE1C0C">
        <w:rPr>
          <w:rFonts w:ascii="Garamond Cyr" w:hAnsi="Garamond Cyr" w:cs="Garamond Cyr"/>
        </w:rPr>
        <w:t xml:space="preserve">    6.2. Муниципальному служащему предоставляются:</w:t>
      </w:r>
    </w:p>
    <w:p w:rsidR="00C57BCC" w:rsidRPr="00EE1C0C" w:rsidRDefault="00C57BCC" w:rsidP="00C57BCC">
      <w:pPr>
        <w:pStyle w:val="ConsPlusNonformat"/>
        <w:widowControl/>
        <w:jc w:val="both"/>
        <w:rPr>
          <w:rFonts w:ascii="Garamond Cyr" w:hAnsi="Garamond Cyr" w:cs="Garamond Cyr"/>
        </w:rPr>
      </w:pPr>
      <w:r w:rsidRPr="00EE1C0C">
        <w:rPr>
          <w:rFonts w:ascii="Garamond Cyr" w:hAnsi="Garamond Cyr" w:cs="Garamond Cyr"/>
        </w:rPr>
        <w:t xml:space="preserve">    - ежегодный</w:t>
      </w:r>
      <w:r w:rsidRPr="00EE1C0C">
        <w:rPr>
          <w:rFonts w:ascii="Garamond" w:hAnsi="Garamond" w:cs="Garamond"/>
        </w:rPr>
        <w:t xml:space="preserve"> </w:t>
      </w:r>
      <w:r w:rsidRPr="00EE1C0C">
        <w:rPr>
          <w:rFonts w:ascii="Garamond Cyr" w:hAnsi="Garamond Cyr" w:cs="Garamond Cyr"/>
        </w:rPr>
        <w:t xml:space="preserve">основной оплачиваемый отпуск продолжительностью </w:t>
      </w:r>
      <w:r w:rsidRPr="00EE1C0C">
        <w:rPr>
          <w:rFonts w:ascii="Garamond" w:hAnsi="Garamond" w:cs="Garamond"/>
        </w:rPr>
        <w:t>– 30</w:t>
      </w:r>
      <w:r w:rsidRPr="00EE1C0C">
        <w:rPr>
          <w:rFonts w:ascii="Times New Roman" w:hAnsi="Times New Roman" w:cs="Garamond"/>
        </w:rPr>
        <w:t xml:space="preserve"> </w:t>
      </w:r>
      <w:r w:rsidRPr="00EE1C0C">
        <w:rPr>
          <w:rFonts w:ascii="Garamond Cyr" w:hAnsi="Garamond Cyr" w:cs="Garamond Cyr"/>
        </w:rPr>
        <w:t>календарных дней;</w:t>
      </w:r>
    </w:p>
    <w:p w:rsidR="00C57BCC" w:rsidRPr="00EE1C0C" w:rsidRDefault="00C57BCC" w:rsidP="00C57BCC">
      <w:pPr>
        <w:pStyle w:val="ConsPlusNonformat"/>
        <w:widowControl/>
        <w:jc w:val="both"/>
        <w:rPr>
          <w:rFonts w:ascii="Times New Roman" w:hAnsi="Times New Roman" w:cs="Garamond"/>
        </w:rPr>
      </w:pPr>
      <w:r w:rsidRPr="00EE1C0C">
        <w:rPr>
          <w:rFonts w:ascii="Garamond Cyr" w:hAnsi="Garamond Cyr" w:cs="Garamond Cyr"/>
        </w:rPr>
        <w:t xml:space="preserve">    - дополнительный отпуск за выслугу лет - в соответствии  с</w:t>
      </w:r>
      <w:r w:rsidRPr="00EE1C0C">
        <w:rPr>
          <w:rFonts w:ascii="Garamond" w:hAnsi="Garamond" w:cs="Garamond"/>
        </w:rPr>
        <w:t xml:space="preserve"> </w:t>
      </w:r>
      <w:r w:rsidRPr="00EE1C0C">
        <w:rPr>
          <w:rFonts w:ascii="Garamond Cyr" w:hAnsi="Garamond Cyr" w:cs="Garamond Cyr"/>
        </w:rPr>
        <w:t>законодательством о муниципальной службе</w:t>
      </w:r>
      <w:r w:rsidRPr="00EE1C0C">
        <w:rPr>
          <w:rFonts w:ascii="Times New Roman" w:hAnsi="Times New Roman" w:cs="Garamond"/>
        </w:rPr>
        <w:t>;</w:t>
      </w:r>
    </w:p>
    <w:p w:rsidR="00C57BCC" w:rsidRPr="00EE1C0C" w:rsidRDefault="00C57BCC" w:rsidP="00C57BCC">
      <w:pPr>
        <w:pStyle w:val="ConsPlusNonformat"/>
        <w:widowControl/>
        <w:jc w:val="both"/>
        <w:rPr>
          <w:rFonts w:ascii="Times New Roman" w:hAnsi="Times New Roman" w:cs="Garamond"/>
        </w:rPr>
      </w:pPr>
      <w:r w:rsidRPr="00EE1C0C">
        <w:rPr>
          <w:rFonts w:ascii="Times New Roman" w:hAnsi="Times New Roman" w:cs="Garamond"/>
        </w:rPr>
        <w:t xml:space="preserve">    </w:t>
      </w:r>
      <w:r w:rsidRPr="00EE1C0C">
        <w:rPr>
          <w:rFonts w:ascii="Garamond Cyr" w:hAnsi="Garamond Cyr" w:cs="Garamond Cyr"/>
        </w:rPr>
        <w:t xml:space="preserve">- дополнительный   отпуск  за  ненормированный рабочий день – 3  </w:t>
      </w:r>
      <w:proofErr w:type="gramStart"/>
      <w:r w:rsidRPr="00EE1C0C">
        <w:rPr>
          <w:rFonts w:ascii="Garamond Cyr" w:hAnsi="Garamond Cyr" w:cs="Garamond Cyr"/>
        </w:rPr>
        <w:t>календарных</w:t>
      </w:r>
      <w:proofErr w:type="gramEnd"/>
      <w:r w:rsidRPr="00EE1C0C">
        <w:rPr>
          <w:rFonts w:ascii="Garamond Cyr" w:hAnsi="Garamond Cyr" w:cs="Garamond Cyr"/>
        </w:rPr>
        <w:t xml:space="preserve"> дня.</w:t>
      </w:r>
    </w:p>
    <w:p w:rsidR="00C57BCC" w:rsidRPr="00EE1C0C" w:rsidRDefault="00C57BCC" w:rsidP="00C57BCC">
      <w:pPr>
        <w:pStyle w:val="ConsPlusNonformat"/>
        <w:widowControl/>
        <w:jc w:val="both"/>
        <w:rPr>
          <w:rFonts w:ascii="Garamond" w:hAnsi="Garamond" w:cs="Garamond"/>
        </w:rPr>
      </w:pPr>
      <w:r w:rsidRPr="00EE1C0C">
        <w:rPr>
          <w:rFonts w:ascii="Garamond" w:hAnsi="Garamond" w:cs="Garamond"/>
        </w:rPr>
        <w:t xml:space="preserve">    </w:t>
      </w: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7. Иные условия трудового договора</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7.1.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C57BCC" w:rsidRPr="00EE1C0C" w:rsidRDefault="00C57BCC" w:rsidP="00C57BCC">
      <w:pPr>
        <w:pStyle w:val="ConsPlusNormal"/>
        <w:ind w:firstLine="540"/>
        <w:jc w:val="both"/>
        <w:rPr>
          <w:rFonts w:ascii="Garamond" w:hAnsi="Garamond"/>
        </w:rPr>
      </w:pPr>
      <w:r w:rsidRPr="00EE1C0C">
        <w:rPr>
          <w:rFonts w:ascii="Garamond Cyr" w:hAnsi="Garamond Cyr"/>
        </w:rPr>
        <w:t>- изменение действующего законодательства;</w:t>
      </w:r>
    </w:p>
    <w:p w:rsidR="00C57BCC" w:rsidRPr="00EE1C0C" w:rsidRDefault="00C57BCC" w:rsidP="00C57BCC">
      <w:pPr>
        <w:pStyle w:val="ConsPlusNormal"/>
        <w:ind w:firstLine="540"/>
        <w:jc w:val="both"/>
        <w:rPr>
          <w:rFonts w:ascii="Garamond" w:hAnsi="Garamond" w:cs="Garamond"/>
        </w:rPr>
      </w:pPr>
      <w:r w:rsidRPr="00EE1C0C">
        <w:rPr>
          <w:rFonts w:ascii="Garamond Cyr" w:hAnsi="Garamond Cyr"/>
        </w:rPr>
        <w:t>- Устава Аликовского района, правовых актов органов местного самоуправления Аликовского района;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 инициатива любой из сторон настоящего трудового договора.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7.2. Настоящий трудовой договор может быть прекращен по основаниям, предусмотренным Трудовым кодексом Российской Федерации, Федеральным законом от 02.03.2007 N 25-ФЗ "О муниципальной службе в Российской Федерации".</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7.3. Споры и разногласия по настоящему трудовому договору разрешаются по соглашению сторон, а в случае не достижения соглашения - в порядке, установленном действующим законодательством о труде.</w:t>
      </w:r>
    </w:p>
    <w:p w:rsidR="00C57BCC" w:rsidRPr="00EE1C0C" w:rsidRDefault="00C57BCC" w:rsidP="00C57BCC">
      <w:pPr>
        <w:pStyle w:val="ConsPlusNormal"/>
        <w:ind w:firstLine="540"/>
        <w:jc w:val="both"/>
        <w:rPr>
          <w:rFonts w:ascii="Garamond Cyr" w:hAnsi="Garamond Cyr" w:cs="Garamond Cyr"/>
        </w:rPr>
      </w:pPr>
      <w:r w:rsidRPr="00EE1C0C">
        <w:rPr>
          <w:rFonts w:ascii="Garamond Cyr" w:hAnsi="Garamond Cyr" w:cs="Garamond Cyr"/>
        </w:rPr>
        <w:t>7.4. 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rmal"/>
        <w:ind w:firstLine="0"/>
        <w:jc w:val="center"/>
        <w:rPr>
          <w:rFonts w:ascii="Garamond Cyr" w:hAnsi="Garamond Cyr" w:cs="Garamond Cyr"/>
          <w:b/>
        </w:rPr>
      </w:pPr>
      <w:r w:rsidRPr="00EE1C0C">
        <w:rPr>
          <w:rFonts w:ascii="Garamond Cyr" w:hAnsi="Garamond Cyr" w:cs="Garamond Cyr"/>
          <w:b/>
        </w:rPr>
        <w:t>8. Адреса и реквизиты сторон</w:t>
      </w:r>
    </w:p>
    <w:p w:rsidR="00C57BCC" w:rsidRPr="00EE1C0C" w:rsidRDefault="00C57BCC" w:rsidP="00C57BCC">
      <w:pPr>
        <w:pStyle w:val="ConsPlusNormal"/>
        <w:ind w:firstLine="540"/>
        <w:jc w:val="both"/>
        <w:rPr>
          <w:rFonts w:ascii="Garamond" w:hAnsi="Garamond" w:cs="Garamond"/>
        </w:rPr>
      </w:pPr>
    </w:p>
    <w:p w:rsidR="00C57BCC" w:rsidRPr="00EE1C0C" w:rsidRDefault="00C57BCC" w:rsidP="00C57BCC">
      <w:pPr>
        <w:pStyle w:val="ConsPlusNonformat"/>
        <w:widowControl/>
        <w:rPr>
          <w:rFonts w:ascii="Garamond Cyr" w:hAnsi="Garamond Cyr" w:cs="Garamond Cyr"/>
          <w:b/>
          <w:bCs/>
        </w:rPr>
      </w:pPr>
      <w:r w:rsidRPr="00EE1C0C">
        <w:rPr>
          <w:rFonts w:ascii="Garamond Cyr" w:hAnsi="Garamond Cyr" w:cs="Garamond Cyr"/>
          <w:b/>
          <w:bCs/>
        </w:rPr>
        <w:t xml:space="preserve">Представитель нанимателя         </w:t>
      </w:r>
      <w:r w:rsidRPr="00EE1C0C">
        <w:rPr>
          <w:rFonts w:ascii="Garamond" w:hAnsi="Garamond" w:cs="Garamond"/>
          <w:b/>
          <w:bCs/>
        </w:rPr>
        <w:t xml:space="preserve">  </w:t>
      </w:r>
      <w:r w:rsidRPr="00EE1C0C">
        <w:rPr>
          <w:rFonts w:ascii="Times New Roman" w:hAnsi="Times New Roman" w:cs="Garamond"/>
          <w:b/>
          <w:bCs/>
        </w:rPr>
        <w:t xml:space="preserve"> </w:t>
      </w:r>
      <w:r w:rsidRPr="00EE1C0C">
        <w:rPr>
          <w:rFonts w:ascii="Garamond Cyr" w:hAnsi="Garamond Cyr" w:cs="Garamond Cyr"/>
          <w:b/>
          <w:bCs/>
        </w:rPr>
        <w:t xml:space="preserve">   Муниципальный служащий</w:t>
      </w:r>
    </w:p>
    <w:p w:rsidR="00C57BCC" w:rsidRPr="00EE1C0C" w:rsidRDefault="00C57BCC" w:rsidP="00C57BCC">
      <w:pPr>
        <w:pStyle w:val="ConsPlusNonformat"/>
        <w:widowControl/>
        <w:rPr>
          <w:rFonts w:ascii="Garamond Cyr" w:hAnsi="Garamond Cyr" w:cs="Garamond Cyr"/>
          <w:b/>
          <w:bCs/>
        </w:rPr>
      </w:pPr>
      <w:r w:rsidRPr="00EE1C0C">
        <w:rPr>
          <w:rFonts w:ascii="Garamond Cyr" w:hAnsi="Garamond Cyr" w:cs="Garamond Cyr"/>
          <w:b/>
          <w:bCs/>
        </w:rPr>
        <w:t xml:space="preserve">    (Работодатель)</w:t>
      </w:r>
    </w:p>
    <w:p w:rsidR="00C57BCC" w:rsidRPr="00EE1C0C" w:rsidRDefault="00C57BCC" w:rsidP="00C57BCC">
      <w:pPr>
        <w:pStyle w:val="ConsPlusNonformat"/>
        <w:widowControl/>
        <w:rPr>
          <w:rFonts w:ascii="Bookman Old Style" w:hAnsi="Bookman Old Style" w:cs="Bookman Old Style"/>
        </w:rPr>
      </w:pPr>
    </w:p>
    <w:p w:rsidR="00C57BCC" w:rsidRPr="00EE1C0C" w:rsidRDefault="00C57BCC" w:rsidP="00C57BCC">
      <w:pPr>
        <w:pStyle w:val="ConsPlusNonformat"/>
        <w:widowControl/>
        <w:rPr>
          <w:rFonts w:ascii="Garamond" w:hAnsi="Garamond" w:cs="Garamond"/>
        </w:rPr>
      </w:pPr>
      <w:r w:rsidRPr="00EE1C0C">
        <w:rPr>
          <w:rFonts w:ascii="Garamond" w:hAnsi="Garamond" w:cs="Garamond"/>
        </w:rPr>
        <w:t xml:space="preserve">  </w:t>
      </w:r>
    </w:p>
    <w:p w:rsidR="00C57BCC" w:rsidRPr="00EE1C0C" w:rsidRDefault="00C57BCC" w:rsidP="00C57BCC">
      <w:pPr>
        <w:pStyle w:val="ConsPlusNonformat"/>
        <w:widowControl/>
        <w:rPr>
          <w:rFonts w:ascii="Garamond" w:hAnsi="Garamond" w:cs="Garamond"/>
        </w:rPr>
      </w:pPr>
      <w:r w:rsidRPr="00EE1C0C">
        <w:rPr>
          <w:rFonts w:ascii="Garamond Cyr" w:hAnsi="Garamond Cyr" w:cs="Garamond Cyr"/>
        </w:rPr>
        <w:t>Экземпляр трудового договора получила</w:t>
      </w:r>
      <w:r w:rsidRPr="00EE1C0C">
        <w:rPr>
          <w:rFonts w:ascii="Garamond" w:hAnsi="Garamond" w:cs="Garamond"/>
        </w:rPr>
        <w:t xml:space="preserve"> ___________________       ____________________________</w:t>
      </w:r>
    </w:p>
    <w:p w:rsidR="00C57BCC" w:rsidRPr="00EE1C0C" w:rsidRDefault="00C57BCC" w:rsidP="00C57BCC">
      <w:pPr>
        <w:pStyle w:val="ConsPlusNonformat"/>
        <w:widowControl/>
        <w:rPr>
          <w:rFonts w:ascii="Times New Roman" w:hAnsi="Times New Roman" w:cs="Garamond"/>
        </w:rPr>
      </w:pPr>
      <w:r w:rsidRPr="00EE1C0C">
        <w:rPr>
          <w:rFonts w:ascii="Garamond Cyr" w:hAnsi="Garamond Cyr" w:cs="Garamond Cyr"/>
        </w:rPr>
        <w:tab/>
      </w:r>
      <w:r w:rsidRPr="00EE1C0C">
        <w:rPr>
          <w:rFonts w:ascii="Garamond Cyr" w:hAnsi="Garamond Cyr" w:cs="Garamond Cyr"/>
        </w:rPr>
        <w:tab/>
      </w:r>
      <w:r w:rsidRPr="00EE1C0C">
        <w:rPr>
          <w:rFonts w:ascii="Garamond Cyr" w:hAnsi="Garamond Cyr" w:cs="Garamond Cyr"/>
        </w:rPr>
        <w:tab/>
      </w:r>
      <w:r w:rsidRPr="00EE1C0C">
        <w:rPr>
          <w:rFonts w:ascii="Garamond Cyr" w:hAnsi="Garamond Cyr" w:cs="Garamond Cyr"/>
        </w:rPr>
        <w:tab/>
      </w:r>
      <w:r w:rsidRPr="00EE1C0C">
        <w:rPr>
          <w:rFonts w:ascii="Garamond Cyr" w:hAnsi="Garamond Cyr" w:cs="Garamond Cyr"/>
        </w:rPr>
        <w:tab/>
      </w:r>
      <w:r w:rsidRPr="00EE1C0C">
        <w:rPr>
          <w:rFonts w:ascii="Garamond Cyr" w:hAnsi="Garamond Cyr" w:cs="Garamond Cyr"/>
        </w:rPr>
        <w:tab/>
        <w:t>(подпись)                               (расшифровка)</w:t>
      </w:r>
    </w:p>
    <w:p w:rsidR="00C57BCC" w:rsidRPr="00142559" w:rsidRDefault="00C57BCC" w:rsidP="00C57BCC">
      <w:pPr>
        <w:pStyle w:val="ConsPlusNormal"/>
        <w:ind w:firstLine="0"/>
        <w:jc w:val="center"/>
        <w:rPr>
          <w:rFonts w:ascii="Garamond Cyr" w:hAnsi="Garamond Cyr" w:cs="Garamond Cyr"/>
          <w:b/>
          <w:bCs/>
        </w:rPr>
      </w:pPr>
      <w:r w:rsidRPr="00142559">
        <w:rPr>
          <w:rFonts w:ascii="Garamond Cyr" w:hAnsi="Garamond Cyr" w:cs="Garamond Cyr"/>
          <w:b/>
          <w:bCs/>
        </w:rPr>
        <w:lastRenderedPageBreak/>
        <w:t xml:space="preserve">Трудовой договор </w:t>
      </w:r>
    </w:p>
    <w:p w:rsidR="00C57BCC" w:rsidRPr="00142559" w:rsidRDefault="00C57BCC" w:rsidP="00C57BCC">
      <w:pPr>
        <w:pStyle w:val="ConsPlusNormal"/>
        <w:ind w:firstLine="0"/>
        <w:jc w:val="center"/>
        <w:rPr>
          <w:rFonts w:ascii="Garamond Cyr" w:hAnsi="Garamond Cyr" w:cs="Garamond Cyr"/>
          <w:b/>
          <w:bCs/>
        </w:rPr>
      </w:pPr>
      <w:r w:rsidRPr="00142559">
        <w:rPr>
          <w:rFonts w:ascii="Garamond Cyr" w:hAnsi="Garamond Cyr" w:cs="Garamond Cyr"/>
          <w:b/>
          <w:bCs/>
        </w:rPr>
        <w:t xml:space="preserve">с муниципальным служащим </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nformat"/>
        <w:widowControl/>
        <w:jc w:val="right"/>
        <w:rPr>
          <w:rFonts w:ascii="Garamond" w:hAnsi="Garamond" w:cs="Garamond"/>
        </w:rPr>
      </w:pPr>
      <w:r w:rsidRPr="00142559">
        <w:rPr>
          <w:rFonts w:ascii="Garamond Cyr" w:hAnsi="Garamond Cyr" w:cs="Garamond Cyr"/>
        </w:rPr>
        <w:t>село Аликово</w:t>
      </w:r>
      <w:r w:rsidRPr="00142559">
        <w:rPr>
          <w:rFonts w:ascii="Garamond" w:hAnsi="Garamond" w:cs="Garamond"/>
        </w:rPr>
        <w:t xml:space="preserve">                                                                       «___» ________  20__</w:t>
      </w:r>
      <w:r w:rsidRPr="00142559">
        <w:rPr>
          <w:rFonts w:ascii="Garamond Cyr" w:hAnsi="Garamond Cyr" w:cs="Garamond Cyr"/>
        </w:rPr>
        <w:t xml:space="preserve"> г.</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xml:space="preserve">Представитель нанимателя (Работодатель) в лице </w:t>
      </w:r>
      <w:r w:rsidRPr="00142559">
        <w:rPr>
          <w:rFonts w:ascii="Garamond" w:hAnsi="Garamond" w:cs="Garamond"/>
        </w:rPr>
        <w:t xml:space="preserve"> </w:t>
      </w:r>
      <w:r w:rsidRPr="00142559">
        <w:rPr>
          <w:rFonts w:ascii="Garamond Cyr" w:hAnsi="Garamond Cyr" w:cs="Garamond Cyr"/>
          <w:b/>
          <w:bCs/>
        </w:rPr>
        <w:t>главы администрации Аликовского района</w:t>
      </w:r>
      <w:r w:rsidRPr="00142559">
        <w:rPr>
          <w:rFonts w:ascii="Garamond" w:hAnsi="Garamond" w:cs="Garamond"/>
          <w:b/>
          <w:bCs/>
        </w:rPr>
        <w:t xml:space="preserve"> _______________</w:t>
      </w:r>
      <w:r w:rsidRPr="00142559">
        <w:rPr>
          <w:rFonts w:ascii="Garamond Cyr" w:hAnsi="Garamond Cyr" w:cs="Garamond Cyr"/>
        </w:rPr>
        <w:t>, действующего на основании Устава Аликовского района, с одной стороны, и гражданин Российской Федерации</w:t>
      </w:r>
      <w:r w:rsidRPr="00142559">
        <w:rPr>
          <w:rFonts w:ascii="Times New Roman" w:hAnsi="Times New Roman" w:cs="Garamond"/>
        </w:rPr>
        <w:t xml:space="preserve"> _____________________</w:t>
      </w:r>
      <w:r w:rsidRPr="00142559">
        <w:rPr>
          <w:rFonts w:ascii="Garamond Cyr" w:hAnsi="Garamond Cyr" w:cs="Garamond Cyr"/>
        </w:rPr>
        <w:t>, именуемая в дальнейшем Муниципальный служащий, с другой стороны, заключили настоящий трудовой договор о нижеследующем:</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1. Общие положения</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xml:space="preserve">1.1. По настоящему трудовому договору Муниципальный служащий обязуется исполнять должностные обязанности </w:t>
      </w:r>
      <w:proofErr w:type="gramStart"/>
      <w:r w:rsidRPr="00142559">
        <w:rPr>
          <w:rFonts w:ascii="Garamond Cyr" w:hAnsi="Garamond Cyr" w:cs="Garamond Cyr"/>
          <w:b/>
          <w:bCs/>
        </w:rPr>
        <w:t>заведующего сектора</w:t>
      </w:r>
      <w:proofErr w:type="gramEnd"/>
      <w:r w:rsidRPr="00142559">
        <w:rPr>
          <w:rFonts w:ascii="Garamond Cyr" w:hAnsi="Garamond Cyr" w:cs="Garamond Cyr"/>
          <w:b/>
          <w:bCs/>
        </w:rPr>
        <w:t xml:space="preserve"> организации муниципальных закупок</w:t>
      </w:r>
      <w:r w:rsidRPr="00142559">
        <w:rPr>
          <w:rFonts w:ascii="Garamond" w:hAnsi="Garamond" w:cs="Garamond"/>
          <w:b/>
          <w:bCs/>
        </w:rPr>
        <w:t xml:space="preserve"> </w:t>
      </w:r>
      <w:r w:rsidRPr="00142559">
        <w:rPr>
          <w:rFonts w:ascii="Garamond Cyr" w:hAnsi="Garamond Cyr" w:cs="Garamond Cyr"/>
          <w:b/>
          <w:bCs/>
        </w:rPr>
        <w:t>администрации Аликовского района</w:t>
      </w:r>
      <w:r w:rsidRPr="00142559">
        <w:rPr>
          <w:rFonts w:ascii="Garamond Cyr" w:hAnsi="Garamond Cyr" w:cs="Garamond Cyr"/>
        </w:rPr>
        <w:t xml:space="preserve"> в соответствии с должностной инструкцией. Представитель нанимателя (Работодатель) обязуется обеспечивать 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02.03.2007 N 25-ФЗ "О муниципальной службе в Российской Федерации" и иными нормативными правовыми актами о муниципальной службе.</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xml:space="preserve">1.2. Местом работы Муниципального служащего является </w:t>
      </w:r>
      <w:smartTag w:uri="urn:schemas-microsoft-com:office:smarttags" w:element="PersonName">
        <w:smartTagPr>
          <w:attr w:name="ProductID" w:val="Администрация Аликовского района"/>
        </w:smartTagPr>
        <w:r w:rsidRPr="00142559">
          <w:rPr>
            <w:rFonts w:ascii="Garamond Cyr" w:hAnsi="Garamond Cyr" w:cs="Garamond Cyr"/>
            <w:b/>
            <w:bCs/>
          </w:rPr>
          <w:t>Администрация Аликовского района</w:t>
        </w:r>
      </w:smartTag>
      <w:r w:rsidRPr="00142559">
        <w:rPr>
          <w:rFonts w:ascii="Garamond Cyr" w:hAnsi="Garamond Cyr" w:cs="Garamond Cyr"/>
        </w:rPr>
        <w:t>, находящаяся по адресу: Аликовский район, село Аликово, улица Октябрьская 21.</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1.3. Трудовой договор заключается на неопределенный срок.</w:t>
      </w:r>
    </w:p>
    <w:p w:rsidR="00C57BCC" w:rsidRPr="00142559" w:rsidRDefault="00C57BCC" w:rsidP="00C57BCC">
      <w:pPr>
        <w:pStyle w:val="ConsPlusNormal"/>
        <w:ind w:firstLine="540"/>
        <w:jc w:val="both"/>
        <w:rPr>
          <w:rFonts w:ascii="Garamond" w:hAnsi="Garamond" w:cs="Garamond"/>
        </w:rPr>
      </w:pPr>
      <w:r w:rsidRPr="00142559">
        <w:rPr>
          <w:rFonts w:ascii="Garamond" w:hAnsi="Garamond" w:cs="Garamond"/>
        </w:rPr>
        <w:t xml:space="preserve">1.4. </w:t>
      </w:r>
      <w:r w:rsidRPr="00142559">
        <w:rPr>
          <w:rFonts w:ascii="Garamond Cyr" w:hAnsi="Garamond Cyr" w:cs="Garamond Cyr"/>
        </w:rPr>
        <w:t xml:space="preserve">Дата </w:t>
      </w:r>
      <w:r w:rsidRPr="00142559">
        <w:rPr>
          <w:rFonts w:ascii="Garamond" w:hAnsi="Garamond" w:cs="Garamond"/>
        </w:rPr>
        <w:t xml:space="preserve"> </w:t>
      </w:r>
      <w:r w:rsidRPr="00142559">
        <w:rPr>
          <w:rFonts w:ascii="Garamond Cyr" w:hAnsi="Garamond Cyr" w:cs="Garamond Cyr"/>
        </w:rPr>
        <w:t xml:space="preserve">начала </w:t>
      </w:r>
      <w:r w:rsidRPr="00142559">
        <w:rPr>
          <w:rFonts w:ascii="Garamond" w:hAnsi="Garamond" w:cs="Garamond"/>
        </w:rPr>
        <w:t xml:space="preserve"> </w:t>
      </w:r>
      <w:r w:rsidRPr="00142559">
        <w:rPr>
          <w:rFonts w:ascii="Garamond Cyr" w:hAnsi="Garamond Cyr" w:cs="Garamond Cyr"/>
        </w:rPr>
        <w:t xml:space="preserve">исполнения </w:t>
      </w:r>
      <w:r w:rsidRPr="00142559">
        <w:rPr>
          <w:rFonts w:ascii="Garamond" w:hAnsi="Garamond" w:cs="Garamond"/>
        </w:rPr>
        <w:t xml:space="preserve"> </w:t>
      </w:r>
      <w:r w:rsidRPr="00142559">
        <w:rPr>
          <w:rFonts w:ascii="Garamond Cyr" w:hAnsi="Garamond Cyr" w:cs="Garamond Cyr"/>
        </w:rPr>
        <w:t xml:space="preserve">работы </w:t>
      </w:r>
      <w:r w:rsidRPr="00142559">
        <w:rPr>
          <w:rFonts w:ascii="Garamond" w:hAnsi="Garamond" w:cs="Garamond"/>
        </w:rPr>
        <w:t xml:space="preserve"> </w:t>
      </w:r>
      <w:r w:rsidRPr="00142559">
        <w:rPr>
          <w:rFonts w:ascii="Garamond" w:hAnsi="Garamond" w:cs="Garamond"/>
          <w:b/>
        </w:rPr>
        <w:t xml:space="preserve"> «__» ___________ 20__ </w:t>
      </w:r>
      <w:r w:rsidRPr="00142559">
        <w:rPr>
          <w:rFonts w:ascii="Garamond Cyr" w:hAnsi="Garamond Cyr" w:cs="Garamond Cyr"/>
          <w:b/>
        </w:rPr>
        <w:t>г.</w:t>
      </w:r>
    </w:p>
    <w:p w:rsidR="00C57BCC" w:rsidRPr="00142559" w:rsidRDefault="00C57BCC" w:rsidP="00C57BCC">
      <w:pPr>
        <w:pStyle w:val="ConsPlusNormal"/>
        <w:ind w:firstLine="540"/>
        <w:jc w:val="both"/>
        <w:rPr>
          <w:rFonts w:ascii="Garamond" w:hAnsi="Garamond" w:cs="Garamond"/>
        </w:rPr>
      </w:pPr>
      <w:r w:rsidRPr="00142559">
        <w:rPr>
          <w:rFonts w:ascii="Garamond" w:hAnsi="Garamond" w:cs="Garamond"/>
        </w:rPr>
        <w:t xml:space="preserve">1.5. </w:t>
      </w:r>
      <w:r w:rsidRPr="00142559">
        <w:rPr>
          <w:rFonts w:ascii="Garamond Cyr" w:hAnsi="Garamond Cyr" w:cs="Garamond Cyr"/>
        </w:rPr>
        <w:t xml:space="preserve">Работа по настоящему договору является для Муниципального служащего </w:t>
      </w:r>
      <w:r w:rsidRPr="00142559">
        <w:rPr>
          <w:rFonts w:ascii="Garamond Cyr" w:hAnsi="Garamond Cyr" w:cs="Garamond Cyr"/>
          <w:b/>
        </w:rPr>
        <w:t>основной</w:t>
      </w:r>
      <w:r w:rsidRPr="00142559">
        <w:rPr>
          <w:rFonts w:ascii="Garamond" w:hAnsi="Garamond" w:cs="Garamond"/>
        </w:rPr>
        <w:t>.</w:t>
      </w:r>
    </w:p>
    <w:p w:rsidR="00C57BCC" w:rsidRPr="00142559" w:rsidRDefault="00C57BCC" w:rsidP="00C57BCC">
      <w:pPr>
        <w:pStyle w:val="ConsPlusNormal"/>
        <w:ind w:firstLine="540"/>
        <w:jc w:val="both"/>
        <w:rPr>
          <w:rFonts w:ascii="Times New Roman" w:hAnsi="Times New Roman" w:cs="Garamond"/>
          <w:b/>
        </w:rPr>
      </w:pPr>
    </w:p>
    <w:p w:rsidR="00C57BCC" w:rsidRPr="00142559" w:rsidRDefault="00C57BCC" w:rsidP="00C57BCC">
      <w:pPr>
        <w:pStyle w:val="ConsPlusNormal"/>
        <w:tabs>
          <w:tab w:val="left" w:pos="870"/>
          <w:tab w:val="center" w:pos="4677"/>
        </w:tabs>
        <w:ind w:firstLine="0"/>
        <w:rPr>
          <w:rFonts w:ascii="Times New Roman" w:hAnsi="Times New Roman" w:cs="Garamond"/>
          <w:b/>
        </w:rPr>
      </w:pPr>
    </w:p>
    <w:p w:rsidR="00C57BCC" w:rsidRPr="00142559" w:rsidRDefault="00C57BCC" w:rsidP="00C57BCC">
      <w:pPr>
        <w:pStyle w:val="ConsPlusNormal"/>
        <w:tabs>
          <w:tab w:val="left" w:pos="870"/>
          <w:tab w:val="center" w:pos="4677"/>
        </w:tabs>
        <w:ind w:firstLine="0"/>
        <w:jc w:val="center"/>
        <w:rPr>
          <w:rFonts w:ascii="Garamond Cyr" w:hAnsi="Garamond Cyr" w:cs="Garamond Cyr"/>
          <w:b/>
        </w:rPr>
      </w:pPr>
      <w:r w:rsidRPr="00142559">
        <w:rPr>
          <w:rFonts w:ascii="Garamond Cyr" w:hAnsi="Garamond Cyr" w:cs="Garamond Cyr"/>
          <w:b/>
        </w:rPr>
        <w:t>2. Права и обязанности Муниципального служащего</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xml:space="preserve">2.1. Муниципальный служащий имеет право </w:t>
      </w:r>
      <w:proofErr w:type="gramStart"/>
      <w:r w:rsidRPr="00142559">
        <w:rPr>
          <w:rFonts w:ascii="Garamond Cyr" w:hAnsi="Garamond Cyr" w:cs="Garamond Cyr"/>
        </w:rPr>
        <w:t>на</w:t>
      </w:r>
      <w:proofErr w:type="gramEnd"/>
      <w:r w:rsidRPr="00142559">
        <w:rPr>
          <w:rFonts w:ascii="Garamond Cyr" w:hAnsi="Garamond Cyr" w:cs="Garamond Cyr"/>
        </w:rPr>
        <w:t>:</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 обеспечение организационно-технических условий, необходимых для исполнения должностных обязанностей;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7BCC" w:rsidRPr="00142559" w:rsidRDefault="00C57BCC" w:rsidP="00C57BCC">
      <w:pPr>
        <w:pStyle w:val="ConsPlusNormal"/>
        <w:ind w:firstLine="540"/>
        <w:jc w:val="both"/>
        <w:rPr>
          <w:rFonts w:ascii="Garamond" w:hAnsi="Garamond" w:cs="Garamond"/>
        </w:rPr>
      </w:pPr>
      <w:r w:rsidRPr="00142559">
        <w:rPr>
          <w:rFonts w:ascii="Garamond Cyr" w:hAnsi="Garamond Cyr" w:cs="Garamond Cyr"/>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Pr="00142559">
        <w:rPr>
          <w:rFonts w:ascii="Garamond" w:hAnsi="Garamond" w:cs="Garamond"/>
        </w:rPr>
        <w:t>;</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6) участие по своей инициативе в конкурсе на замещение вакантной должности муниципальной службы;</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7) повышение квалификации в соответствии с муниципальным правовым актом за счет средств местного бюджета;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8) защиту своих персональных данных;</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12) пенсионное обеспечение в соответствии с законодательством Российской Федерации.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2.2. Муниципальный служащий имеет иные права,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2.3. Муниципальный служащий обязан:</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 исполнять должностные обязанности в соответствии с должностной инструкцией;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3) соблюдать при исполнении должностных обязанностей права и законные интересы граждан и организаций;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4) соблюдать правила внутреннего трудового распорядка администрации Аликовского района, должностную инструкцию, порядок работы со служебной информацией;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lastRenderedPageBreak/>
        <w:t>5) поддерживать уровень квалификации, необходимый для надлежащего исполнения должностных обязанностей;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7) беречь государственное и муниципальное имущество, в том числе предоставленное ему для исполнения должностных обязанностей;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10) соблюдать ограничения, выполнять обязательства, не нарушать запреты, которые установлены Федеральным законом от 02.03.2007 N 25-ФЗ "О муниципальной службе Российской Федерации" и другими федеральными законами;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2.4. Муниципальный служащий обязан исполнять иные обязанности,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C57BCC" w:rsidRPr="00142559" w:rsidRDefault="00C57BCC" w:rsidP="00C57BCC">
      <w:pPr>
        <w:pStyle w:val="ConsPlusNormal"/>
        <w:ind w:firstLine="540"/>
        <w:jc w:val="both"/>
        <w:rPr>
          <w:rFonts w:ascii="Garamond Cyr" w:hAnsi="Garamond Cyr" w:cs="Garamond Cyr"/>
        </w:rPr>
      </w:pPr>
      <w:r w:rsidRPr="00142559">
        <w:rPr>
          <w:rFonts w:ascii="Garamond" w:hAnsi="Garamond" w:cs="Garamond"/>
        </w:rPr>
        <w:t>2.5</w:t>
      </w:r>
      <w:r w:rsidRPr="00142559">
        <w:rPr>
          <w:rFonts w:ascii="Garamond Cyr" w:hAnsi="Garamond Cyr" w:cs="Garamond Cyr"/>
        </w:rPr>
        <w:t>. Муниципальный служащий, наделенный организационно-распорядительными полномочиями по отношению к другим муниципальным служащим, призван:</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а) принимать меры по предотвращению и урегулированию конфликта интересов;</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б) принимать меры по предотвращению коррупции;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не допускать случаев принуждения муниципальных служащих к участию в деятельности политических партий и общественных объединений.</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2.6.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коррупционно-опасного поведения, своим личным поведением подавать пример честности, беспристрастности и справедливости.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2.7.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принимал меры по недопущению таких действий или бездействия.</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2.8.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 Должен быть вежливым, доброжелательным, корректным, внимательным и проявлять терпимость в общении с гражданами и коллегами.</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3. Права и обязанности Представителя</w:t>
      </w: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нанимателя (Работодателя)</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3.1. Представитель нанимателя (Работодатель) имеет право:</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 вести коллективные переговоры и заключать коллективные договоры;</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3) поощрять Муниципального служащего за добросовестный и эффективный труд;</w:t>
      </w:r>
    </w:p>
    <w:p w:rsidR="00C57BCC" w:rsidRPr="00142559" w:rsidRDefault="00C57BCC" w:rsidP="00C57BCC">
      <w:pPr>
        <w:pStyle w:val="ConsPlusNormal"/>
        <w:ind w:firstLine="540"/>
        <w:jc w:val="both"/>
        <w:rPr>
          <w:rFonts w:ascii="Garamond Cyr" w:hAnsi="Garamond Cyr" w:cs="Garamond Cyr"/>
        </w:rPr>
      </w:pPr>
      <w:proofErr w:type="gramStart"/>
      <w:r w:rsidRPr="00142559">
        <w:rPr>
          <w:rFonts w:ascii="Garamond Cyr" w:hAnsi="Garamond Cyr" w:cs="Garamond Cyr"/>
        </w:rPr>
        <w:t>4)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Представителем нанимателя (Работодателем)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Аликовского района;</w:t>
      </w:r>
      <w:proofErr w:type="gramEnd"/>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6) принимать локальные нормативные акты, вносить изменения и дополнения в должностную инструкцию Муниципального служащего;</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3.2. Представитель нанимателя (Работодатель) обязан:</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 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2) предоставлять Муниципальному служащему работу, обусловленную настоящим договором;</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lastRenderedPageBreak/>
        <w:t>3) обеспечивать Муниципального служащего оборудованием, инструментами, технической документацией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4) 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xml:space="preserve">5) вести коллективные переговоры с участием Муниципального служащего (его представителей), предоставлять Муниципальному служащему (его представителям) полную и достоверную информацию, необходимую для заключения коллективного договора, соглашения и </w:t>
      </w:r>
      <w:proofErr w:type="gramStart"/>
      <w:r w:rsidRPr="00142559">
        <w:rPr>
          <w:rFonts w:ascii="Garamond Cyr" w:hAnsi="Garamond Cyr" w:cs="Garamond Cyr"/>
        </w:rPr>
        <w:t>контроля за</w:t>
      </w:r>
      <w:proofErr w:type="gramEnd"/>
      <w:r w:rsidRPr="00142559">
        <w:rPr>
          <w:rFonts w:ascii="Garamond Cyr" w:hAnsi="Garamond Cyr" w:cs="Garamond Cyr"/>
        </w:rPr>
        <w:t xml:space="preserve"> их выполнением;</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6)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7) обеспечивать бытовые нужды Муниципального служащего, связанные с исполнением им трудовых обязанностей, а также осуществлять обязательное социальное страхование Муниципального служащего в порядке, установленном федеральными законами;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8)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9) обеспечивать защиту персональных данных Муниципального служащего от неправомерного использования и утраты;</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10)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C57BCC" w:rsidRPr="00142559" w:rsidRDefault="00C57BCC" w:rsidP="00C57BCC">
      <w:pPr>
        <w:pStyle w:val="ConsPlusNormal"/>
        <w:ind w:firstLine="540"/>
        <w:jc w:val="both"/>
        <w:rPr>
          <w:rFonts w:ascii="Garamond Cyr" w:hAnsi="Garamond Cyr" w:cs="Garamond Cyr"/>
        </w:rPr>
      </w:pPr>
      <w:proofErr w:type="gramStart"/>
      <w:r w:rsidRPr="00142559">
        <w:rPr>
          <w:rFonts w:ascii="Garamond Cyr" w:hAnsi="Garamond Cyr" w:cs="Garamond Cyr"/>
        </w:rPr>
        <w:t>11) исполнять по отношению к Муниципальному служащему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roofErr w:type="gramEnd"/>
    </w:p>
    <w:p w:rsidR="00C57BCC" w:rsidRPr="00142559" w:rsidRDefault="00C57BCC" w:rsidP="00C57BCC">
      <w:pPr>
        <w:pStyle w:val="ConsPlusNormal"/>
        <w:ind w:firstLine="540"/>
        <w:jc w:val="both"/>
        <w:rPr>
          <w:rFonts w:ascii="Times New Roman" w:hAnsi="Times New Roman" w:cs="Garamond"/>
        </w:rPr>
      </w:pPr>
    </w:p>
    <w:p w:rsidR="00C57BCC" w:rsidRPr="00142559" w:rsidRDefault="00C57BCC" w:rsidP="00C57BCC">
      <w:pPr>
        <w:pStyle w:val="ConsPlusNormal"/>
        <w:ind w:firstLine="540"/>
        <w:jc w:val="both"/>
        <w:rPr>
          <w:rFonts w:ascii="Times New Roman" w:hAnsi="Times New Roman" w:cs="Garamond"/>
        </w:rPr>
      </w:pP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4. Оплата труда Муниципального служащего</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xml:space="preserve">4.1. Муниципальному служащему устанавливается денежное содержание, которое состоит </w:t>
      </w:r>
      <w:proofErr w:type="gramStart"/>
      <w:r w:rsidRPr="00142559">
        <w:rPr>
          <w:rFonts w:ascii="Garamond Cyr" w:hAnsi="Garamond Cyr" w:cs="Garamond Cyr"/>
        </w:rPr>
        <w:t>из</w:t>
      </w:r>
      <w:proofErr w:type="gramEnd"/>
      <w:r w:rsidRPr="00142559">
        <w:rPr>
          <w:rFonts w:ascii="Garamond Cyr" w:hAnsi="Garamond Cyr" w:cs="Garamond Cyr"/>
        </w:rPr>
        <w:t>:</w:t>
      </w:r>
    </w:p>
    <w:p w:rsidR="00C57BCC" w:rsidRPr="00142559" w:rsidRDefault="00C57BCC" w:rsidP="00C57BCC">
      <w:pPr>
        <w:pStyle w:val="ConsPlusNormal"/>
        <w:ind w:firstLine="540"/>
        <w:jc w:val="both"/>
        <w:rPr>
          <w:rFonts w:ascii="Garamond" w:hAnsi="Garamond" w:cs="Garamond"/>
        </w:rPr>
      </w:pPr>
      <w:r w:rsidRPr="00142559">
        <w:rPr>
          <w:rFonts w:ascii="Garamond Cyr" w:hAnsi="Garamond Cyr" w:cs="Garamond Cyr"/>
        </w:rPr>
        <w:t xml:space="preserve">- должностного оклада в соответствии с замещаемой должностью муниципальной службы в размере </w:t>
      </w:r>
      <w:proofErr w:type="spellStart"/>
      <w:r w:rsidRPr="00142559">
        <w:rPr>
          <w:rFonts w:ascii="Garamond" w:hAnsi="Garamond" w:cs="Garamond"/>
        </w:rPr>
        <w:t>_______</w:t>
      </w:r>
      <w:r w:rsidRPr="00142559">
        <w:rPr>
          <w:rFonts w:ascii="Garamond Cyr" w:hAnsi="Garamond Cyr" w:cs="Garamond Cyr"/>
        </w:rPr>
        <w:t>рублей</w:t>
      </w:r>
      <w:proofErr w:type="spellEnd"/>
      <w:r w:rsidRPr="00142559">
        <w:rPr>
          <w:rFonts w:ascii="Garamond" w:hAnsi="Garamond" w:cs="Garamond"/>
        </w:rPr>
        <w:t>;</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ежемесячной надбавки к должностному окладу за выслугу лет муниципальной службы (в зависимости от стажа муниципальной службы до 30%);</w:t>
      </w:r>
    </w:p>
    <w:p w:rsidR="00C57BCC" w:rsidRPr="00142559" w:rsidRDefault="00C57BCC" w:rsidP="00C57BCC">
      <w:pPr>
        <w:pStyle w:val="ConsPlusNormal"/>
        <w:ind w:firstLine="540"/>
        <w:jc w:val="both"/>
        <w:rPr>
          <w:rFonts w:ascii="Garamond" w:hAnsi="Garamond" w:cs="Garamond"/>
        </w:rPr>
      </w:pPr>
      <w:r w:rsidRPr="00142559">
        <w:rPr>
          <w:rFonts w:ascii="Garamond Cyr" w:hAnsi="Garamond Cyr" w:cs="Garamond Cyr"/>
        </w:rPr>
        <w:t xml:space="preserve">- ежемесячного денежного поощрения </w:t>
      </w:r>
    </w:p>
    <w:p w:rsidR="00C57BCC" w:rsidRPr="00142559" w:rsidRDefault="00C57BCC" w:rsidP="00C57BCC">
      <w:pPr>
        <w:pStyle w:val="ConsPlusNormal"/>
        <w:ind w:firstLine="540"/>
        <w:jc w:val="both"/>
        <w:rPr>
          <w:rFonts w:ascii="Garamond Cyr" w:hAnsi="Garamond Cyr" w:cs="Garamond Cyr"/>
        </w:rPr>
      </w:pPr>
      <w:r w:rsidRPr="00142559">
        <w:rPr>
          <w:rFonts w:ascii="Garamond" w:hAnsi="Garamond" w:cs="Garamond"/>
        </w:rPr>
        <w:t xml:space="preserve"> </w:t>
      </w:r>
      <w:r w:rsidRPr="00142559">
        <w:rPr>
          <w:rFonts w:ascii="Garamond Cyr" w:hAnsi="Garamond Cyr" w:cs="Garamond Cyr"/>
        </w:rPr>
        <w:t>4.2. Могут производиться иные выплаты, предусмотренные действующим законодательством.</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4.3. Установление надбавок, премий, другие выплаты осуществляются в порядке, сроки и в размерах, определенных нормативными правовыми актами Аликовского района в соответствии с федеральным и  законодательством Чувашской Республики.</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5. Социальное страхование</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5.1.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6. Служебное время и время отдыха</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nformat"/>
        <w:widowControl/>
        <w:jc w:val="both"/>
        <w:rPr>
          <w:rFonts w:ascii="Garamond Cyr" w:hAnsi="Garamond Cyr" w:cs="Garamond Cyr"/>
        </w:rPr>
      </w:pPr>
      <w:r w:rsidRPr="00142559">
        <w:rPr>
          <w:rFonts w:ascii="Garamond" w:hAnsi="Garamond" w:cs="Garamond"/>
        </w:rPr>
        <w:t xml:space="preserve">    6.1. </w:t>
      </w:r>
      <w:r w:rsidRPr="00142559">
        <w:rPr>
          <w:rFonts w:ascii="Garamond Cyr" w:hAnsi="Garamond Cyr" w:cs="Garamond Cyr"/>
        </w:rPr>
        <w:t>Муниципальному</w:t>
      </w:r>
      <w:r w:rsidRPr="00142559">
        <w:rPr>
          <w:rFonts w:ascii="Garamond" w:hAnsi="Garamond" w:cs="Garamond"/>
        </w:rPr>
        <w:t xml:space="preserve"> </w:t>
      </w:r>
      <w:r w:rsidRPr="00142559">
        <w:rPr>
          <w:rFonts w:ascii="Garamond Cyr" w:hAnsi="Garamond Cyr" w:cs="Garamond Cyr"/>
        </w:rPr>
        <w:t>служащему  устанавливается  пятидневная  рабочая</w:t>
      </w:r>
      <w:r w:rsidRPr="00142559">
        <w:rPr>
          <w:rFonts w:ascii="Times New Roman" w:hAnsi="Times New Roman" w:cs="Garamond"/>
        </w:rPr>
        <w:t xml:space="preserve"> </w:t>
      </w:r>
      <w:r w:rsidRPr="00142559">
        <w:rPr>
          <w:rFonts w:ascii="Garamond Cyr" w:hAnsi="Garamond Cyr" w:cs="Garamond Cyr"/>
        </w:rPr>
        <w:t>неделя с двумя выходными днями  (суббота,  воскресенье</w:t>
      </w:r>
      <w:r w:rsidRPr="00142559">
        <w:rPr>
          <w:rFonts w:ascii="Garamond" w:hAnsi="Garamond" w:cs="Garamond"/>
        </w:rPr>
        <w:t xml:space="preserve">). </w:t>
      </w:r>
      <w:r w:rsidRPr="00142559">
        <w:rPr>
          <w:rFonts w:ascii="Garamond Cyr" w:hAnsi="Garamond Cyr" w:cs="Garamond Cyr"/>
        </w:rPr>
        <w:t>Продолжительность</w:t>
      </w:r>
      <w:r w:rsidRPr="00142559">
        <w:rPr>
          <w:rFonts w:ascii="Times New Roman" w:hAnsi="Times New Roman" w:cs="Garamond"/>
        </w:rPr>
        <w:t xml:space="preserve"> </w:t>
      </w:r>
      <w:r w:rsidRPr="00142559">
        <w:rPr>
          <w:rFonts w:ascii="Garamond Cyr" w:hAnsi="Garamond Cyr" w:cs="Garamond Cyr"/>
        </w:rPr>
        <w:t>еженедельной</w:t>
      </w:r>
      <w:r w:rsidRPr="00142559">
        <w:rPr>
          <w:rFonts w:ascii="Garamond" w:hAnsi="Garamond" w:cs="Garamond"/>
        </w:rPr>
        <w:t xml:space="preserve"> </w:t>
      </w:r>
      <w:r w:rsidRPr="00142559">
        <w:rPr>
          <w:rFonts w:ascii="Garamond Cyr" w:hAnsi="Garamond Cyr" w:cs="Garamond Cyr"/>
        </w:rPr>
        <w:t>работы</w:t>
      </w:r>
      <w:r w:rsidRPr="00142559">
        <w:rPr>
          <w:rFonts w:ascii="Garamond" w:hAnsi="Garamond" w:cs="Garamond"/>
        </w:rPr>
        <w:t xml:space="preserve"> - 40 </w:t>
      </w:r>
      <w:r w:rsidRPr="00142559">
        <w:rPr>
          <w:rFonts w:ascii="Garamond Cyr" w:hAnsi="Garamond Cyr" w:cs="Garamond Cyr"/>
        </w:rPr>
        <w:t>часов</w:t>
      </w:r>
      <w:r w:rsidRPr="00142559">
        <w:rPr>
          <w:rFonts w:ascii="Garamond" w:hAnsi="Garamond" w:cs="Garamond"/>
        </w:rPr>
        <w:t>,</w:t>
      </w:r>
      <w:r w:rsidRPr="00142559">
        <w:rPr>
          <w:rFonts w:ascii="Garamond Cyr" w:hAnsi="Garamond Cyr" w:cs="Garamond Cyr"/>
        </w:rPr>
        <w:t xml:space="preserve"> с режимом</w:t>
      </w:r>
      <w:r w:rsidRPr="00142559">
        <w:rPr>
          <w:rFonts w:ascii="Garamond" w:hAnsi="Garamond" w:cs="Garamond"/>
        </w:rPr>
        <w:t xml:space="preserve"> </w:t>
      </w:r>
      <w:r w:rsidRPr="00142559">
        <w:rPr>
          <w:rFonts w:ascii="Garamond Cyr" w:hAnsi="Garamond Cyr" w:cs="Garamond Cyr"/>
        </w:rPr>
        <w:t>работы</w:t>
      </w:r>
      <w:r w:rsidRPr="00142559">
        <w:rPr>
          <w:rFonts w:ascii="Garamond" w:hAnsi="Garamond" w:cs="Garamond"/>
        </w:rPr>
        <w:t xml:space="preserve"> </w:t>
      </w:r>
      <w:r w:rsidRPr="00142559">
        <w:rPr>
          <w:rFonts w:ascii="Garamond Cyr" w:hAnsi="Garamond Cyr" w:cs="Garamond Cyr"/>
        </w:rPr>
        <w:t>согласно правилам</w:t>
      </w:r>
      <w:r w:rsidRPr="00142559">
        <w:rPr>
          <w:rFonts w:ascii="Times New Roman" w:hAnsi="Times New Roman" w:cs="Garamond"/>
        </w:rPr>
        <w:t xml:space="preserve"> </w:t>
      </w:r>
      <w:r w:rsidRPr="00142559">
        <w:rPr>
          <w:rFonts w:ascii="Garamond Cyr" w:hAnsi="Garamond Cyr" w:cs="Garamond Cyr"/>
        </w:rPr>
        <w:t>внутреннего трудового распорядка.</w:t>
      </w:r>
    </w:p>
    <w:p w:rsidR="00C57BCC" w:rsidRPr="00142559" w:rsidRDefault="00C57BCC" w:rsidP="00C57BCC">
      <w:pPr>
        <w:pStyle w:val="ConsPlusNonformat"/>
        <w:widowControl/>
        <w:jc w:val="both"/>
        <w:rPr>
          <w:rFonts w:ascii="Garamond Cyr" w:hAnsi="Garamond Cyr" w:cs="Garamond Cyr"/>
        </w:rPr>
      </w:pPr>
      <w:r w:rsidRPr="00142559">
        <w:rPr>
          <w:rFonts w:ascii="Garamond Cyr" w:hAnsi="Garamond Cyr" w:cs="Garamond Cyr"/>
        </w:rPr>
        <w:t xml:space="preserve">    6.2. Муниципальному служащему предоставляются:</w:t>
      </w:r>
    </w:p>
    <w:p w:rsidR="00C57BCC" w:rsidRPr="00142559" w:rsidRDefault="00C57BCC" w:rsidP="00C57BCC">
      <w:pPr>
        <w:pStyle w:val="ConsPlusNonformat"/>
        <w:widowControl/>
        <w:jc w:val="both"/>
        <w:rPr>
          <w:rFonts w:ascii="Garamond Cyr" w:hAnsi="Garamond Cyr" w:cs="Garamond Cyr"/>
        </w:rPr>
      </w:pPr>
      <w:r w:rsidRPr="00142559">
        <w:rPr>
          <w:rFonts w:ascii="Garamond Cyr" w:hAnsi="Garamond Cyr" w:cs="Garamond Cyr"/>
        </w:rPr>
        <w:t xml:space="preserve">    - ежегодный</w:t>
      </w:r>
      <w:r w:rsidRPr="00142559">
        <w:rPr>
          <w:rFonts w:ascii="Garamond" w:hAnsi="Garamond" w:cs="Garamond"/>
        </w:rPr>
        <w:t xml:space="preserve"> </w:t>
      </w:r>
      <w:r w:rsidRPr="00142559">
        <w:rPr>
          <w:rFonts w:ascii="Garamond Cyr" w:hAnsi="Garamond Cyr" w:cs="Garamond Cyr"/>
        </w:rPr>
        <w:t xml:space="preserve">основной оплачиваемый отпуск продолжительностью </w:t>
      </w:r>
      <w:r w:rsidRPr="00142559">
        <w:rPr>
          <w:rFonts w:ascii="Garamond" w:hAnsi="Garamond" w:cs="Garamond"/>
        </w:rPr>
        <w:t>– 30</w:t>
      </w:r>
      <w:r w:rsidRPr="00142559">
        <w:rPr>
          <w:rFonts w:ascii="Times New Roman" w:hAnsi="Times New Roman" w:cs="Garamond"/>
        </w:rPr>
        <w:t xml:space="preserve"> </w:t>
      </w:r>
      <w:r w:rsidRPr="00142559">
        <w:rPr>
          <w:rFonts w:ascii="Garamond Cyr" w:hAnsi="Garamond Cyr" w:cs="Garamond Cyr"/>
        </w:rPr>
        <w:t>календарных дней;</w:t>
      </w:r>
    </w:p>
    <w:p w:rsidR="00C57BCC" w:rsidRPr="00142559" w:rsidRDefault="00C57BCC" w:rsidP="00C57BCC">
      <w:pPr>
        <w:pStyle w:val="ConsPlusNonformat"/>
        <w:widowControl/>
        <w:jc w:val="both"/>
        <w:rPr>
          <w:rFonts w:ascii="Times New Roman" w:hAnsi="Times New Roman" w:cs="Garamond"/>
        </w:rPr>
      </w:pPr>
      <w:r w:rsidRPr="00142559">
        <w:rPr>
          <w:rFonts w:ascii="Garamond Cyr" w:hAnsi="Garamond Cyr" w:cs="Garamond Cyr"/>
        </w:rPr>
        <w:t xml:space="preserve">    - дополнительный отпуск за выслугу лет - в соответствии  с</w:t>
      </w:r>
      <w:r w:rsidRPr="00142559">
        <w:rPr>
          <w:rFonts w:ascii="Garamond" w:hAnsi="Garamond" w:cs="Garamond"/>
        </w:rPr>
        <w:t xml:space="preserve"> </w:t>
      </w:r>
      <w:r w:rsidRPr="00142559">
        <w:rPr>
          <w:rFonts w:ascii="Garamond Cyr" w:hAnsi="Garamond Cyr" w:cs="Garamond Cyr"/>
        </w:rPr>
        <w:t>законодательством о муниципальной службе</w:t>
      </w:r>
      <w:r w:rsidRPr="00142559">
        <w:rPr>
          <w:rFonts w:ascii="Times New Roman" w:hAnsi="Times New Roman" w:cs="Garamond"/>
        </w:rPr>
        <w:t>;</w:t>
      </w:r>
    </w:p>
    <w:p w:rsidR="00C57BCC" w:rsidRPr="00142559" w:rsidRDefault="00C57BCC" w:rsidP="00C57BCC">
      <w:pPr>
        <w:pStyle w:val="ConsPlusNonformat"/>
        <w:widowControl/>
        <w:jc w:val="both"/>
        <w:rPr>
          <w:rFonts w:ascii="Times New Roman" w:hAnsi="Times New Roman" w:cs="Garamond"/>
        </w:rPr>
      </w:pPr>
      <w:r w:rsidRPr="00142559">
        <w:rPr>
          <w:rFonts w:ascii="Times New Roman" w:hAnsi="Times New Roman" w:cs="Garamond"/>
        </w:rPr>
        <w:t xml:space="preserve">    </w:t>
      </w:r>
      <w:r w:rsidRPr="00142559">
        <w:rPr>
          <w:rFonts w:ascii="Garamond" w:hAnsi="Garamond" w:cs="Garamond"/>
        </w:rPr>
        <w:t xml:space="preserve">- </w:t>
      </w:r>
      <w:r w:rsidRPr="00142559">
        <w:rPr>
          <w:rFonts w:ascii="Garamond Cyr" w:hAnsi="Garamond Cyr" w:cs="Garamond Cyr"/>
        </w:rPr>
        <w:t>дополнительный</w:t>
      </w:r>
      <w:r w:rsidRPr="00142559">
        <w:rPr>
          <w:rFonts w:ascii="Garamond" w:hAnsi="Garamond" w:cs="Garamond"/>
        </w:rPr>
        <w:t xml:space="preserve">   </w:t>
      </w:r>
      <w:r w:rsidRPr="00142559">
        <w:rPr>
          <w:rFonts w:ascii="Garamond Cyr" w:hAnsi="Garamond Cyr" w:cs="Garamond Cyr"/>
        </w:rPr>
        <w:t>отпуск</w:t>
      </w:r>
      <w:r w:rsidRPr="00142559">
        <w:rPr>
          <w:rFonts w:ascii="Garamond" w:hAnsi="Garamond" w:cs="Garamond"/>
        </w:rPr>
        <w:t xml:space="preserve">  </w:t>
      </w:r>
      <w:r w:rsidRPr="00142559">
        <w:rPr>
          <w:rFonts w:ascii="Garamond Cyr" w:hAnsi="Garamond Cyr" w:cs="Garamond Cyr"/>
        </w:rPr>
        <w:t>за</w:t>
      </w:r>
      <w:r w:rsidRPr="00142559">
        <w:rPr>
          <w:rFonts w:ascii="Garamond" w:hAnsi="Garamond" w:cs="Garamond"/>
        </w:rPr>
        <w:t xml:space="preserve">  </w:t>
      </w:r>
      <w:r w:rsidRPr="00142559">
        <w:rPr>
          <w:rFonts w:ascii="Garamond Cyr" w:hAnsi="Garamond Cyr" w:cs="Garamond Cyr"/>
        </w:rPr>
        <w:t>ненормированный</w:t>
      </w:r>
      <w:r w:rsidRPr="00142559">
        <w:rPr>
          <w:rFonts w:ascii="Garamond" w:hAnsi="Garamond" w:cs="Garamond"/>
        </w:rPr>
        <w:t xml:space="preserve"> </w:t>
      </w:r>
      <w:r w:rsidRPr="00142559">
        <w:rPr>
          <w:rFonts w:ascii="Garamond Cyr" w:hAnsi="Garamond Cyr" w:cs="Garamond Cyr"/>
        </w:rPr>
        <w:t>рабочий</w:t>
      </w:r>
      <w:r w:rsidRPr="00142559">
        <w:rPr>
          <w:rFonts w:ascii="Garamond" w:hAnsi="Garamond" w:cs="Garamond"/>
        </w:rPr>
        <w:t xml:space="preserve"> </w:t>
      </w:r>
      <w:r w:rsidRPr="00142559">
        <w:rPr>
          <w:rFonts w:ascii="Garamond Cyr" w:hAnsi="Garamond Cyr" w:cs="Garamond Cyr"/>
        </w:rPr>
        <w:t>день</w:t>
      </w:r>
      <w:r w:rsidRPr="00142559">
        <w:rPr>
          <w:rFonts w:ascii="Garamond" w:hAnsi="Garamond" w:cs="Garamond"/>
        </w:rPr>
        <w:t xml:space="preserve"> – 3  </w:t>
      </w:r>
      <w:proofErr w:type="gramStart"/>
      <w:r w:rsidRPr="00142559">
        <w:rPr>
          <w:rFonts w:ascii="Garamond Cyr" w:hAnsi="Garamond Cyr" w:cs="Garamond Cyr"/>
        </w:rPr>
        <w:t>календарных</w:t>
      </w:r>
      <w:proofErr w:type="gramEnd"/>
      <w:r w:rsidRPr="00142559">
        <w:rPr>
          <w:rFonts w:ascii="Garamond Cyr" w:hAnsi="Garamond Cyr" w:cs="Garamond Cyr"/>
        </w:rPr>
        <w:t xml:space="preserve"> дня</w:t>
      </w:r>
      <w:r w:rsidRPr="00142559">
        <w:rPr>
          <w:rFonts w:ascii="Garamond" w:hAnsi="Garamond" w:cs="Garamond"/>
        </w:rPr>
        <w:t>.</w:t>
      </w:r>
    </w:p>
    <w:p w:rsidR="00C57BCC" w:rsidRPr="00142559" w:rsidRDefault="00C57BCC" w:rsidP="00C57BCC">
      <w:pPr>
        <w:pStyle w:val="ConsPlusNonformat"/>
        <w:widowControl/>
        <w:jc w:val="both"/>
        <w:rPr>
          <w:rFonts w:ascii="Garamond" w:hAnsi="Garamond" w:cs="Garamond"/>
        </w:rPr>
      </w:pPr>
      <w:r w:rsidRPr="00142559">
        <w:rPr>
          <w:rFonts w:ascii="Garamond" w:hAnsi="Garamond" w:cs="Garamond"/>
        </w:rPr>
        <w:t xml:space="preserve">    </w:t>
      </w: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7. Иные условия трудового договора</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7.1.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C57BCC" w:rsidRPr="00142559" w:rsidRDefault="00C57BCC" w:rsidP="00C57BCC">
      <w:pPr>
        <w:pStyle w:val="ConsPlusNormal"/>
        <w:ind w:firstLine="540"/>
        <w:jc w:val="both"/>
        <w:rPr>
          <w:rFonts w:ascii="Garamond" w:hAnsi="Garamond"/>
        </w:rPr>
      </w:pPr>
      <w:r w:rsidRPr="00142559">
        <w:rPr>
          <w:rFonts w:ascii="Garamond Cyr" w:hAnsi="Garamond Cyr"/>
        </w:rPr>
        <w:t>- изменение действующего законодательства;</w:t>
      </w:r>
    </w:p>
    <w:p w:rsidR="00C57BCC" w:rsidRPr="00142559" w:rsidRDefault="00C57BCC" w:rsidP="00C57BCC">
      <w:pPr>
        <w:pStyle w:val="ConsPlusNormal"/>
        <w:ind w:firstLine="540"/>
        <w:jc w:val="both"/>
        <w:rPr>
          <w:rFonts w:ascii="Garamond" w:hAnsi="Garamond" w:cs="Garamond"/>
        </w:rPr>
      </w:pPr>
      <w:r w:rsidRPr="00142559">
        <w:rPr>
          <w:rFonts w:ascii="Garamond Cyr" w:hAnsi="Garamond Cyr"/>
        </w:rPr>
        <w:t>- Устава Аликовского района, правовых актов органов местного самоуправления Аликовского района;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 инициатива любой из сторон настоящего трудового договора.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lastRenderedPageBreak/>
        <w:t>7.2. Настоящий трудовой договор может быть прекращен по основаниям, предусмотренным Трудовым кодексом Российской Федерации, Федеральным законом от 02.03.2007 N 25-ФЗ "О муниципальной службе в Российской Федерации".</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7.3. Споры и разногласия по настоящему трудовому договору разрешаются по соглашению сторон, а в случае не достижения соглашения - в порядке, установленном действующим законодательством о труде.</w:t>
      </w:r>
    </w:p>
    <w:p w:rsidR="00C57BCC" w:rsidRPr="00142559" w:rsidRDefault="00C57BCC" w:rsidP="00C57BCC">
      <w:pPr>
        <w:pStyle w:val="ConsPlusNormal"/>
        <w:ind w:firstLine="540"/>
        <w:jc w:val="both"/>
        <w:rPr>
          <w:rFonts w:ascii="Garamond Cyr" w:hAnsi="Garamond Cyr" w:cs="Garamond Cyr"/>
        </w:rPr>
      </w:pPr>
      <w:r w:rsidRPr="00142559">
        <w:rPr>
          <w:rFonts w:ascii="Garamond Cyr" w:hAnsi="Garamond Cyr" w:cs="Garamond Cyr"/>
        </w:rPr>
        <w:t>7.4. 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rmal"/>
        <w:ind w:firstLine="0"/>
        <w:jc w:val="center"/>
        <w:rPr>
          <w:rFonts w:ascii="Garamond Cyr" w:hAnsi="Garamond Cyr" w:cs="Garamond Cyr"/>
          <w:b/>
        </w:rPr>
      </w:pPr>
      <w:r w:rsidRPr="00142559">
        <w:rPr>
          <w:rFonts w:ascii="Garamond Cyr" w:hAnsi="Garamond Cyr" w:cs="Garamond Cyr"/>
          <w:b/>
        </w:rPr>
        <w:t>8. Адреса и реквизиты сторон</w:t>
      </w:r>
    </w:p>
    <w:p w:rsidR="00C57BCC" w:rsidRPr="00142559" w:rsidRDefault="00C57BCC" w:rsidP="00C57BCC">
      <w:pPr>
        <w:pStyle w:val="ConsPlusNormal"/>
        <w:ind w:firstLine="540"/>
        <w:jc w:val="both"/>
        <w:rPr>
          <w:rFonts w:ascii="Garamond" w:hAnsi="Garamond" w:cs="Garamond"/>
        </w:rPr>
      </w:pPr>
    </w:p>
    <w:p w:rsidR="00C57BCC" w:rsidRPr="00142559" w:rsidRDefault="00C57BCC" w:rsidP="00C57BCC">
      <w:pPr>
        <w:pStyle w:val="ConsPlusNonformat"/>
        <w:widowControl/>
        <w:rPr>
          <w:rFonts w:ascii="Garamond Cyr" w:hAnsi="Garamond Cyr" w:cs="Garamond Cyr"/>
          <w:b/>
          <w:bCs/>
        </w:rPr>
      </w:pPr>
      <w:r w:rsidRPr="00142559">
        <w:rPr>
          <w:rFonts w:ascii="Garamond Cyr" w:hAnsi="Garamond Cyr" w:cs="Garamond Cyr"/>
          <w:b/>
          <w:bCs/>
        </w:rPr>
        <w:t xml:space="preserve">Представитель нанимателя         </w:t>
      </w:r>
      <w:r w:rsidRPr="00142559">
        <w:rPr>
          <w:rFonts w:ascii="Garamond" w:hAnsi="Garamond" w:cs="Garamond"/>
          <w:b/>
          <w:bCs/>
        </w:rPr>
        <w:t xml:space="preserve">  </w:t>
      </w:r>
      <w:r w:rsidRPr="00142559">
        <w:rPr>
          <w:rFonts w:ascii="Times New Roman" w:hAnsi="Times New Roman" w:cs="Garamond"/>
          <w:b/>
          <w:bCs/>
        </w:rPr>
        <w:t xml:space="preserve"> </w:t>
      </w:r>
      <w:r w:rsidRPr="00142559">
        <w:rPr>
          <w:rFonts w:ascii="Garamond Cyr" w:hAnsi="Garamond Cyr" w:cs="Garamond Cyr"/>
          <w:b/>
          <w:bCs/>
        </w:rPr>
        <w:t xml:space="preserve">   Муниципальный служащий</w:t>
      </w:r>
    </w:p>
    <w:p w:rsidR="00C57BCC" w:rsidRPr="00142559" w:rsidRDefault="00C57BCC" w:rsidP="00C57BCC">
      <w:pPr>
        <w:pStyle w:val="ConsPlusNonformat"/>
        <w:widowControl/>
        <w:rPr>
          <w:rFonts w:ascii="Garamond Cyr" w:hAnsi="Garamond Cyr" w:cs="Garamond Cyr"/>
          <w:b/>
          <w:bCs/>
        </w:rPr>
      </w:pPr>
      <w:r w:rsidRPr="00142559">
        <w:rPr>
          <w:rFonts w:ascii="Garamond Cyr" w:hAnsi="Garamond Cyr" w:cs="Garamond Cyr"/>
          <w:b/>
          <w:bCs/>
        </w:rPr>
        <w:t xml:space="preserve">    (Работодатель)</w:t>
      </w:r>
    </w:p>
    <w:p w:rsidR="00C57BCC" w:rsidRPr="00142559" w:rsidRDefault="00C57BCC" w:rsidP="00C57BCC">
      <w:pPr>
        <w:pStyle w:val="ConsPlusNonformat"/>
        <w:widowControl/>
        <w:rPr>
          <w:rFonts w:ascii="Bookman Old Style" w:hAnsi="Bookman Old Style" w:cs="Bookman Old Style"/>
        </w:rPr>
      </w:pPr>
    </w:p>
    <w:p w:rsidR="00C57BCC" w:rsidRPr="00142559" w:rsidRDefault="00C57BCC" w:rsidP="00C57BCC">
      <w:pPr>
        <w:pStyle w:val="ConsPlusNonformat"/>
        <w:widowControl/>
        <w:rPr>
          <w:rFonts w:ascii="Bookman Old Style" w:hAnsi="Bookman Old Style" w:cs="Bookman Old Style"/>
        </w:rPr>
      </w:pPr>
    </w:p>
    <w:p w:rsidR="00C57BCC" w:rsidRPr="00142559" w:rsidRDefault="00C57BCC" w:rsidP="00C57BCC">
      <w:pPr>
        <w:pStyle w:val="ConsPlusNonformat"/>
        <w:widowControl/>
        <w:rPr>
          <w:rFonts w:ascii="Garamond" w:hAnsi="Garamond" w:cs="Garamond"/>
        </w:rPr>
      </w:pPr>
      <w:r w:rsidRPr="00142559">
        <w:rPr>
          <w:rFonts w:ascii="Garamond" w:hAnsi="Garamond" w:cs="Garamond"/>
        </w:rPr>
        <w:t xml:space="preserve">    </w:t>
      </w:r>
    </w:p>
    <w:p w:rsidR="00C57BCC" w:rsidRPr="00142559" w:rsidRDefault="00C57BCC" w:rsidP="00C57BCC">
      <w:pPr>
        <w:pStyle w:val="ConsPlusNonformat"/>
        <w:widowControl/>
        <w:rPr>
          <w:rFonts w:ascii="Garamond" w:hAnsi="Garamond" w:cs="Garamond"/>
        </w:rPr>
      </w:pPr>
    </w:p>
    <w:p w:rsidR="00C57BCC" w:rsidRPr="00142559" w:rsidRDefault="00C57BCC" w:rsidP="00C57BCC">
      <w:pPr>
        <w:pStyle w:val="ConsPlusNonformat"/>
        <w:widowControl/>
        <w:rPr>
          <w:rFonts w:ascii="Garamond" w:hAnsi="Garamond" w:cs="Garamond"/>
        </w:rPr>
      </w:pPr>
      <w:r w:rsidRPr="00142559">
        <w:rPr>
          <w:rFonts w:ascii="Garamond Cyr" w:hAnsi="Garamond Cyr" w:cs="Garamond Cyr"/>
        </w:rPr>
        <w:t>Экземпляр трудового договора получила</w:t>
      </w:r>
      <w:r w:rsidRPr="00142559">
        <w:rPr>
          <w:rFonts w:ascii="Garamond" w:hAnsi="Garamond" w:cs="Garamond"/>
        </w:rPr>
        <w:t xml:space="preserve"> ___________________       ____________________________</w:t>
      </w:r>
    </w:p>
    <w:p w:rsidR="00C57BCC" w:rsidRPr="00142559" w:rsidRDefault="00C57BCC" w:rsidP="00C57BCC">
      <w:pPr>
        <w:pStyle w:val="ConsPlusNonformat"/>
        <w:widowControl/>
        <w:rPr>
          <w:rFonts w:ascii="Times New Roman" w:hAnsi="Times New Roman" w:cs="Garamond"/>
        </w:rPr>
      </w:pPr>
      <w:r w:rsidRPr="00142559">
        <w:rPr>
          <w:rFonts w:ascii="Garamond Cyr" w:hAnsi="Garamond Cyr" w:cs="Garamond Cyr"/>
        </w:rPr>
        <w:tab/>
      </w:r>
      <w:r w:rsidRPr="00142559">
        <w:rPr>
          <w:rFonts w:ascii="Garamond Cyr" w:hAnsi="Garamond Cyr" w:cs="Garamond Cyr"/>
        </w:rPr>
        <w:tab/>
      </w:r>
      <w:r w:rsidRPr="00142559">
        <w:rPr>
          <w:rFonts w:ascii="Garamond Cyr" w:hAnsi="Garamond Cyr" w:cs="Garamond Cyr"/>
        </w:rPr>
        <w:tab/>
      </w:r>
      <w:r w:rsidRPr="00142559">
        <w:rPr>
          <w:rFonts w:ascii="Garamond Cyr" w:hAnsi="Garamond Cyr" w:cs="Garamond Cyr"/>
        </w:rPr>
        <w:tab/>
      </w:r>
      <w:r w:rsidRPr="00142559">
        <w:rPr>
          <w:rFonts w:ascii="Garamond Cyr" w:hAnsi="Garamond Cyr" w:cs="Garamond Cyr"/>
        </w:rPr>
        <w:tab/>
      </w:r>
      <w:r w:rsidRPr="00142559">
        <w:rPr>
          <w:rFonts w:ascii="Garamond Cyr" w:hAnsi="Garamond Cyr" w:cs="Garamond Cyr"/>
        </w:rPr>
        <w:tab/>
        <w:t>(подпись)                               (расшифровка)</w:t>
      </w:r>
    </w:p>
    <w:p w:rsidR="002C0F64" w:rsidRDefault="002C0F64"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1328A1" w:rsidRPr="00E41178" w:rsidRDefault="001328A1" w:rsidP="001328A1">
      <w:pPr>
        <w:ind w:right="-285"/>
        <w:jc w:val="center"/>
        <w:rPr>
          <w:b/>
          <w:sz w:val="20"/>
          <w:szCs w:val="20"/>
        </w:rPr>
      </w:pPr>
      <w:r w:rsidRPr="00E41178">
        <w:rPr>
          <w:b/>
          <w:sz w:val="20"/>
          <w:szCs w:val="20"/>
        </w:rPr>
        <w:t xml:space="preserve">ИЗВЕЩЕНИЕ </w:t>
      </w:r>
    </w:p>
    <w:p w:rsidR="001328A1" w:rsidRPr="00E41178" w:rsidRDefault="001328A1" w:rsidP="001328A1">
      <w:pPr>
        <w:ind w:right="-285"/>
        <w:jc w:val="center"/>
        <w:rPr>
          <w:b/>
          <w:spacing w:val="4"/>
          <w:sz w:val="20"/>
          <w:szCs w:val="20"/>
        </w:rPr>
      </w:pPr>
      <w:r w:rsidRPr="00E41178">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E41178">
        <w:rPr>
          <w:b/>
          <w:spacing w:val="4"/>
          <w:sz w:val="20"/>
          <w:szCs w:val="20"/>
        </w:rPr>
        <w:t xml:space="preserve"> </w:t>
      </w:r>
    </w:p>
    <w:p w:rsidR="001328A1" w:rsidRPr="00E41178" w:rsidRDefault="001328A1" w:rsidP="001328A1">
      <w:pPr>
        <w:ind w:right="-285"/>
        <w:jc w:val="center"/>
        <w:rPr>
          <w:b/>
          <w:sz w:val="20"/>
          <w:szCs w:val="20"/>
        </w:rPr>
      </w:pPr>
    </w:p>
    <w:p w:rsidR="001328A1" w:rsidRPr="00E41178" w:rsidRDefault="001328A1" w:rsidP="001328A1">
      <w:pPr>
        <w:pStyle w:val="aa"/>
        <w:spacing w:beforeAutospacing="0" w:afterAutospacing="0"/>
        <w:ind w:right="-285" w:firstLine="540"/>
        <w:jc w:val="both"/>
        <w:rPr>
          <w:sz w:val="20"/>
          <w:szCs w:val="20"/>
        </w:rPr>
      </w:pPr>
      <w:r w:rsidRPr="00E41178">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1328A1" w:rsidRPr="00E41178" w:rsidRDefault="001328A1" w:rsidP="001328A1">
      <w:pPr>
        <w:pStyle w:val="aa"/>
        <w:spacing w:beforeAutospacing="0" w:afterAutospacing="0"/>
        <w:ind w:right="-285" w:firstLine="540"/>
        <w:jc w:val="both"/>
        <w:rPr>
          <w:b/>
          <w:sz w:val="20"/>
          <w:szCs w:val="20"/>
        </w:rPr>
      </w:pPr>
    </w:p>
    <w:p w:rsidR="001328A1" w:rsidRPr="00E41178" w:rsidRDefault="001328A1" w:rsidP="001328A1">
      <w:pPr>
        <w:ind w:right="-285" w:firstLine="540"/>
        <w:jc w:val="both"/>
        <w:rPr>
          <w:sz w:val="20"/>
          <w:szCs w:val="20"/>
        </w:rPr>
      </w:pPr>
      <w:proofErr w:type="gramStart"/>
      <w:r w:rsidRPr="00E41178">
        <w:rPr>
          <w:b/>
          <w:sz w:val="20"/>
          <w:szCs w:val="20"/>
        </w:rPr>
        <w:t>Организатор аукциона (Продавец)</w:t>
      </w:r>
      <w:r w:rsidRPr="00E41178">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1328A1" w:rsidRPr="00E41178" w:rsidRDefault="001328A1" w:rsidP="001328A1">
      <w:pPr>
        <w:ind w:right="-285" w:firstLine="540"/>
        <w:jc w:val="both"/>
        <w:rPr>
          <w:b/>
          <w:sz w:val="20"/>
          <w:szCs w:val="20"/>
        </w:rPr>
      </w:pPr>
    </w:p>
    <w:p w:rsidR="001328A1" w:rsidRPr="00E41178" w:rsidRDefault="001328A1" w:rsidP="001328A1">
      <w:pPr>
        <w:ind w:right="-285" w:firstLine="540"/>
        <w:jc w:val="both"/>
        <w:rPr>
          <w:sz w:val="20"/>
          <w:szCs w:val="20"/>
        </w:rPr>
      </w:pPr>
      <w:r w:rsidRPr="00E41178">
        <w:rPr>
          <w:b/>
          <w:sz w:val="20"/>
          <w:szCs w:val="20"/>
        </w:rPr>
        <w:t xml:space="preserve">Форма проведения торгов </w:t>
      </w:r>
      <w:r w:rsidRPr="00E41178">
        <w:rPr>
          <w:sz w:val="20"/>
          <w:szCs w:val="20"/>
        </w:rPr>
        <w:t>– аукцион, открытый по составу участников и форме подачи предложений по цене.</w:t>
      </w:r>
    </w:p>
    <w:p w:rsidR="001328A1" w:rsidRPr="00E41178" w:rsidRDefault="001328A1" w:rsidP="001328A1">
      <w:pPr>
        <w:ind w:right="-285"/>
        <w:jc w:val="both"/>
        <w:rPr>
          <w:b/>
          <w:sz w:val="20"/>
          <w:szCs w:val="20"/>
        </w:rPr>
      </w:pPr>
      <w:r w:rsidRPr="00E41178">
        <w:rPr>
          <w:b/>
          <w:sz w:val="20"/>
          <w:szCs w:val="20"/>
        </w:rPr>
        <w:t xml:space="preserve">        </w:t>
      </w:r>
    </w:p>
    <w:p w:rsidR="001328A1" w:rsidRPr="00E41178" w:rsidRDefault="001328A1" w:rsidP="001328A1">
      <w:pPr>
        <w:ind w:right="-285" w:firstLine="540"/>
        <w:jc w:val="both"/>
        <w:rPr>
          <w:sz w:val="20"/>
          <w:szCs w:val="20"/>
        </w:rPr>
      </w:pPr>
      <w:r w:rsidRPr="00E41178">
        <w:rPr>
          <w:b/>
          <w:bCs/>
          <w:sz w:val="20"/>
          <w:szCs w:val="20"/>
        </w:rPr>
        <w:t>Уполномоченный орган и реквизиты решения о проведен</w:t>
      </w:r>
      <w:proofErr w:type="gramStart"/>
      <w:r w:rsidRPr="00E41178">
        <w:rPr>
          <w:b/>
          <w:bCs/>
          <w:sz w:val="20"/>
          <w:szCs w:val="20"/>
        </w:rPr>
        <w:t>ии ау</w:t>
      </w:r>
      <w:proofErr w:type="gramEnd"/>
      <w:r w:rsidRPr="00E41178">
        <w:rPr>
          <w:b/>
          <w:bCs/>
          <w:sz w:val="20"/>
          <w:szCs w:val="20"/>
        </w:rPr>
        <w:t>кциона</w:t>
      </w:r>
      <w:r w:rsidRPr="00E41178">
        <w:rPr>
          <w:b/>
          <w:sz w:val="20"/>
          <w:szCs w:val="20"/>
        </w:rPr>
        <w:t xml:space="preserve">: </w:t>
      </w:r>
      <w:r w:rsidRPr="00E41178">
        <w:rPr>
          <w:sz w:val="20"/>
          <w:szCs w:val="20"/>
        </w:rPr>
        <w:t>Администрация  Аликовского района Чувашской Республики, постановление администрации Аликовского района Чувашской Республики от 02.10.2018 г.  № 1055</w:t>
      </w:r>
      <w:r w:rsidRPr="00E41178">
        <w:rPr>
          <w:b/>
          <w:sz w:val="20"/>
          <w:szCs w:val="20"/>
        </w:rPr>
        <w:t xml:space="preserve"> </w:t>
      </w:r>
      <w:r w:rsidRPr="00E41178">
        <w:rPr>
          <w:sz w:val="20"/>
          <w:szCs w:val="20"/>
        </w:rPr>
        <w:t>«О проведении торгов (открытого аукциона)».</w:t>
      </w:r>
    </w:p>
    <w:p w:rsidR="001328A1" w:rsidRPr="00E41178" w:rsidRDefault="001328A1" w:rsidP="001328A1">
      <w:pPr>
        <w:ind w:right="-285" w:firstLine="540"/>
        <w:jc w:val="both"/>
        <w:rPr>
          <w:b/>
          <w:bCs/>
          <w:sz w:val="20"/>
          <w:szCs w:val="20"/>
        </w:rPr>
      </w:pPr>
    </w:p>
    <w:p w:rsidR="001328A1" w:rsidRPr="00E41178" w:rsidRDefault="001328A1" w:rsidP="001328A1">
      <w:pPr>
        <w:ind w:right="-285" w:firstLine="540"/>
        <w:jc w:val="both"/>
        <w:rPr>
          <w:sz w:val="20"/>
          <w:szCs w:val="20"/>
        </w:rPr>
      </w:pPr>
      <w:proofErr w:type="gramStart"/>
      <w:r w:rsidRPr="00E41178">
        <w:rPr>
          <w:b/>
          <w:bCs/>
          <w:sz w:val="20"/>
          <w:szCs w:val="20"/>
        </w:rPr>
        <w:t xml:space="preserve">Место, дата, и время проведения аукциона: </w:t>
      </w:r>
      <w:r w:rsidRPr="00E41178">
        <w:rPr>
          <w:sz w:val="20"/>
          <w:szCs w:val="20"/>
        </w:rPr>
        <w:t xml:space="preserve">дата проведения аукциона –  </w:t>
      </w:r>
      <w:r w:rsidRPr="00E41178">
        <w:rPr>
          <w:b/>
          <w:bCs/>
          <w:sz w:val="20"/>
          <w:szCs w:val="20"/>
        </w:rPr>
        <w:t>08</w:t>
      </w:r>
      <w:r w:rsidRPr="00E41178">
        <w:rPr>
          <w:b/>
          <w:sz w:val="20"/>
          <w:szCs w:val="20"/>
        </w:rPr>
        <w:t xml:space="preserve"> ноября 2018 года, </w:t>
      </w:r>
      <w:r w:rsidRPr="00E41178">
        <w:rPr>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roofErr w:type="gramEnd"/>
    </w:p>
    <w:p w:rsidR="001328A1" w:rsidRPr="00E41178" w:rsidRDefault="001328A1" w:rsidP="001328A1">
      <w:pPr>
        <w:ind w:right="-285" w:firstLine="567"/>
        <w:jc w:val="both"/>
        <w:rPr>
          <w:sz w:val="20"/>
          <w:szCs w:val="20"/>
        </w:rPr>
      </w:pPr>
      <w:r w:rsidRPr="00E41178">
        <w:rPr>
          <w:bCs/>
          <w:sz w:val="20"/>
          <w:szCs w:val="20"/>
        </w:rPr>
        <w:t xml:space="preserve"> Регистрация участников аукциона будет проводиться 08 ноября 2018 г. с 09 час. 00 мин. по 09 час. 50 мин.  по адресу: </w:t>
      </w:r>
      <w:proofErr w:type="gramStart"/>
      <w:r w:rsidRPr="00E41178">
        <w:rPr>
          <w:bCs/>
          <w:sz w:val="20"/>
          <w:szCs w:val="20"/>
        </w:rPr>
        <w:t xml:space="preserve">Чувашская Республика, </w:t>
      </w:r>
      <w:r w:rsidRPr="00E41178">
        <w:rPr>
          <w:sz w:val="20"/>
          <w:szCs w:val="20"/>
        </w:rPr>
        <w:t>Аликовский район, с. Аликово, ул. Октябрьская, д. 21, 2 этаж, актовый зал</w:t>
      </w:r>
      <w:r w:rsidRPr="00E41178">
        <w:rPr>
          <w:bCs/>
          <w:sz w:val="20"/>
          <w:szCs w:val="20"/>
        </w:rPr>
        <w:t>.</w:t>
      </w:r>
      <w:proofErr w:type="gramEnd"/>
    </w:p>
    <w:p w:rsidR="001328A1" w:rsidRPr="00E41178" w:rsidRDefault="001328A1" w:rsidP="001328A1">
      <w:pPr>
        <w:ind w:right="-285" w:firstLine="540"/>
        <w:jc w:val="both"/>
        <w:rPr>
          <w:b/>
          <w:bCs/>
          <w:sz w:val="20"/>
          <w:szCs w:val="20"/>
        </w:rPr>
      </w:pPr>
    </w:p>
    <w:p w:rsidR="001328A1" w:rsidRPr="00E41178" w:rsidRDefault="001328A1" w:rsidP="001328A1">
      <w:pPr>
        <w:ind w:right="-285" w:firstLine="720"/>
        <w:jc w:val="both"/>
        <w:rPr>
          <w:rStyle w:val="apple-converted-space"/>
          <w:sz w:val="20"/>
          <w:szCs w:val="20"/>
        </w:rPr>
      </w:pPr>
      <w:r w:rsidRPr="00E41178">
        <w:rPr>
          <w:b/>
          <w:bCs/>
          <w:sz w:val="20"/>
          <w:szCs w:val="20"/>
        </w:rPr>
        <w:t>Порядок проведения аукциона:</w:t>
      </w:r>
      <w:r w:rsidRPr="00E41178">
        <w:rPr>
          <w:rStyle w:val="apple-converted-space"/>
          <w:sz w:val="20"/>
          <w:szCs w:val="20"/>
        </w:rPr>
        <w:t> </w:t>
      </w:r>
      <w:r w:rsidRPr="00E41178">
        <w:rPr>
          <w:sz w:val="20"/>
          <w:szCs w:val="20"/>
        </w:rPr>
        <w:t>Аукцион проводится в соответствии со статьями 39.11 и 39.12 Земельного кодекса РФ.</w:t>
      </w:r>
      <w:r w:rsidRPr="00E41178">
        <w:rPr>
          <w:rStyle w:val="apple-converted-space"/>
          <w:sz w:val="20"/>
          <w:szCs w:val="20"/>
        </w:rPr>
        <w:t> </w:t>
      </w:r>
    </w:p>
    <w:p w:rsidR="001328A1" w:rsidRPr="00E41178" w:rsidRDefault="001328A1" w:rsidP="001328A1">
      <w:pPr>
        <w:ind w:right="-285" w:firstLine="540"/>
        <w:jc w:val="both"/>
        <w:rPr>
          <w:b/>
          <w:sz w:val="20"/>
          <w:szCs w:val="20"/>
        </w:rPr>
      </w:pPr>
    </w:p>
    <w:p w:rsidR="001328A1" w:rsidRPr="00E41178" w:rsidRDefault="001328A1" w:rsidP="001328A1">
      <w:pPr>
        <w:ind w:right="-285" w:firstLine="540"/>
        <w:jc w:val="both"/>
        <w:rPr>
          <w:sz w:val="20"/>
          <w:szCs w:val="20"/>
        </w:rPr>
      </w:pPr>
      <w:r w:rsidRPr="00E41178">
        <w:rPr>
          <w:b/>
          <w:sz w:val="20"/>
          <w:szCs w:val="20"/>
        </w:rPr>
        <w:t>Предмет торгов:</w:t>
      </w:r>
    </w:p>
    <w:p w:rsidR="001328A1" w:rsidRPr="00E41178" w:rsidRDefault="001328A1" w:rsidP="001328A1">
      <w:pPr>
        <w:ind w:right="-285" w:firstLine="540"/>
        <w:jc w:val="both"/>
        <w:rPr>
          <w:b/>
          <w:sz w:val="20"/>
          <w:szCs w:val="20"/>
        </w:rPr>
      </w:pPr>
    </w:p>
    <w:p w:rsidR="001328A1" w:rsidRPr="00E41178" w:rsidRDefault="001328A1" w:rsidP="001328A1">
      <w:pPr>
        <w:pStyle w:val="a5"/>
        <w:jc w:val="center"/>
        <w:rPr>
          <w:sz w:val="20"/>
          <w:szCs w:val="20"/>
        </w:rPr>
      </w:pPr>
      <w:r w:rsidRPr="00E41178">
        <w:rPr>
          <w:b/>
          <w:sz w:val="20"/>
          <w:szCs w:val="20"/>
        </w:rPr>
        <w:t xml:space="preserve">Характеристика объекта права на заключение договора купли-продажи земельных участков: </w:t>
      </w:r>
    </w:p>
    <w:p w:rsidR="001328A1" w:rsidRPr="00E41178" w:rsidRDefault="001328A1" w:rsidP="001328A1">
      <w:pPr>
        <w:tabs>
          <w:tab w:val="left" w:pos="851"/>
        </w:tabs>
        <w:ind w:right="-285" w:firstLine="567"/>
        <w:jc w:val="both"/>
        <w:rPr>
          <w:sz w:val="20"/>
          <w:szCs w:val="20"/>
        </w:rPr>
      </w:pPr>
      <w:r w:rsidRPr="00E41178">
        <w:rPr>
          <w:b/>
          <w:sz w:val="20"/>
          <w:szCs w:val="20"/>
        </w:rPr>
        <w:t>ЛОТ №1:</w:t>
      </w:r>
      <w:r w:rsidRPr="00E41178">
        <w:rPr>
          <w:sz w:val="20"/>
          <w:szCs w:val="20"/>
        </w:rPr>
        <w:t xml:space="preserve"> земельный участок из земель сельскохозяйственного назначения с кадастровым номером 21:07:020201:70, адрес (описание местоположения): Чувашская Республика–Чувашия, р-н Аликовский, с/пос. Большевыльское, разрешенное использование: скотоводство, общей площадью 2614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8913 (восемь тысяч девятьсот тринадцать) рублей 74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267 (двести шестьдесят семь) рублей 41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913 (восемь тысяч девятьсот тринадцать) рублей 74 копеек (100 % от начальной цены земельного участка).</w:t>
      </w:r>
    </w:p>
    <w:p w:rsidR="001328A1" w:rsidRPr="00E41178" w:rsidRDefault="001328A1" w:rsidP="001328A1">
      <w:pPr>
        <w:ind w:right="-283" w:firstLine="567"/>
        <w:jc w:val="both"/>
        <w:rPr>
          <w:sz w:val="20"/>
          <w:szCs w:val="20"/>
        </w:rPr>
      </w:pPr>
      <w:r w:rsidRPr="00E41178">
        <w:rPr>
          <w:sz w:val="20"/>
          <w:szCs w:val="20"/>
        </w:rPr>
        <w:t>По земельным участкам ограничений в использовании и обременении правами третьих лиц нет.</w:t>
      </w:r>
    </w:p>
    <w:p w:rsidR="001328A1" w:rsidRPr="00E41178" w:rsidRDefault="001328A1" w:rsidP="001328A1">
      <w:pPr>
        <w:pStyle w:val="western"/>
        <w:spacing w:beforeAutospacing="0" w:afterAutospacing="0"/>
        <w:ind w:right="-143" w:firstLine="432"/>
        <w:jc w:val="both"/>
        <w:rPr>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lastRenderedPageBreak/>
        <w:t>ЛОТ №2:</w:t>
      </w:r>
      <w:r w:rsidRPr="00E41178">
        <w:rPr>
          <w:sz w:val="20"/>
          <w:szCs w:val="20"/>
        </w:rPr>
        <w:t xml:space="preserve"> земельный участок из земель сельскохозяйственного назначения с кадастровым номером 21:07:240503:67,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общей площадью 4464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w:t>
      </w:r>
      <w:bookmarkStart w:id="19" w:name="__DdeLink__10848_11213218231"/>
      <w:r w:rsidRPr="00E41178">
        <w:rPr>
          <w:sz w:val="20"/>
          <w:szCs w:val="20"/>
        </w:rPr>
        <w:t>4059 (четыре тысячи пятьдесят девять) рублей 00 копеек</w:t>
      </w:r>
      <w:bookmarkEnd w:id="19"/>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121 (сто двадцать один) рублей 77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4059 (четыре тысячи пятьдесят девять) рублей 00 копеек (100 % от начальной цены земельного участка).</w:t>
      </w:r>
    </w:p>
    <w:p w:rsidR="001328A1" w:rsidRPr="00E41178" w:rsidRDefault="001328A1" w:rsidP="001328A1">
      <w:pPr>
        <w:ind w:right="-285"/>
        <w:jc w:val="both"/>
        <w:rPr>
          <w:sz w:val="20"/>
          <w:szCs w:val="20"/>
        </w:rPr>
      </w:pPr>
      <w:r w:rsidRPr="00E41178">
        <w:rPr>
          <w:b/>
          <w:sz w:val="20"/>
          <w:szCs w:val="20"/>
        </w:rPr>
        <w:t xml:space="preserve">        Обременение: </w:t>
      </w:r>
      <w:r w:rsidRPr="00E41178">
        <w:rPr>
          <w:sz w:val="20"/>
          <w:szCs w:val="20"/>
        </w:rPr>
        <w:t>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b/>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t>ЛОТ №3:</w:t>
      </w:r>
      <w:r w:rsidRPr="00E41178">
        <w:rPr>
          <w:sz w:val="20"/>
          <w:szCs w:val="20"/>
        </w:rPr>
        <w:t xml:space="preserve"> земельный участок из земель сельскохозяйственного назначения с кадастровым номером 21:07:070901:38, местоположение: Чувашская Республика-Чувашия, р-н Аликовский, с/пос. Шумшевашское, разрешенное использование: для ведения личного подсобного хозяйства, общей площадью 6326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w:t>
      </w:r>
      <w:bookmarkStart w:id="20" w:name="__DdeLink__10848_112132182311"/>
      <w:r w:rsidRPr="00E41178">
        <w:rPr>
          <w:sz w:val="20"/>
          <w:szCs w:val="20"/>
        </w:rPr>
        <w:t>4808 (четыре тысячи восемьсот восемь) рублей 00 копеек</w:t>
      </w:r>
      <w:bookmarkEnd w:id="20"/>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144 (сто сорок четыре) рубля 24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4808 (четыре тысячи восемьсот восемь) рублей 00 копеек (100 % от начальной цены земельного участка).</w:t>
      </w:r>
    </w:p>
    <w:p w:rsidR="001328A1" w:rsidRPr="00E41178" w:rsidRDefault="001328A1" w:rsidP="001328A1">
      <w:pPr>
        <w:ind w:right="-283" w:firstLine="567"/>
        <w:jc w:val="both"/>
        <w:rPr>
          <w:sz w:val="20"/>
          <w:szCs w:val="20"/>
        </w:rPr>
      </w:pPr>
      <w:r w:rsidRPr="00E41178">
        <w:rPr>
          <w:sz w:val="20"/>
          <w:szCs w:val="20"/>
        </w:rPr>
        <w:t>По земельным участкам ограничений в использовании и обременении правами третьих лиц нет.</w:t>
      </w:r>
    </w:p>
    <w:p w:rsidR="001328A1" w:rsidRPr="00E41178" w:rsidRDefault="001328A1" w:rsidP="001328A1">
      <w:pPr>
        <w:ind w:right="-283" w:firstLine="567"/>
        <w:jc w:val="both"/>
        <w:rPr>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t>ЛОТ №4:</w:t>
      </w:r>
      <w:r w:rsidRPr="00E41178">
        <w:rPr>
          <w:sz w:val="20"/>
          <w:szCs w:val="20"/>
        </w:rPr>
        <w:t xml:space="preserve"> земельный участок из земель населенных пунктов с кадастровым номером 21:07:240503:168, адрес (описание местоположения): Чувашская Республика–Чувашия, р-н Аликовский, с/пос. Яндобинское, </w:t>
      </w:r>
      <w:proofErr w:type="gramStart"/>
      <w:r w:rsidRPr="00E41178">
        <w:rPr>
          <w:sz w:val="20"/>
          <w:szCs w:val="20"/>
        </w:rPr>
        <w:t>с</w:t>
      </w:r>
      <w:proofErr w:type="gramEnd"/>
      <w:r w:rsidRPr="00E41178">
        <w:rPr>
          <w:sz w:val="20"/>
          <w:szCs w:val="20"/>
        </w:rPr>
        <w:t xml:space="preserve">. </w:t>
      </w:r>
      <w:proofErr w:type="gramStart"/>
      <w:r w:rsidRPr="00E41178">
        <w:rPr>
          <w:sz w:val="20"/>
          <w:szCs w:val="20"/>
        </w:rPr>
        <w:t>Русская</w:t>
      </w:r>
      <w:proofErr w:type="gramEnd"/>
      <w:r w:rsidRPr="00E41178">
        <w:rPr>
          <w:sz w:val="20"/>
          <w:szCs w:val="20"/>
        </w:rPr>
        <w:t xml:space="preserve"> </w:t>
      </w:r>
      <w:proofErr w:type="spellStart"/>
      <w:r w:rsidRPr="00E41178">
        <w:rPr>
          <w:sz w:val="20"/>
          <w:szCs w:val="20"/>
        </w:rPr>
        <w:t>Сорма</w:t>
      </w:r>
      <w:proofErr w:type="spellEnd"/>
      <w:r w:rsidRPr="00E41178">
        <w:rPr>
          <w:sz w:val="20"/>
          <w:szCs w:val="20"/>
        </w:rPr>
        <w:t>, ул. 40 лет Победы, разрешенное использование: для ведения личного подсобного хозяйства, общей площадью 1759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15127</w:t>
      </w:r>
      <w:bookmarkStart w:id="21" w:name="__DdeLink__10848_1121321823111"/>
      <w:r w:rsidRPr="00E41178">
        <w:rPr>
          <w:sz w:val="20"/>
          <w:szCs w:val="20"/>
        </w:rPr>
        <w:t xml:space="preserve"> (пятнадцать тысяч сто двадцать семь) рублей 00 копеек</w:t>
      </w:r>
      <w:bookmarkEnd w:id="21"/>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453 (четыреста пятьдесят три) рубля 81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15127</w:t>
      </w:r>
      <w:bookmarkStart w:id="22" w:name="__DdeLink__10848_11213218231112"/>
      <w:r w:rsidRPr="00E41178">
        <w:rPr>
          <w:sz w:val="20"/>
          <w:szCs w:val="20"/>
        </w:rPr>
        <w:t xml:space="preserve"> (пятнадцать тысяч сто двадцать семь) рублей 00 копеек</w:t>
      </w:r>
      <w:bookmarkEnd w:id="22"/>
      <w:r w:rsidRPr="00E41178">
        <w:rPr>
          <w:sz w:val="20"/>
          <w:szCs w:val="20"/>
        </w:rPr>
        <w:t xml:space="preserve"> (100 % от начальной цены земельного участка).</w:t>
      </w:r>
    </w:p>
    <w:p w:rsidR="001328A1" w:rsidRPr="00E41178" w:rsidRDefault="001328A1" w:rsidP="001328A1">
      <w:pPr>
        <w:ind w:right="-283" w:firstLine="567"/>
        <w:jc w:val="both"/>
        <w:rPr>
          <w:sz w:val="20"/>
          <w:szCs w:val="20"/>
        </w:rPr>
      </w:pPr>
      <w:r w:rsidRPr="00E41178">
        <w:rPr>
          <w:sz w:val="20"/>
          <w:szCs w:val="20"/>
        </w:rPr>
        <w:t>По земельным участкам ограничений в использовании и обременении правами третьих лиц нет.</w:t>
      </w:r>
    </w:p>
    <w:p w:rsidR="001328A1" w:rsidRPr="00E41178" w:rsidRDefault="001328A1" w:rsidP="001328A1">
      <w:pPr>
        <w:ind w:right="-285" w:firstLine="540"/>
        <w:jc w:val="both"/>
        <w:rPr>
          <w:b/>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t>ЛОТ №5:</w:t>
      </w:r>
      <w:r w:rsidRPr="00E41178">
        <w:rPr>
          <w:sz w:val="20"/>
          <w:szCs w:val="20"/>
        </w:rPr>
        <w:t xml:space="preserve"> земельный участок из земель сельскохозяйственного назначения с кадастровым номером 21:07:010101:176, адрес (описание местоположения): Чувашская Республика–Чувашия, р-н Аликовский, с/пос. Большевыльское, с. Большая</w:t>
      </w:r>
      <w:proofErr w:type="gramStart"/>
      <w:r w:rsidRPr="00E41178">
        <w:rPr>
          <w:sz w:val="20"/>
          <w:szCs w:val="20"/>
        </w:rPr>
        <w:t xml:space="preserve"> В</w:t>
      </w:r>
      <w:proofErr w:type="gramEnd"/>
      <w:r w:rsidRPr="00E41178">
        <w:rPr>
          <w:sz w:val="20"/>
          <w:szCs w:val="20"/>
        </w:rPr>
        <w:t>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5689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3698</w:t>
      </w:r>
      <w:bookmarkStart w:id="23" w:name="__DdeLink__10848_11213218231111"/>
      <w:r w:rsidRPr="00E41178">
        <w:rPr>
          <w:sz w:val="20"/>
          <w:szCs w:val="20"/>
        </w:rPr>
        <w:t xml:space="preserve"> (три тысячи шестьсот девяносто восемь) рублей 00 копеек</w:t>
      </w:r>
      <w:bookmarkEnd w:id="23"/>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110 (сто десять) рублей 94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3698</w:t>
      </w:r>
      <w:bookmarkStart w:id="24" w:name="__DdeLink__10848_112132182311112"/>
      <w:r w:rsidRPr="00E41178">
        <w:rPr>
          <w:sz w:val="20"/>
          <w:szCs w:val="20"/>
        </w:rPr>
        <w:t xml:space="preserve"> (три тысячи шестьсот девяносто восемь) рублей 00 копеек</w:t>
      </w:r>
      <w:bookmarkEnd w:id="24"/>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b/>
          <w:sz w:val="20"/>
          <w:szCs w:val="20"/>
        </w:rPr>
        <w:t xml:space="preserve">        Обременение: </w:t>
      </w:r>
      <w:r w:rsidRPr="00E41178">
        <w:rPr>
          <w:sz w:val="20"/>
          <w:szCs w:val="20"/>
        </w:rPr>
        <w:t>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t>ЛОТ №6:</w:t>
      </w:r>
      <w:r w:rsidRPr="00E41178">
        <w:rPr>
          <w:sz w:val="20"/>
          <w:szCs w:val="20"/>
        </w:rPr>
        <w:t xml:space="preserve"> земельный участок из земель сельскохозяйственного назначения с кадастровым номером 21:07:020301:38, адрес (описание местоположения): Чувашская Республика–Чувашия, р-н Аликовский, с/пос. Большевыльское, д. </w:t>
      </w:r>
      <w:proofErr w:type="spellStart"/>
      <w:r w:rsidRPr="00E41178">
        <w:rPr>
          <w:sz w:val="20"/>
          <w:szCs w:val="20"/>
        </w:rPr>
        <w:t>Сириккасы</w:t>
      </w:r>
      <w:proofErr w:type="spellEnd"/>
      <w:r w:rsidRPr="00E41178">
        <w:rPr>
          <w:sz w:val="20"/>
          <w:szCs w:val="20"/>
        </w:rPr>
        <w:t xml:space="preserve">, земельный участок расположен в восточной части кадастрового квартала 21:07:020301, разрешенное использование: </w:t>
      </w:r>
      <w:proofErr w:type="gramStart"/>
      <w:r w:rsidRPr="00E41178">
        <w:rPr>
          <w:sz w:val="20"/>
          <w:szCs w:val="20"/>
        </w:rPr>
        <w:t>для</w:t>
      </w:r>
      <w:proofErr w:type="gramEnd"/>
      <w:r w:rsidRPr="00E41178">
        <w:rPr>
          <w:sz w:val="20"/>
          <w:szCs w:val="20"/>
        </w:rPr>
        <w:t xml:space="preserve"> </w:t>
      </w:r>
      <w:proofErr w:type="gramStart"/>
      <w:r w:rsidRPr="00E41178">
        <w:rPr>
          <w:sz w:val="20"/>
          <w:szCs w:val="20"/>
        </w:rPr>
        <w:t>ведение</w:t>
      </w:r>
      <w:proofErr w:type="gramEnd"/>
      <w:r w:rsidRPr="00E41178">
        <w:rPr>
          <w:sz w:val="20"/>
          <w:szCs w:val="20"/>
        </w:rPr>
        <w:t xml:space="preserve"> личного подсобного хозяйства, общей площадью 6095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3962</w:t>
      </w:r>
      <w:bookmarkStart w:id="25" w:name="__DdeLink__10848_112132182311111"/>
      <w:r w:rsidRPr="00E41178">
        <w:rPr>
          <w:sz w:val="20"/>
          <w:szCs w:val="20"/>
        </w:rPr>
        <w:t xml:space="preserve"> (три тысячи девятьсот шестьдесят два) рубля 00 копеек</w:t>
      </w:r>
      <w:bookmarkEnd w:id="25"/>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118 (сто восемнадцать) рублей 86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3962</w:t>
      </w:r>
      <w:bookmarkStart w:id="26" w:name="__DdeLink__10848_1121321823111111"/>
      <w:r w:rsidRPr="00E41178">
        <w:rPr>
          <w:sz w:val="20"/>
          <w:szCs w:val="20"/>
        </w:rPr>
        <w:t xml:space="preserve"> (три тысячи девятьсот шестьдесят два) рубля 00 копеек</w:t>
      </w:r>
      <w:bookmarkEnd w:id="26"/>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b/>
          <w:sz w:val="20"/>
          <w:szCs w:val="20"/>
        </w:rPr>
      </w:pPr>
      <w:r w:rsidRPr="00E41178">
        <w:rPr>
          <w:sz w:val="20"/>
          <w:szCs w:val="20"/>
        </w:rPr>
        <w:t xml:space="preserve"> </w:t>
      </w:r>
    </w:p>
    <w:p w:rsidR="001328A1" w:rsidRPr="00E41178" w:rsidRDefault="001328A1" w:rsidP="001328A1">
      <w:pPr>
        <w:ind w:right="-283" w:firstLine="567"/>
        <w:jc w:val="both"/>
        <w:rPr>
          <w:b/>
          <w:sz w:val="20"/>
          <w:szCs w:val="20"/>
        </w:rPr>
      </w:pPr>
      <w:r w:rsidRPr="00E41178">
        <w:rPr>
          <w:b/>
          <w:sz w:val="20"/>
          <w:szCs w:val="20"/>
        </w:rPr>
        <w:t>ЛОТ №7:</w:t>
      </w:r>
      <w:r w:rsidRPr="00E41178">
        <w:rPr>
          <w:sz w:val="20"/>
          <w:szCs w:val="20"/>
        </w:rPr>
        <w:t xml:space="preserve"> земельный участок из земель сельскохозяйственного назначения с кадастровым номером 21:07:020301:5, адрес (описание местоположения): Чувашская Республика–Чувашия, р-н Аликовский, с/пос. Большевыльское, д. </w:t>
      </w:r>
      <w:proofErr w:type="spellStart"/>
      <w:r w:rsidRPr="00E41178">
        <w:rPr>
          <w:sz w:val="20"/>
          <w:szCs w:val="20"/>
        </w:rPr>
        <w:t>Сириккасы</w:t>
      </w:r>
      <w:proofErr w:type="spellEnd"/>
      <w:r w:rsidRPr="00E41178">
        <w:rPr>
          <w:sz w:val="20"/>
          <w:szCs w:val="20"/>
        </w:rPr>
        <w:t xml:space="preserve">, земельный участок расположен в северной части кадастрового квартала 21:07:020301, разрешенное использование: </w:t>
      </w:r>
      <w:proofErr w:type="gramStart"/>
      <w:r w:rsidRPr="00E41178">
        <w:rPr>
          <w:sz w:val="20"/>
          <w:szCs w:val="20"/>
        </w:rPr>
        <w:t>для</w:t>
      </w:r>
      <w:proofErr w:type="gramEnd"/>
      <w:r w:rsidRPr="00E41178">
        <w:rPr>
          <w:sz w:val="20"/>
          <w:szCs w:val="20"/>
        </w:rPr>
        <w:t xml:space="preserve"> </w:t>
      </w:r>
      <w:proofErr w:type="gramStart"/>
      <w:r w:rsidRPr="00E41178">
        <w:rPr>
          <w:sz w:val="20"/>
          <w:szCs w:val="20"/>
        </w:rPr>
        <w:t>ведение</w:t>
      </w:r>
      <w:proofErr w:type="gramEnd"/>
      <w:r w:rsidRPr="00E41178">
        <w:rPr>
          <w:sz w:val="20"/>
          <w:szCs w:val="20"/>
        </w:rPr>
        <w:t xml:space="preserve"> личного подсобного хозяйства, общей площадью 5215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3390</w:t>
      </w:r>
      <w:bookmarkStart w:id="27" w:name="__DdeLink__10848_1121321823111112"/>
      <w:r w:rsidRPr="00E41178">
        <w:rPr>
          <w:sz w:val="20"/>
          <w:szCs w:val="20"/>
        </w:rPr>
        <w:t xml:space="preserve"> (три тысячи триста девяносто) рублей 00 копеек</w:t>
      </w:r>
      <w:bookmarkEnd w:id="27"/>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101 (сто один) рублей 70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3390</w:t>
      </w:r>
      <w:bookmarkStart w:id="28" w:name="__DdeLink__10848_11213218231111121"/>
      <w:r w:rsidRPr="00E41178">
        <w:rPr>
          <w:sz w:val="20"/>
          <w:szCs w:val="20"/>
        </w:rPr>
        <w:t xml:space="preserve"> (три тысячи триста девяносто) рублей 00 копеек</w:t>
      </w:r>
      <w:bookmarkEnd w:id="28"/>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№8:</w:t>
      </w:r>
      <w:r w:rsidRPr="00E41178">
        <w:rPr>
          <w:sz w:val="20"/>
          <w:szCs w:val="20"/>
        </w:rPr>
        <w:t xml:space="preserve"> земельный участок из земель сельскохозяйственного назначения с кадастровым номером 21:07:020201:42, адрес (описание местоположения): Чувашская Республика–Чувашия, р-н Аликовский, с/пос. Большевыльское, д. </w:t>
      </w:r>
      <w:proofErr w:type="spellStart"/>
      <w:r w:rsidRPr="00E41178">
        <w:rPr>
          <w:sz w:val="20"/>
          <w:szCs w:val="20"/>
        </w:rPr>
        <w:t>Сириккасы</w:t>
      </w:r>
      <w:proofErr w:type="spellEnd"/>
      <w:r w:rsidRPr="00E41178">
        <w:rPr>
          <w:sz w:val="20"/>
          <w:szCs w:val="20"/>
        </w:rPr>
        <w:t xml:space="preserve">, земельный участок расположен в центральной части кадастрового квартала 21:07:020201, разрешенное использование: </w:t>
      </w:r>
      <w:proofErr w:type="gramStart"/>
      <w:r w:rsidRPr="00E41178">
        <w:rPr>
          <w:sz w:val="20"/>
          <w:szCs w:val="20"/>
        </w:rPr>
        <w:t>для</w:t>
      </w:r>
      <w:proofErr w:type="gramEnd"/>
      <w:r w:rsidRPr="00E41178">
        <w:rPr>
          <w:sz w:val="20"/>
          <w:szCs w:val="20"/>
        </w:rPr>
        <w:t xml:space="preserve"> </w:t>
      </w:r>
      <w:proofErr w:type="gramStart"/>
      <w:r w:rsidRPr="00E41178">
        <w:rPr>
          <w:sz w:val="20"/>
          <w:szCs w:val="20"/>
        </w:rPr>
        <w:t>ведение</w:t>
      </w:r>
      <w:proofErr w:type="gramEnd"/>
      <w:r w:rsidRPr="00E41178">
        <w:rPr>
          <w:sz w:val="20"/>
          <w:szCs w:val="20"/>
        </w:rPr>
        <w:t xml:space="preserve"> личного подсобного хозяйства, общей площадью 5460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3549</w:t>
      </w:r>
      <w:bookmarkStart w:id="29" w:name="__DdeLink__10848_11213218231111122"/>
      <w:r w:rsidRPr="00E41178">
        <w:rPr>
          <w:sz w:val="20"/>
          <w:szCs w:val="20"/>
        </w:rPr>
        <w:t xml:space="preserve"> (три тысячи пятьсот сорок девять) рублей 00 копеек</w:t>
      </w:r>
      <w:bookmarkEnd w:id="29"/>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lastRenderedPageBreak/>
        <w:t>Шаг аукциона</w:t>
      </w:r>
      <w:r w:rsidRPr="00E41178">
        <w:rPr>
          <w:sz w:val="20"/>
          <w:szCs w:val="20"/>
        </w:rPr>
        <w:t xml:space="preserve"> – 106 (сто шесть) рублей 47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3549</w:t>
      </w:r>
      <w:bookmarkStart w:id="30" w:name="__DdeLink__10848_112132182311111221"/>
      <w:r w:rsidRPr="00E41178">
        <w:rPr>
          <w:sz w:val="20"/>
          <w:szCs w:val="20"/>
        </w:rPr>
        <w:t xml:space="preserve"> (три тысячи пятьсот сорок девять) рублей 00 копеек</w:t>
      </w:r>
      <w:bookmarkEnd w:id="30"/>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w:t>
      </w:r>
      <w:r w:rsidRPr="00E41178">
        <w:rPr>
          <w:b/>
          <w:sz w:val="20"/>
          <w:szCs w:val="20"/>
        </w:rPr>
        <w:t xml:space="preserve"> Обременение: </w:t>
      </w:r>
      <w:r w:rsidRPr="00E41178">
        <w:rPr>
          <w:sz w:val="20"/>
          <w:szCs w:val="20"/>
        </w:rPr>
        <w:t>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3" w:firstLine="567"/>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№9:</w:t>
      </w:r>
      <w:r w:rsidRPr="00E41178">
        <w:rPr>
          <w:sz w:val="20"/>
          <w:szCs w:val="20"/>
        </w:rPr>
        <w:t xml:space="preserve"> земельный участок из земель сельскохозяйственного назначения с кадастровым номером 21:07:020301:6, адрес (описание местоположения): Чувашская Республика–Чувашия, р-н Аликовский, с/пос. Большевыльское, д. </w:t>
      </w:r>
      <w:proofErr w:type="spellStart"/>
      <w:r w:rsidRPr="00E41178">
        <w:rPr>
          <w:sz w:val="20"/>
          <w:szCs w:val="20"/>
        </w:rPr>
        <w:t>Сириккасы</w:t>
      </w:r>
      <w:proofErr w:type="spellEnd"/>
      <w:r w:rsidRPr="00E41178">
        <w:rPr>
          <w:sz w:val="20"/>
          <w:szCs w:val="20"/>
        </w:rPr>
        <w:t>, земельный участок расположен в северной части кадастрового квартала 21:07:020301, разрешенное использование: для ведения личного подсобного хозяйства, общей площадью 4807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3125</w:t>
      </w:r>
      <w:bookmarkStart w:id="31" w:name="__DdeLink__10848_112132182311111222"/>
      <w:r w:rsidRPr="00E41178">
        <w:rPr>
          <w:sz w:val="20"/>
          <w:szCs w:val="20"/>
        </w:rPr>
        <w:t xml:space="preserve"> (три тысячи сто двадцать пять) рублей 00 копеек</w:t>
      </w:r>
      <w:bookmarkEnd w:id="31"/>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93 (девяносто три) рубля 75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3125</w:t>
      </w:r>
      <w:bookmarkStart w:id="32" w:name="__DdeLink__10848_1121321823111112221"/>
      <w:r w:rsidRPr="00E41178">
        <w:rPr>
          <w:sz w:val="20"/>
          <w:szCs w:val="20"/>
        </w:rPr>
        <w:t xml:space="preserve"> (три тысячи сто двадцать пять) рублей 00 копеек</w:t>
      </w:r>
      <w:bookmarkEnd w:id="32"/>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№10:</w:t>
      </w:r>
      <w:r w:rsidRPr="00E41178">
        <w:rPr>
          <w:sz w:val="20"/>
          <w:szCs w:val="20"/>
        </w:rPr>
        <w:t xml:space="preserve"> земельный участок из земель сельскохозяйственного назначения с кадастровым номером 21:07:020301:16, адрес (описание местоположения): Чувашская Республика–Чувашия, р-н Аликовский, с/пос. Большевыльское, д. </w:t>
      </w:r>
      <w:proofErr w:type="spellStart"/>
      <w:r w:rsidRPr="00E41178">
        <w:rPr>
          <w:sz w:val="20"/>
          <w:szCs w:val="20"/>
        </w:rPr>
        <w:t>Сириккасы</w:t>
      </w:r>
      <w:proofErr w:type="spellEnd"/>
      <w:r w:rsidRPr="00E41178">
        <w:rPr>
          <w:sz w:val="20"/>
          <w:szCs w:val="20"/>
        </w:rPr>
        <w:t>, земельный участок расположен в северо-западной части кадастрового квартала 21:07:020301, разрешенное использование: для ведения личного подсобного хозяйства, общей площадью 5628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3658</w:t>
      </w:r>
      <w:bookmarkStart w:id="33" w:name="__DdeLink__10848_1121321823111112222"/>
      <w:r w:rsidRPr="00E41178">
        <w:rPr>
          <w:sz w:val="20"/>
          <w:szCs w:val="20"/>
        </w:rPr>
        <w:t xml:space="preserve"> (три тысячи шестьсот пятьдесят восемь) рублей 00 копеек</w:t>
      </w:r>
      <w:bookmarkEnd w:id="33"/>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109 (сто девять) рублей 74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3658</w:t>
      </w:r>
      <w:bookmarkStart w:id="34" w:name="__DdeLink__10848_11213218231111122221"/>
      <w:r w:rsidRPr="00E41178">
        <w:rPr>
          <w:sz w:val="20"/>
          <w:szCs w:val="20"/>
        </w:rPr>
        <w:t xml:space="preserve"> (три тысячи шестьсот пятьдесят восемь) рублей 00 копеек</w:t>
      </w:r>
      <w:bookmarkEnd w:id="34"/>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№11:</w:t>
      </w:r>
      <w:r w:rsidRPr="00E41178">
        <w:rPr>
          <w:sz w:val="20"/>
          <w:szCs w:val="20"/>
        </w:rPr>
        <w:t xml:space="preserve"> земельный участок из земель сельскохозяйственного назначения с кадастровым номером 21:07:010101:171, адрес (описание местоположения): Чувашская Республика–Чувашия, р-н Аликовский, с/пос. Большевыльское, с. Большая</w:t>
      </w:r>
      <w:proofErr w:type="gramStart"/>
      <w:r w:rsidRPr="00E41178">
        <w:rPr>
          <w:sz w:val="20"/>
          <w:szCs w:val="20"/>
        </w:rPr>
        <w:t xml:space="preserve"> В</w:t>
      </w:r>
      <w:proofErr w:type="gramEnd"/>
      <w:r w:rsidRPr="00E41178">
        <w:rPr>
          <w:sz w:val="20"/>
          <w:szCs w:val="20"/>
        </w:rPr>
        <w:t>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5688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3697</w:t>
      </w:r>
      <w:bookmarkStart w:id="35" w:name="__DdeLink__10848_11213218231111122222"/>
      <w:r w:rsidRPr="00E41178">
        <w:rPr>
          <w:sz w:val="20"/>
          <w:szCs w:val="20"/>
        </w:rPr>
        <w:t xml:space="preserve"> (три тысячи шестьсот девяносто семь) рублей 00 копеек</w:t>
      </w:r>
      <w:bookmarkEnd w:id="35"/>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110 (сто десять) рублей 91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3697</w:t>
      </w:r>
      <w:bookmarkStart w:id="36" w:name="__DdeLink__10848_112132182311111222221"/>
      <w:r w:rsidRPr="00E41178">
        <w:rPr>
          <w:sz w:val="20"/>
          <w:szCs w:val="20"/>
        </w:rPr>
        <w:t xml:space="preserve"> (три тысячи шестьсот девяносто семь) рублей 00 копеек</w:t>
      </w:r>
      <w:bookmarkEnd w:id="36"/>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№12:</w:t>
      </w:r>
      <w:r w:rsidRPr="00E41178">
        <w:rPr>
          <w:sz w:val="20"/>
          <w:szCs w:val="20"/>
        </w:rPr>
        <w:t xml:space="preserve"> земельный участок из земель сельскохозяйственного назначения с кадастровым номером 21:07:030301:36, адрес (описание местоположения): Чувашская Республика–Чувашия, р-н Аликовский, с/пос. Большевыльское, д. Выла, земельный участок расположен в северной части кадастрового квартала 21:07:030301, разрешенное использование: для ведения личного подсобного хозяйства, общей площадью 6353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4129</w:t>
      </w:r>
      <w:bookmarkStart w:id="37" w:name="__DdeLink__10848_112132182311111222222"/>
      <w:r w:rsidRPr="00E41178">
        <w:rPr>
          <w:sz w:val="20"/>
          <w:szCs w:val="20"/>
        </w:rPr>
        <w:t xml:space="preserve"> (четыре тысячи сто двадцать девять) рублей 00 копеек</w:t>
      </w:r>
      <w:bookmarkEnd w:id="37"/>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123 (сто двадцать три) рубля 87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4129</w:t>
      </w:r>
      <w:bookmarkStart w:id="38" w:name="__DdeLink__10848_1121321823111112222221"/>
      <w:r w:rsidRPr="00E41178">
        <w:rPr>
          <w:sz w:val="20"/>
          <w:szCs w:val="20"/>
        </w:rPr>
        <w:t xml:space="preserve"> (четыре тысячи сто двадцать девять) рублей 00 копеек</w:t>
      </w:r>
      <w:bookmarkEnd w:id="38"/>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№13:</w:t>
      </w:r>
      <w:r w:rsidRPr="00E41178">
        <w:rPr>
          <w:sz w:val="20"/>
          <w:szCs w:val="20"/>
        </w:rPr>
        <w:t xml:space="preserve"> земельный участок из земель сельскохозяйственного назначения с кадастровым номером 21:07:010401:9,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5958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3873</w:t>
      </w:r>
      <w:bookmarkStart w:id="39" w:name="__DdeLink__10848_1121321823111112222222"/>
      <w:r w:rsidRPr="00E41178">
        <w:rPr>
          <w:sz w:val="20"/>
          <w:szCs w:val="20"/>
        </w:rPr>
        <w:t xml:space="preserve"> (три тысячи восемьсот семьдесят три) рубля 00 копеек</w:t>
      </w:r>
      <w:bookmarkEnd w:id="39"/>
      <w:r w:rsidRPr="00E41178">
        <w:rPr>
          <w:sz w:val="20"/>
          <w:szCs w:val="20"/>
        </w:rPr>
        <w:t>.</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116 (сто шестнадцать) рублей 19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3873</w:t>
      </w:r>
      <w:bookmarkStart w:id="40" w:name="__DdeLink__10848_11213218231111122222221"/>
      <w:r w:rsidRPr="00E41178">
        <w:rPr>
          <w:sz w:val="20"/>
          <w:szCs w:val="20"/>
        </w:rPr>
        <w:t xml:space="preserve"> (три тысячи восемьсот семьдесят три) рубля 00 копеек</w:t>
      </w:r>
      <w:bookmarkEnd w:id="40"/>
      <w:r w:rsidRPr="00E41178">
        <w:rPr>
          <w:sz w:val="20"/>
          <w:szCs w:val="20"/>
        </w:rPr>
        <w:t xml:space="preserve">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№14:</w:t>
      </w:r>
      <w:r w:rsidRPr="00E41178">
        <w:rPr>
          <w:sz w:val="20"/>
          <w:szCs w:val="20"/>
        </w:rPr>
        <w:t xml:space="preserve"> земельный участок из земель сельскохозяйственного назначения с кадастровым номером 21:07:010101:173, адрес (описание местоположения): Чувашская Республика–Чувашия, р-н Аликовский, с/пос. Большевыльское, с. Большая</w:t>
      </w:r>
      <w:proofErr w:type="gramStart"/>
      <w:r w:rsidRPr="00E41178">
        <w:rPr>
          <w:sz w:val="20"/>
          <w:szCs w:val="20"/>
        </w:rPr>
        <w:t xml:space="preserve"> В</w:t>
      </w:r>
      <w:proofErr w:type="gramEnd"/>
      <w:r w:rsidRPr="00E41178">
        <w:rPr>
          <w:sz w:val="20"/>
          <w:szCs w:val="20"/>
        </w:rPr>
        <w:t>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5570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3621 (три тысячи шестьсот двадцать один)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108 (сто восемь) рублей 63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3621 (три тысячи шестьсот двадцать один) рублей 00 копеек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lastRenderedPageBreak/>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№15:</w:t>
      </w:r>
      <w:r w:rsidRPr="00E41178">
        <w:rPr>
          <w:sz w:val="20"/>
          <w:szCs w:val="20"/>
        </w:rPr>
        <w:t xml:space="preserve"> земельный участок из земель сельскохозяйственного назначения с кадастровым номером 21:07:020301:24, адрес (описание местоположения): Чувашская Республика–Чувашия, р-н Аликовский, с/пос. Большевыльское, д. </w:t>
      </w:r>
      <w:proofErr w:type="spellStart"/>
      <w:r w:rsidRPr="00E41178">
        <w:rPr>
          <w:sz w:val="20"/>
          <w:szCs w:val="20"/>
        </w:rPr>
        <w:t>Сириккасы</w:t>
      </w:r>
      <w:proofErr w:type="spellEnd"/>
      <w:r w:rsidRPr="00E41178">
        <w:rPr>
          <w:sz w:val="20"/>
          <w:szCs w:val="20"/>
        </w:rPr>
        <w:t>, земельный участок расположен в северо-западной части кадастрового квартала 21:07:020301, разрешенное использование: для ведения личного подсобного хозяйства, общей площадью 5724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3721 (три тысячи шестьсот двадцать один)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111 (сто одиннадцать) рублей 63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3721 (три тысячи шестьсот двадцать один) рублей 00 копеек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№16:</w:t>
      </w:r>
      <w:r w:rsidRPr="00E41178">
        <w:rPr>
          <w:sz w:val="20"/>
          <w:szCs w:val="20"/>
        </w:rPr>
        <w:t xml:space="preserve"> земельный участок из земель сельскохозяйственного назначения с кадастровым номером 21:07:020201:19, адрес (описание местоположения): Чувашская Республика–Чувашия, р-н Аликовский, с/пос. Большевыльское, д. </w:t>
      </w:r>
      <w:proofErr w:type="spellStart"/>
      <w:r w:rsidRPr="00E41178">
        <w:rPr>
          <w:sz w:val="20"/>
          <w:szCs w:val="20"/>
        </w:rPr>
        <w:t>Сириккасы</w:t>
      </w:r>
      <w:proofErr w:type="spellEnd"/>
      <w:r w:rsidRPr="00E41178">
        <w:rPr>
          <w:sz w:val="20"/>
          <w:szCs w:val="20"/>
        </w:rPr>
        <w:t>, земельный участок расположен в юго-восточной части кадастрового квартала 21:07:020201, разрешенное использование: для ведения личного подсобного хозяйства, общей площадью 5818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3782 (три тысячи семьсот восемьдесят два) рубля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113 (сто тринадцать) рублей 46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3782 (три тысячи семьсот восемьдесят два) рубля 00 копеек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b/>
          <w:sz w:val="20"/>
          <w:szCs w:val="20"/>
        </w:rPr>
      </w:pPr>
      <w:r w:rsidRPr="00E41178">
        <w:rPr>
          <w:b/>
          <w:sz w:val="20"/>
          <w:szCs w:val="20"/>
        </w:rPr>
        <w:t>ЛОТ №17:</w:t>
      </w:r>
      <w:r w:rsidRPr="00E41178">
        <w:rPr>
          <w:sz w:val="20"/>
          <w:szCs w:val="20"/>
        </w:rPr>
        <w:t xml:space="preserve"> земельный участок из земель сельскохозяйственного назначения с кадастровым номером 21:07:010201:74,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6257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4067 (четыре тысячи шестьдесят семь)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122 (сто двадцать два) рубля 01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4067 (четыре тысячи шестьдесят семь) рублей 00 копеек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№18:</w:t>
      </w:r>
      <w:r w:rsidRPr="00E41178">
        <w:rPr>
          <w:sz w:val="20"/>
          <w:szCs w:val="20"/>
        </w:rPr>
        <w:t xml:space="preserve"> земельный участок из земель сельскохозяйственного назначения с кадастровым номером 21:07:010101:172, адрес (описание местоположения): Чувашская Республика–Чувашия, р-н Аликовский, с/пос. Большевыльское, с. Большая</w:t>
      </w:r>
      <w:proofErr w:type="gramStart"/>
      <w:r w:rsidRPr="00E41178">
        <w:rPr>
          <w:sz w:val="20"/>
          <w:szCs w:val="20"/>
        </w:rPr>
        <w:t xml:space="preserve"> В</w:t>
      </w:r>
      <w:proofErr w:type="gramEnd"/>
      <w:r w:rsidRPr="00E41178">
        <w:rPr>
          <w:sz w:val="20"/>
          <w:szCs w:val="20"/>
        </w:rPr>
        <w:t xml:space="preserve">ыла, земельный участок расположен в юго-восточной части кадастрового квартала 21:07:010101, разрешенное использование: для ведения личного подсобного хозяйства, общей площадью 6095 кв.м. </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3962 (три тысячи девятьсот шестьдесят два) рубля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118 (сто восемнадцать) рублей 86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3962 (три тысячи девятьсот шестьдесят два) рубля 00 копеек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b/>
          <w:sz w:val="20"/>
          <w:szCs w:val="20"/>
        </w:rPr>
      </w:pPr>
      <w:r w:rsidRPr="00E41178">
        <w:rPr>
          <w:sz w:val="20"/>
          <w:szCs w:val="20"/>
        </w:rPr>
        <w:t xml:space="preserve">    </w:t>
      </w:r>
    </w:p>
    <w:p w:rsidR="001328A1" w:rsidRPr="00E41178" w:rsidRDefault="001328A1" w:rsidP="001328A1">
      <w:pPr>
        <w:ind w:right="-283" w:firstLine="567"/>
        <w:jc w:val="both"/>
        <w:rPr>
          <w:sz w:val="20"/>
          <w:szCs w:val="20"/>
        </w:rPr>
      </w:pPr>
      <w:r w:rsidRPr="00E41178">
        <w:rPr>
          <w:b/>
          <w:sz w:val="20"/>
          <w:szCs w:val="20"/>
        </w:rPr>
        <w:t>ЛОТ №19:</w:t>
      </w:r>
      <w:r w:rsidRPr="00E41178">
        <w:rPr>
          <w:sz w:val="20"/>
          <w:szCs w:val="20"/>
        </w:rPr>
        <w:t xml:space="preserve"> земельный участок из земель сельскохозяйственного назначения с кадастровым номером 21:07:010401:2,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6087 кв.м. </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3957 (три тысячи девятьсот пятьдесят семь)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118 (сто восемнадцать) рублей 71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3957 (три тысячи девятьсот пятьдесят семь) рублей 00 копеек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№20:</w:t>
      </w:r>
      <w:r w:rsidRPr="00E41178">
        <w:rPr>
          <w:sz w:val="20"/>
          <w:szCs w:val="20"/>
        </w:rPr>
        <w:t xml:space="preserve"> земельный участок из земель сельскохозяйственного назначения с кадастровым номером 21:07:010401:12,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5749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3737 (три тысячи семьсот тридцать семь)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112 (сто двенадцать) рублей 11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3737 (три тысячи семьсот тридцать семь) рублей 00 копеек (100 % от начальной цены земельного участка).</w:t>
      </w:r>
    </w:p>
    <w:p w:rsidR="001328A1" w:rsidRPr="00E41178" w:rsidRDefault="001328A1" w:rsidP="001328A1">
      <w:pPr>
        <w:ind w:right="-285"/>
        <w:jc w:val="both"/>
        <w:rPr>
          <w:b/>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№21:</w:t>
      </w:r>
      <w:r w:rsidRPr="00E41178">
        <w:rPr>
          <w:sz w:val="20"/>
          <w:szCs w:val="20"/>
        </w:rPr>
        <w:t xml:space="preserve"> земельный участок из земель сельскохозяйственного назначения с кадастровым номером 21:07:010201:88,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5704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3708 (три тысячи семьсот восемь) рублей 00 копеек.</w:t>
      </w:r>
    </w:p>
    <w:p w:rsidR="001328A1" w:rsidRPr="00E41178" w:rsidRDefault="001328A1" w:rsidP="001328A1">
      <w:pPr>
        <w:ind w:right="-285" w:firstLine="540"/>
        <w:jc w:val="both"/>
        <w:rPr>
          <w:sz w:val="20"/>
          <w:szCs w:val="20"/>
        </w:rPr>
      </w:pPr>
      <w:r w:rsidRPr="00E41178">
        <w:rPr>
          <w:b/>
          <w:sz w:val="20"/>
          <w:szCs w:val="20"/>
        </w:rPr>
        <w:lastRenderedPageBreak/>
        <w:t>Шаг аукциона</w:t>
      </w:r>
      <w:r w:rsidRPr="00E41178">
        <w:rPr>
          <w:sz w:val="20"/>
          <w:szCs w:val="20"/>
        </w:rPr>
        <w:t xml:space="preserve"> – 111 (сто одиннадцать) рублей 24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3708 (три тысячи семьсот восемь) рублей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№22:</w:t>
      </w:r>
      <w:r w:rsidRPr="00E41178">
        <w:rPr>
          <w:sz w:val="20"/>
          <w:szCs w:val="20"/>
        </w:rPr>
        <w:t xml:space="preserve"> земельный участок из земель сельскохозяйственного назначения с кадастровым номером 21:07:010201:97,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6436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4183 (четыре тысячи сто восемьдесят три) рубля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125 (сто двадцать пять) рублей 49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4183 (четыре тысячи сто восемьдесят три) рубля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№23:</w:t>
      </w:r>
      <w:r w:rsidRPr="00E41178">
        <w:rPr>
          <w:sz w:val="20"/>
          <w:szCs w:val="20"/>
        </w:rPr>
        <w:t xml:space="preserve"> земельный участок из земель сельскохозяйственного назначения с кадастровым номером 21:07:010201:105,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6074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3948 (три тысячи девятьсот сорок восемь)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118 (сто восемнадцать) рублей 44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3948 (три тысячи девятьсот сорок восемь) рублей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№24:</w:t>
      </w:r>
      <w:r w:rsidRPr="00E41178">
        <w:rPr>
          <w:sz w:val="20"/>
          <w:szCs w:val="20"/>
        </w:rPr>
        <w:t xml:space="preserve"> земельный участок из земель сельскохозяйственного назначения с кадастровым номером 21:07:142303:121, адрес (описание местоположения): Чувашская Республика–Чувашия, р-н Аликовский, с/пос. Аликовское, разрешенное использование: для ведения личного подсобного хозяйства, общей площадью 4096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2662 (две тысячи шестьсот шестьдесят два) рубля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79 (семьдесят девять) рублей 86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2662 (две тысячи шестьсот шестьдесят два) рубля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№25:</w:t>
      </w:r>
      <w:r w:rsidRPr="00E41178">
        <w:rPr>
          <w:sz w:val="20"/>
          <w:szCs w:val="20"/>
        </w:rPr>
        <w:t xml:space="preserve"> земельный участок из земель сельскохозяйственного назначения с кадастровым номером 21:07:142303:259,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4377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2845 (две тысячи восемьсот сорок пять)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85 (восемьдесят пять) рублей 35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2845 (две тысячи восемьсот сорок пять) рублей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№26:</w:t>
      </w:r>
      <w:r w:rsidRPr="00E41178">
        <w:rPr>
          <w:sz w:val="20"/>
          <w:szCs w:val="20"/>
        </w:rPr>
        <w:t xml:space="preserve"> земельный участок из земель сельскохозяйственного назначения с кадастровым номером 21:07:210801:6, адрес (описание местоположения): Чувашская Республика–Чувашия, р-н Аликовский, с/пос. </w:t>
      </w:r>
      <w:proofErr w:type="spellStart"/>
      <w:r w:rsidRPr="00E41178">
        <w:rPr>
          <w:sz w:val="20"/>
          <w:szCs w:val="20"/>
        </w:rPr>
        <w:t>Илгышевское</w:t>
      </w:r>
      <w:proofErr w:type="spellEnd"/>
      <w:r w:rsidRPr="00E41178">
        <w:rPr>
          <w:sz w:val="20"/>
          <w:szCs w:val="20"/>
        </w:rPr>
        <w:t>, разрешенное использование: для ведения личного подсобного хозяйства, общей площадью 3299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2144 (две тысячи сто сорок четыре)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64 (шестьдесят четыре) рубля 32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2144 (две тысячи сто сорок четыре) рублей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№27:</w:t>
      </w:r>
      <w:r w:rsidRPr="00E41178">
        <w:rPr>
          <w:sz w:val="20"/>
          <w:szCs w:val="20"/>
        </w:rPr>
        <w:t xml:space="preserve"> земельный участок из земель населенного пункта с кадастровым номером 21:07:130702:51,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д. </w:t>
      </w:r>
      <w:proofErr w:type="spellStart"/>
      <w:r w:rsidRPr="00E41178">
        <w:rPr>
          <w:sz w:val="20"/>
          <w:szCs w:val="20"/>
        </w:rPr>
        <w:t>Ильянкино</w:t>
      </w:r>
      <w:proofErr w:type="spellEnd"/>
      <w:r w:rsidRPr="00E41178">
        <w:rPr>
          <w:sz w:val="20"/>
          <w:szCs w:val="20"/>
        </w:rPr>
        <w:t>, ул. Красноармейская, разрешенное использование: для ведения личного подсобного хозяйства, общей площадью 1777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12759 (двенадцать тысяч семьсот пятьдесят девять)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382 (триста восемьдесят два) рубля 77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12759 (двенадцать тысяч семьсот пятьдесят девять) рублей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lastRenderedPageBreak/>
        <w:t>ЛОТ №28:</w:t>
      </w:r>
      <w:r w:rsidRPr="00E41178">
        <w:rPr>
          <w:sz w:val="20"/>
          <w:szCs w:val="20"/>
        </w:rPr>
        <w:t xml:space="preserve"> земельный участок из земель сельскохозяйственного назначения с кадастровым номером 21:07:241601:288,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6698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4354 (четыре тысячи триста пятьдесят четыре) рубля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130 (сто тридцать) рублей 62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4354 (четыре тысячи триста пятьдесят четыре) рубля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№29:</w:t>
      </w:r>
      <w:r w:rsidRPr="00E41178">
        <w:rPr>
          <w:sz w:val="20"/>
          <w:szCs w:val="20"/>
        </w:rPr>
        <w:t xml:space="preserve"> земельный участок из земель сельскохозяйственного назначения с кадастровым номером 21:07:210807:5,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w:t>
      </w:r>
      <w:proofErr w:type="spellStart"/>
      <w:r w:rsidRPr="00E41178">
        <w:rPr>
          <w:sz w:val="20"/>
          <w:szCs w:val="20"/>
        </w:rPr>
        <w:t>Илгышевское</w:t>
      </w:r>
      <w:proofErr w:type="spellEnd"/>
      <w:r w:rsidRPr="00E41178">
        <w:rPr>
          <w:sz w:val="20"/>
          <w:szCs w:val="20"/>
        </w:rPr>
        <w:t>, разрешенное использование: для ведения личного подсобного хозяйства, общей площадью 3718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2417 (две тысячи четыреста семнадцать)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72 (семьдесят два) рубля 51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2417 (две тысячи четыреста семнадцать) рублей 00 копеек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w:t>
      </w:r>
      <w:bookmarkStart w:id="41" w:name="__DdeLink__1631_692457398"/>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bookmarkEnd w:id="41"/>
    </w:p>
    <w:p w:rsidR="001328A1" w:rsidRPr="00E41178" w:rsidRDefault="001328A1" w:rsidP="001328A1">
      <w:pPr>
        <w:ind w:right="-285"/>
        <w:jc w:val="both"/>
        <w:rPr>
          <w:sz w:val="20"/>
          <w:szCs w:val="20"/>
        </w:rPr>
      </w:pPr>
    </w:p>
    <w:p w:rsidR="001328A1" w:rsidRPr="00E41178" w:rsidRDefault="001328A1" w:rsidP="001328A1">
      <w:pPr>
        <w:ind w:right="-283" w:firstLine="567"/>
        <w:jc w:val="both"/>
        <w:rPr>
          <w:sz w:val="20"/>
          <w:szCs w:val="20"/>
        </w:rPr>
      </w:pPr>
      <w:r w:rsidRPr="00E41178">
        <w:rPr>
          <w:b/>
          <w:sz w:val="20"/>
          <w:szCs w:val="20"/>
        </w:rPr>
        <w:t>ЛОТ №30:</w:t>
      </w:r>
      <w:r w:rsidRPr="00E41178">
        <w:rPr>
          <w:sz w:val="20"/>
          <w:szCs w:val="20"/>
        </w:rPr>
        <w:t xml:space="preserve"> земельный участок из земель населенных пунктов с кадастровым номером 21:07:142103:356, адрес (местоположение): 429250, Чувашская Республика, р-н Аликовский, с/пос. Аликовское, с. Аликово, ул. Гагарина, разрешенное использование: ведение огородничества, общей площадью 590 кв.м.</w:t>
      </w:r>
    </w:p>
    <w:p w:rsidR="001328A1" w:rsidRPr="00E41178" w:rsidRDefault="001328A1" w:rsidP="001328A1">
      <w:pPr>
        <w:tabs>
          <w:tab w:val="left" w:pos="851"/>
        </w:tabs>
        <w:ind w:right="-285" w:firstLine="567"/>
        <w:jc w:val="both"/>
        <w:rPr>
          <w:sz w:val="20"/>
          <w:szCs w:val="20"/>
        </w:rPr>
      </w:pPr>
      <w:r w:rsidRPr="00E41178">
        <w:rPr>
          <w:b/>
          <w:sz w:val="20"/>
          <w:szCs w:val="20"/>
        </w:rPr>
        <w:t>Начальная цена продажи земельного участка</w:t>
      </w:r>
      <w:r w:rsidRPr="00E41178">
        <w:rPr>
          <w:sz w:val="20"/>
          <w:szCs w:val="20"/>
        </w:rPr>
        <w:t xml:space="preserve"> – 10626 (десять тысяч шестьсот двадцать шесть)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318 (триста восемнадцать) рублей 78 копеек (3% от начальной цены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Размер задатка</w:t>
      </w:r>
      <w:r w:rsidRPr="00E41178">
        <w:rPr>
          <w:sz w:val="20"/>
          <w:szCs w:val="20"/>
        </w:rPr>
        <w:t xml:space="preserve"> – 10626</w:t>
      </w:r>
      <w:bookmarkStart w:id="42" w:name="__DdeLink__10848_11213218231111122222222"/>
      <w:r w:rsidRPr="00E41178">
        <w:rPr>
          <w:sz w:val="20"/>
          <w:szCs w:val="20"/>
        </w:rPr>
        <w:t xml:space="preserve"> (десять тысяч шестьсот двадцать шесть) рублей 00 копеек</w:t>
      </w:r>
      <w:bookmarkEnd w:id="42"/>
      <w:r w:rsidRPr="00E41178">
        <w:rPr>
          <w:sz w:val="20"/>
          <w:szCs w:val="20"/>
        </w:rPr>
        <w:t xml:space="preserve"> (100 % от начальной цены земельного участка).</w:t>
      </w:r>
    </w:p>
    <w:p w:rsidR="001328A1" w:rsidRPr="00E41178" w:rsidRDefault="001328A1" w:rsidP="001328A1">
      <w:pPr>
        <w:ind w:right="-285"/>
        <w:jc w:val="both"/>
        <w:rPr>
          <w:sz w:val="20"/>
          <w:szCs w:val="20"/>
        </w:rPr>
      </w:pP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pStyle w:val="a5"/>
        <w:jc w:val="center"/>
        <w:rPr>
          <w:sz w:val="20"/>
          <w:szCs w:val="20"/>
        </w:rPr>
      </w:pPr>
      <w:r w:rsidRPr="00E41178">
        <w:rPr>
          <w:b/>
          <w:sz w:val="20"/>
          <w:szCs w:val="20"/>
        </w:rPr>
        <w:t>Характеристика объекта права на заключение договора аренды земельного участка:</w:t>
      </w:r>
    </w:p>
    <w:p w:rsidR="001328A1" w:rsidRPr="00E41178" w:rsidRDefault="001328A1" w:rsidP="001328A1">
      <w:pPr>
        <w:tabs>
          <w:tab w:val="left" w:pos="851"/>
        </w:tabs>
        <w:ind w:right="-285" w:firstLine="567"/>
        <w:jc w:val="both"/>
        <w:rPr>
          <w:sz w:val="20"/>
          <w:szCs w:val="20"/>
        </w:rPr>
      </w:pPr>
      <w:r w:rsidRPr="00E41178">
        <w:rPr>
          <w:b/>
          <w:sz w:val="20"/>
          <w:szCs w:val="20"/>
        </w:rPr>
        <w:t>ЛОТ №31:</w:t>
      </w:r>
      <w:r w:rsidRPr="00E41178">
        <w:rPr>
          <w:sz w:val="20"/>
          <w:szCs w:val="20"/>
        </w:rPr>
        <w:t xml:space="preserve"> земельный участок из земель сельскохозяйственного назначения с кадастровым номером 21:07:000000:3127, адрес (описание местоположения): Чувашская Республика–Чувашия, р-н Аликовский, с/пос. Таутовское, разрешенное использование: сельскохозяйственное использование, общей площадью 126970 кв.м.</w:t>
      </w:r>
    </w:p>
    <w:p w:rsidR="001328A1" w:rsidRPr="00E41178" w:rsidRDefault="001328A1" w:rsidP="001328A1">
      <w:pPr>
        <w:tabs>
          <w:tab w:val="left" w:pos="851"/>
        </w:tabs>
        <w:ind w:right="-285" w:firstLine="567"/>
        <w:jc w:val="both"/>
        <w:rPr>
          <w:sz w:val="20"/>
          <w:szCs w:val="20"/>
        </w:rPr>
      </w:pPr>
      <w:r w:rsidRPr="00E41178">
        <w:rPr>
          <w:b/>
          <w:bCs/>
          <w:spacing w:val="-1"/>
          <w:sz w:val="20"/>
          <w:szCs w:val="20"/>
        </w:rPr>
        <w:t xml:space="preserve">Начальная цена на право заключения договора аренды земельного участка </w:t>
      </w:r>
      <w:r w:rsidRPr="00E41178">
        <w:rPr>
          <w:sz w:val="20"/>
          <w:szCs w:val="20"/>
        </w:rPr>
        <w:t>– 6349 (шесть тысяч триста сорок девять)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190 (сто девяносто) рублей 47 копеек (3% от начальной цены земельного участка).</w:t>
      </w:r>
    </w:p>
    <w:p w:rsidR="001328A1" w:rsidRPr="00E41178" w:rsidRDefault="001328A1" w:rsidP="001328A1">
      <w:pPr>
        <w:ind w:right="-285" w:firstLine="540"/>
        <w:jc w:val="both"/>
        <w:rPr>
          <w:sz w:val="20"/>
          <w:szCs w:val="20"/>
        </w:rPr>
      </w:pPr>
      <w:r w:rsidRPr="00E41178">
        <w:rPr>
          <w:b/>
          <w:sz w:val="20"/>
          <w:szCs w:val="20"/>
        </w:rPr>
        <w:t>Размер задатка</w:t>
      </w:r>
      <w:r w:rsidRPr="00E41178">
        <w:rPr>
          <w:sz w:val="20"/>
          <w:szCs w:val="20"/>
        </w:rPr>
        <w:t xml:space="preserve"> – 6349 (шесть тысяч триста сорок девять) рублей 00 копеек (100 % от начальной цены земельного участка).</w:t>
      </w:r>
    </w:p>
    <w:p w:rsidR="001328A1" w:rsidRPr="00E41178" w:rsidRDefault="001328A1" w:rsidP="001328A1">
      <w:pPr>
        <w:ind w:right="-285" w:firstLine="567"/>
        <w:jc w:val="both"/>
        <w:rPr>
          <w:sz w:val="20"/>
          <w:szCs w:val="20"/>
        </w:rPr>
      </w:pPr>
      <w:r w:rsidRPr="00E41178">
        <w:rPr>
          <w:b/>
          <w:sz w:val="20"/>
          <w:szCs w:val="20"/>
        </w:rPr>
        <w:t>Срок аренды</w:t>
      </w:r>
      <w:r w:rsidRPr="00E41178">
        <w:rPr>
          <w:sz w:val="20"/>
          <w:szCs w:val="20"/>
        </w:rPr>
        <w:t xml:space="preserve"> – 20 лет</w:t>
      </w:r>
      <w:r w:rsidRPr="00E41178">
        <w:rPr>
          <w:b/>
          <w:sz w:val="20"/>
          <w:szCs w:val="20"/>
        </w:rPr>
        <w:t>.</w:t>
      </w:r>
    </w:p>
    <w:p w:rsidR="001328A1" w:rsidRPr="00E41178" w:rsidRDefault="001328A1" w:rsidP="001328A1">
      <w:pPr>
        <w:ind w:right="-285"/>
        <w:jc w:val="both"/>
        <w:rPr>
          <w:sz w:val="20"/>
          <w:szCs w:val="20"/>
        </w:rPr>
      </w:pPr>
      <w:r w:rsidRPr="00E41178">
        <w:rPr>
          <w:b/>
          <w:sz w:val="20"/>
          <w:szCs w:val="20"/>
        </w:rPr>
        <w:t xml:space="preserve">        </w:t>
      </w:r>
      <w:r w:rsidRPr="00E41178">
        <w:rPr>
          <w:sz w:val="20"/>
          <w:szCs w:val="20"/>
        </w:rPr>
        <w:t>По земельным участкам ограничений в использовании и обременении правами третьих лиц нет.</w:t>
      </w:r>
    </w:p>
    <w:p w:rsidR="001328A1" w:rsidRPr="00E41178" w:rsidRDefault="001328A1" w:rsidP="001328A1">
      <w:pPr>
        <w:shd w:val="clear" w:color="auto" w:fill="FFFFFF"/>
        <w:rPr>
          <w:b/>
          <w:bCs/>
          <w:sz w:val="20"/>
          <w:szCs w:val="20"/>
          <w:highlight w:val="white"/>
        </w:rPr>
      </w:pPr>
    </w:p>
    <w:p w:rsidR="001328A1" w:rsidRPr="00E41178" w:rsidRDefault="001328A1" w:rsidP="001328A1">
      <w:pPr>
        <w:ind w:right="-285" w:firstLine="540"/>
        <w:jc w:val="both"/>
        <w:rPr>
          <w:b/>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t>ЛОТ №32:</w:t>
      </w:r>
      <w:r w:rsidRPr="00E41178">
        <w:rPr>
          <w:sz w:val="20"/>
          <w:szCs w:val="20"/>
        </w:rPr>
        <w:t xml:space="preserve"> земельный участок из земель сельскохозяйственного назначения с кадастровым номером 21:07:221504:185,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 83108 кв.м. </w:t>
      </w:r>
    </w:p>
    <w:p w:rsidR="001328A1" w:rsidRPr="00E41178" w:rsidRDefault="001328A1" w:rsidP="001328A1">
      <w:pPr>
        <w:tabs>
          <w:tab w:val="left" w:pos="851"/>
        </w:tabs>
        <w:ind w:right="-285" w:firstLine="567"/>
        <w:jc w:val="both"/>
        <w:rPr>
          <w:sz w:val="20"/>
          <w:szCs w:val="20"/>
        </w:rPr>
      </w:pPr>
      <w:r w:rsidRPr="00E41178">
        <w:rPr>
          <w:b/>
          <w:bCs/>
          <w:spacing w:val="-1"/>
          <w:sz w:val="20"/>
          <w:szCs w:val="20"/>
        </w:rPr>
        <w:t xml:space="preserve">Начальная цена на право заключения договора аренды земельного участка </w:t>
      </w:r>
      <w:r w:rsidRPr="00E41178">
        <w:rPr>
          <w:sz w:val="20"/>
          <w:szCs w:val="20"/>
        </w:rPr>
        <w:t>– 4284 (четыре тысячи двести восемьдесят четыре) рубля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128 (сто двадцать восемь) рублей 52 копеек (3% от начальной цены земельного участка).</w:t>
      </w:r>
    </w:p>
    <w:p w:rsidR="001328A1" w:rsidRPr="00E41178" w:rsidRDefault="001328A1" w:rsidP="001328A1">
      <w:pPr>
        <w:ind w:right="-285" w:firstLine="540"/>
        <w:jc w:val="both"/>
        <w:rPr>
          <w:sz w:val="20"/>
          <w:szCs w:val="20"/>
        </w:rPr>
      </w:pPr>
      <w:r w:rsidRPr="00E41178">
        <w:rPr>
          <w:b/>
          <w:sz w:val="20"/>
          <w:szCs w:val="20"/>
        </w:rPr>
        <w:t>Размер задатка</w:t>
      </w:r>
      <w:r w:rsidRPr="00E41178">
        <w:rPr>
          <w:sz w:val="20"/>
          <w:szCs w:val="20"/>
        </w:rPr>
        <w:t xml:space="preserve"> – 4284 (четыре тысячи двести восемьдесят четыре) рубля 00 копеек (100 % от начальной цены земельного участка).</w:t>
      </w:r>
    </w:p>
    <w:p w:rsidR="001328A1" w:rsidRPr="00E41178" w:rsidRDefault="001328A1" w:rsidP="001328A1">
      <w:pPr>
        <w:ind w:right="-285" w:firstLine="567"/>
        <w:jc w:val="both"/>
        <w:rPr>
          <w:sz w:val="20"/>
          <w:szCs w:val="20"/>
        </w:rPr>
      </w:pPr>
      <w:r w:rsidRPr="00E41178">
        <w:rPr>
          <w:b/>
          <w:sz w:val="20"/>
          <w:szCs w:val="20"/>
        </w:rPr>
        <w:t>Срок аренды – 3 года.</w:t>
      </w:r>
    </w:p>
    <w:p w:rsidR="001328A1" w:rsidRPr="00E41178" w:rsidRDefault="001328A1" w:rsidP="001328A1">
      <w:pPr>
        <w:ind w:right="-285"/>
        <w:jc w:val="both"/>
        <w:rPr>
          <w:sz w:val="20"/>
          <w:szCs w:val="20"/>
        </w:rPr>
      </w:pPr>
      <w:r w:rsidRPr="00E41178">
        <w:rPr>
          <w:b/>
          <w:sz w:val="20"/>
          <w:szCs w:val="20"/>
        </w:rPr>
        <w:t xml:space="preserve">      </w:t>
      </w:r>
      <w:r w:rsidRPr="00E41178">
        <w:rPr>
          <w:sz w:val="20"/>
          <w:szCs w:val="20"/>
        </w:rPr>
        <w:t xml:space="preserve">  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t>ЛОТ №33:</w:t>
      </w:r>
      <w:r w:rsidRPr="00E41178">
        <w:rPr>
          <w:sz w:val="20"/>
          <w:szCs w:val="20"/>
        </w:rPr>
        <w:t xml:space="preserve"> земельный участок из земель сельскохозяйственного назначения с кадастровым номером 21:07:030301:68, адрес (описание местоположения): Чувашская Республика–Чувашия, р-н Аликовский, с/пос. Большевыльское, разрешенное использование: сельскохозяйственное использование, общей площадью 55230 кв.м. </w:t>
      </w:r>
    </w:p>
    <w:p w:rsidR="001328A1" w:rsidRPr="00E41178" w:rsidRDefault="001328A1" w:rsidP="001328A1">
      <w:pPr>
        <w:tabs>
          <w:tab w:val="left" w:pos="851"/>
        </w:tabs>
        <w:ind w:right="-285" w:firstLine="567"/>
        <w:jc w:val="both"/>
        <w:rPr>
          <w:sz w:val="20"/>
          <w:szCs w:val="20"/>
        </w:rPr>
      </w:pPr>
      <w:r w:rsidRPr="00E41178">
        <w:rPr>
          <w:b/>
          <w:bCs/>
          <w:spacing w:val="-1"/>
          <w:sz w:val="20"/>
          <w:szCs w:val="20"/>
        </w:rPr>
        <w:t xml:space="preserve">Начальная цена на право заключения договора аренды земельного участка </w:t>
      </w:r>
      <w:r w:rsidRPr="00E41178">
        <w:rPr>
          <w:sz w:val="20"/>
          <w:szCs w:val="20"/>
        </w:rPr>
        <w:t>– 2762 (две тысячи семьсот шестьдесят два) рубля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82 (восемьдесят два) рубля 86 копеек (3% от начальной цены земельного участка).</w:t>
      </w:r>
    </w:p>
    <w:p w:rsidR="001328A1" w:rsidRPr="00E41178" w:rsidRDefault="001328A1" w:rsidP="001328A1">
      <w:pPr>
        <w:ind w:right="-285" w:firstLine="540"/>
        <w:jc w:val="both"/>
        <w:rPr>
          <w:sz w:val="20"/>
          <w:szCs w:val="20"/>
        </w:rPr>
      </w:pPr>
      <w:r w:rsidRPr="00E41178">
        <w:rPr>
          <w:b/>
          <w:sz w:val="20"/>
          <w:szCs w:val="20"/>
        </w:rPr>
        <w:t>Размер задатка</w:t>
      </w:r>
      <w:r w:rsidRPr="00E41178">
        <w:rPr>
          <w:sz w:val="20"/>
          <w:szCs w:val="20"/>
        </w:rPr>
        <w:t xml:space="preserve"> – 2762 (две тысячи семьсот шестьдесят два) рубля 00 копеек (100 % от начальной цены земельного участка).</w:t>
      </w:r>
    </w:p>
    <w:p w:rsidR="001328A1" w:rsidRPr="00E41178" w:rsidRDefault="001328A1" w:rsidP="001328A1">
      <w:pPr>
        <w:ind w:right="-285" w:firstLine="567"/>
        <w:jc w:val="both"/>
        <w:rPr>
          <w:sz w:val="20"/>
          <w:szCs w:val="20"/>
        </w:rPr>
      </w:pPr>
      <w:r w:rsidRPr="00E41178">
        <w:rPr>
          <w:b/>
          <w:sz w:val="20"/>
          <w:szCs w:val="20"/>
        </w:rPr>
        <w:lastRenderedPageBreak/>
        <w:t>Срок аренды</w:t>
      </w:r>
      <w:r w:rsidRPr="00E41178">
        <w:rPr>
          <w:sz w:val="20"/>
          <w:szCs w:val="20"/>
        </w:rPr>
        <w:t xml:space="preserve"> – 20 лет</w:t>
      </w:r>
      <w:r w:rsidRPr="00E41178">
        <w:rPr>
          <w:b/>
          <w:sz w:val="20"/>
          <w:szCs w:val="20"/>
        </w:rPr>
        <w:t>.</w:t>
      </w:r>
    </w:p>
    <w:p w:rsidR="001328A1" w:rsidRPr="00E41178" w:rsidRDefault="001328A1" w:rsidP="001328A1">
      <w:pPr>
        <w:ind w:right="-285"/>
        <w:jc w:val="both"/>
        <w:rPr>
          <w:sz w:val="20"/>
          <w:szCs w:val="20"/>
        </w:rPr>
      </w:pPr>
      <w:r w:rsidRPr="00E41178">
        <w:rPr>
          <w:b/>
          <w:sz w:val="20"/>
          <w:szCs w:val="20"/>
        </w:rPr>
        <w:t xml:space="preserve">        </w:t>
      </w:r>
      <w:r w:rsidRPr="00E41178">
        <w:rPr>
          <w:sz w:val="20"/>
          <w:szCs w:val="20"/>
        </w:rPr>
        <w:t>По земельным участкам ограничений в использовании и обременении правами третьих лиц нет.</w:t>
      </w:r>
    </w:p>
    <w:p w:rsidR="001328A1" w:rsidRPr="00E41178" w:rsidRDefault="001328A1" w:rsidP="001328A1">
      <w:pPr>
        <w:ind w:right="-285"/>
        <w:jc w:val="both"/>
        <w:rPr>
          <w:sz w:val="20"/>
          <w:szCs w:val="20"/>
        </w:rPr>
      </w:pPr>
    </w:p>
    <w:p w:rsidR="001328A1" w:rsidRPr="00E41178" w:rsidRDefault="001328A1" w:rsidP="001328A1">
      <w:pPr>
        <w:tabs>
          <w:tab w:val="left" w:pos="851"/>
        </w:tabs>
        <w:ind w:right="-285" w:firstLine="567"/>
        <w:jc w:val="both"/>
        <w:rPr>
          <w:sz w:val="20"/>
          <w:szCs w:val="20"/>
        </w:rPr>
      </w:pPr>
      <w:r w:rsidRPr="00E41178">
        <w:rPr>
          <w:b/>
          <w:sz w:val="20"/>
          <w:szCs w:val="20"/>
        </w:rPr>
        <w:t>ЛОТ №34:</w:t>
      </w:r>
      <w:r w:rsidRPr="00E41178">
        <w:rPr>
          <w:sz w:val="20"/>
          <w:szCs w:val="20"/>
        </w:rPr>
        <w:t xml:space="preserve"> земельный участок из земель сельскохозяйственного назначения с кадастровым номером 21:07:142601:107, адрес (описание местоположения): Чувашская Республика–Чувашия, р-н Аликовский, с/пос. Аликовское, разрешенное использование: хранение и переработка сельскохозяйственной продукции, общей площадью 1510 кв.м.</w:t>
      </w:r>
    </w:p>
    <w:p w:rsidR="001328A1" w:rsidRPr="00E41178" w:rsidRDefault="001328A1" w:rsidP="001328A1">
      <w:pPr>
        <w:tabs>
          <w:tab w:val="left" w:pos="851"/>
        </w:tabs>
        <w:ind w:right="-285" w:firstLine="567"/>
        <w:jc w:val="both"/>
        <w:rPr>
          <w:sz w:val="20"/>
          <w:szCs w:val="20"/>
        </w:rPr>
      </w:pPr>
      <w:r w:rsidRPr="00E41178">
        <w:rPr>
          <w:b/>
          <w:bCs/>
          <w:spacing w:val="-1"/>
          <w:sz w:val="20"/>
          <w:szCs w:val="20"/>
        </w:rPr>
        <w:t xml:space="preserve">Начальная цена на право заключения договора аренды земельного участка </w:t>
      </w:r>
      <w:r w:rsidRPr="00E41178">
        <w:rPr>
          <w:sz w:val="20"/>
          <w:szCs w:val="20"/>
        </w:rPr>
        <w:t>– 906 (девятьсот шесть)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27 (двадцать семь) рубля 18 копеек (3% от начальной цены земельного участка).</w:t>
      </w:r>
    </w:p>
    <w:p w:rsidR="001328A1" w:rsidRPr="00E41178" w:rsidRDefault="001328A1" w:rsidP="001328A1">
      <w:pPr>
        <w:ind w:right="-285" w:firstLine="540"/>
        <w:jc w:val="both"/>
        <w:rPr>
          <w:sz w:val="20"/>
          <w:szCs w:val="20"/>
        </w:rPr>
      </w:pPr>
      <w:r w:rsidRPr="00E41178">
        <w:rPr>
          <w:b/>
          <w:sz w:val="20"/>
          <w:szCs w:val="20"/>
        </w:rPr>
        <w:t>Размер задатка</w:t>
      </w:r>
      <w:r w:rsidRPr="00E41178">
        <w:rPr>
          <w:sz w:val="20"/>
          <w:szCs w:val="20"/>
        </w:rPr>
        <w:t xml:space="preserve"> – 453 (четыреста пятьдесят три) рубля 00 копеек (50 % от начальной цены земельного участка).</w:t>
      </w:r>
    </w:p>
    <w:p w:rsidR="001328A1" w:rsidRPr="00E41178" w:rsidRDefault="001328A1" w:rsidP="001328A1">
      <w:pPr>
        <w:ind w:right="-285" w:firstLine="567"/>
        <w:jc w:val="both"/>
        <w:rPr>
          <w:sz w:val="20"/>
          <w:szCs w:val="20"/>
        </w:rPr>
      </w:pPr>
      <w:r w:rsidRPr="00E41178">
        <w:rPr>
          <w:b/>
          <w:sz w:val="20"/>
          <w:szCs w:val="20"/>
        </w:rPr>
        <w:t>Срок аренды</w:t>
      </w:r>
      <w:r w:rsidRPr="00E41178">
        <w:rPr>
          <w:sz w:val="20"/>
          <w:szCs w:val="20"/>
        </w:rPr>
        <w:t xml:space="preserve"> – 9 месяцев</w:t>
      </w:r>
      <w:r w:rsidRPr="00E41178">
        <w:rPr>
          <w:b/>
          <w:sz w:val="20"/>
          <w:szCs w:val="20"/>
        </w:rPr>
        <w:t>.</w:t>
      </w:r>
    </w:p>
    <w:p w:rsidR="001328A1" w:rsidRPr="00E41178" w:rsidRDefault="001328A1" w:rsidP="001328A1">
      <w:pPr>
        <w:ind w:right="-285"/>
        <w:jc w:val="both"/>
        <w:rPr>
          <w:sz w:val="20"/>
          <w:szCs w:val="20"/>
        </w:rPr>
      </w:pPr>
      <w:r w:rsidRPr="00E41178">
        <w:rPr>
          <w:b/>
          <w:sz w:val="20"/>
          <w:szCs w:val="20"/>
        </w:rPr>
        <w:t xml:space="preserve">        </w:t>
      </w:r>
      <w:r w:rsidRPr="00E41178">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shd w:val="clear" w:color="auto" w:fill="FFFFFF"/>
        <w:ind w:firstLine="567"/>
        <w:jc w:val="both"/>
        <w:rPr>
          <w:sz w:val="20"/>
          <w:szCs w:val="20"/>
        </w:rPr>
      </w:pPr>
      <w:r w:rsidRPr="00E41178">
        <w:rPr>
          <w:b/>
          <w:sz w:val="20"/>
          <w:szCs w:val="20"/>
          <w:shd w:val="clear" w:color="auto" w:fill="FFFFFF"/>
        </w:rPr>
        <w:t>Допустимые параметры разрешенного строительства объекта капитального строительства:</w:t>
      </w:r>
    </w:p>
    <w:p w:rsidR="001328A1" w:rsidRPr="00E41178" w:rsidRDefault="001328A1" w:rsidP="001328A1">
      <w:pPr>
        <w:shd w:val="clear" w:color="auto" w:fill="FFFFFF"/>
        <w:tabs>
          <w:tab w:val="left" w:pos="360"/>
        </w:tabs>
        <w:spacing w:line="276" w:lineRule="exact"/>
        <w:ind w:left="18" w:right="24"/>
        <w:jc w:val="both"/>
        <w:rPr>
          <w:sz w:val="20"/>
          <w:szCs w:val="20"/>
        </w:rPr>
      </w:pPr>
      <w:r w:rsidRPr="00E41178">
        <w:rPr>
          <w:sz w:val="20"/>
          <w:szCs w:val="20"/>
        </w:rPr>
        <w:t>-</w:t>
      </w:r>
      <w:r w:rsidRPr="00E41178">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1328A1" w:rsidRPr="00E41178" w:rsidRDefault="001328A1" w:rsidP="001328A1">
      <w:pPr>
        <w:shd w:val="clear" w:color="auto" w:fill="FFFFFF"/>
        <w:tabs>
          <w:tab w:val="left" w:pos="222"/>
        </w:tabs>
        <w:spacing w:line="276" w:lineRule="exact"/>
        <w:ind w:left="12" w:right="36"/>
        <w:jc w:val="both"/>
        <w:rPr>
          <w:sz w:val="20"/>
          <w:szCs w:val="20"/>
        </w:rPr>
      </w:pPr>
      <w:r w:rsidRPr="00E41178">
        <w:rPr>
          <w:sz w:val="20"/>
          <w:szCs w:val="20"/>
        </w:rPr>
        <w:t>-</w:t>
      </w:r>
      <w:r w:rsidRPr="00E41178">
        <w:rPr>
          <w:sz w:val="20"/>
          <w:szCs w:val="20"/>
        </w:rPr>
        <w:tab/>
        <w:t>максимальный процент застройки - 80 %.</w:t>
      </w:r>
    </w:p>
    <w:p w:rsidR="001328A1" w:rsidRPr="00E41178" w:rsidRDefault="001328A1" w:rsidP="001328A1">
      <w:pPr>
        <w:pStyle w:val="western"/>
        <w:spacing w:beforeAutospacing="0" w:afterAutospacing="0"/>
        <w:ind w:right="43"/>
        <w:jc w:val="both"/>
        <w:rPr>
          <w:sz w:val="20"/>
          <w:szCs w:val="20"/>
        </w:rPr>
      </w:pPr>
      <w:r w:rsidRPr="00E41178">
        <w:rPr>
          <w:sz w:val="20"/>
          <w:szCs w:val="20"/>
        </w:rPr>
        <w:t xml:space="preserve">Предельные размеры земельного участка (мин.), </w:t>
      </w:r>
      <w:proofErr w:type="gramStart"/>
      <w:r w:rsidRPr="00E41178">
        <w:rPr>
          <w:sz w:val="20"/>
          <w:szCs w:val="20"/>
        </w:rPr>
        <w:t>га</w:t>
      </w:r>
      <w:proofErr w:type="gramEnd"/>
      <w:r w:rsidRPr="00E41178">
        <w:rPr>
          <w:sz w:val="20"/>
          <w:szCs w:val="20"/>
        </w:rPr>
        <w:t xml:space="preserve"> – мин. 0,1</w:t>
      </w:r>
    </w:p>
    <w:p w:rsidR="001328A1" w:rsidRPr="00E41178" w:rsidRDefault="001328A1" w:rsidP="001328A1">
      <w:pPr>
        <w:pStyle w:val="western"/>
        <w:shd w:val="clear" w:color="auto" w:fill="FFFFFF"/>
        <w:tabs>
          <w:tab w:val="left" w:pos="222"/>
        </w:tabs>
        <w:spacing w:beforeAutospacing="0" w:afterAutospacing="0" w:line="276" w:lineRule="exact"/>
        <w:ind w:right="43"/>
        <w:jc w:val="both"/>
        <w:rPr>
          <w:sz w:val="20"/>
          <w:szCs w:val="20"/>
        </w:rPr>
      </w:pPr>
      <w:r w:rsidRPr="00E41178">
        <w:rPr>
          <w:bCs/>
          <w:iCs/>
          <w:sz w:val="20"/>
          <w:szCs w:val="20"/>
        </w:rPr>
        <w:t xml:space="preserve">Минимальные отступы до границ смежного земельного участка, </w:t>
      </w:r>
      <w:proofErr w:type="gramStart"/>
      <w:r w:rsidRPr="00E41178">
        <w:rPr>
          <w:bCs/>
          <w:iCs/>
          <w:sz w:val="20"/>
          <w:szCs w:val="20"/>
        </w:rPr>
        <w:t>м</w:t>
      </w:r>
      <w:proofErr w:type="gramEnd"/>
      <w:r w:rsidRPr="00E41178">
        <w:rPr>
          <w:bCs/>
          <w:iCs/>
          <w:sz w:val="20"/>
          <w:szCs w:val="20"/>
        </w:rPr>
        <w:t xml:space="preserve"> – 1. </w:t>
      </w:r>
    </w:p>
    <w:p w:rsidR="001328A1" w:rsidRPr="00E41178" w:rsidRDefault="001328A1" w:rsidP="001328A1">
      <w:pPr>
        <w:pStyle w:val="aff2"/>
        <w:snapToGrid w:val="0"/>
        <w:ind w:firstLine="567"/>
        <w:jc w:val="both"/>
        <w:rPr>
          <w:sz w:val="20"/>
          <w:szCs w:val="20"/>
        </w:rPr>
      </w:pPr>
      <w:r w:rsidRPr="00E41178">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E41178">
        <w:rPr>
          <w:bCs/>
          <w:sz w:val="20"/>
          <w:szCs w:val="20"/>
        </w:rPr>
        <w:t xml:space="preserve"> </w:t>
      </w:r>
    </w:p>
    <w:p w:rsidR="001328A1" w:rsidRPr="00E41178" w:rsidRDefault="001328A1" w:rsidP="001328A1">
      <w:pPr>
        <w:pStyle w:val="aff2"/>
        <w:snapToGrid w:val="0"/>
        <w:ind w:firstLine="567"/>
        <w:jc w:val="both"/>
        <w:rPr>
          <w:sz w:val="20"/>
          <w:szCs w:val="20"/>
        </w:rPr>
      </w:pPr>
      <w:r w:rsidRPr="00E41178">
        <w:rPr>
          <w:bCs/>
          <w:sz w:val="20"/>
          <w:szCs w:val="20"/>
        </w:rPr>
        <w:t>Электроснабжение:</w:t>
      </w:r>
    </w:p>
    <w:p w:rsidR="001328A1" w:rsidRPr="00E41178" w:rsidRDefault="001328A1" w:rsidP="001328A1">
      <w:pPr>
        <w:pStyle w:val="aff2"/>
        <w:snapToGrid w:val="0"/>
        <w:jc w:val="both"/>
        <w:rPr>
          <w:sz w:val="20"/>
          <w:szCs w:val="20"/>
        </w:rPr>
      </w:pPr>
      <w:r w:rsidRPr="00E41178">
        <w:rPr>
          <w:sz w:val="20"/>
          <w:szCs w:val="20"/>
        </w:rPr>
        <w:t xml:space="preserve">Электроснабжение </w:t>
      </w:r>
      <w:r w:rsidRPr="00E41178">
        <w:rPr>
          <w:bCs/>
          <w:sz w:val="20"/>
          <w:szCs w:val="20"/>
        </w:rPr>
        <w:t>объекта капитального строительства</w:t>
      </w:r>
      <w:r w:rsidRPr="00E41178">
        <w:rPr>
          <w:sz w:val="20"/>
          <w:szCs w:val="20"/>
        </w:rPr>
        <w:t xml:space="preserve"> возможно к сетям филиала «</w:t>
      </w:r>
      <w:proofErr w:type="spellStart"/>
      <w:r w:rsidRPr="00E41178">
        <w:rPr>
          <w:sz w:val="20"/>
          <w:szCs w:val="20"/>
        </w:rPr>
        <w:t>Чувашэнерго</w:t>
      </w:r>
      <w:proofErr w:type="spellEnd"/>
      <w:r w:rsidRPr="00E41178">
        <w:rPr>
          <w:sz w:val="20"/>
          <w:szCs w:val="20"/>
        </w:rPr>
        <w:t xml:space="preserve"> «ПАО МРСК Волги» </w:t>
      </w:r>
      <w:proofErr w:type="gramStart"/>
      <w:r w:rsidRPr="00E41178">
        <w:rPr>
          <w:sz w:val="20"/>
          <w:szCs w:val="20"/>
        </w:rPr>
        <w:t>от</w:t>
      </w:r>
      <w:proofErr w:type="gramEnd"/>
      <w:r w:rsidRPr="00E41178">
        <w:rPr>
          <w:sz w:val="20"/>
          <w:szCs w:val="20"/>
        </w:rPr>
        <w:t xml:space="preserve"> </w:t>
      </w:r>
      <w:proofErr w:type="gramStart"/>
      <w:r w:rsidRPr="00E41178">
        <w:rPr>
          <w:sz w:val="20"/>
          <w:szCs w:val="20"/>
        </w:rPr>
        <w:t>существующей</w:t>
      </w:r>
      <w:proofErr w:type="gramEnd"/>
      <w:r w:rsidRPr="00E41178">
        <w:rPr>
          <w:sz w:val="20"/>
          <w:szCs w:val="20"/>
        </w:rPr>
        <w:t xml:space="preserve">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1328A1" w:rsidRPr="00E41178" w:rsidRDefault="001328A1" w:rsidP="001328A1">
      <w:pPr>
        <w:pStyle w:val="aff2"/>
        <w:snapToGrid w:val="0"/>
        <w:ind w:firstLine="567"/>
        <w:jc w:val="both"/>
        <w:rPr>
          <w:sz w:val="20"/>
          <w:szCs w:val="20"/>
        </w:rPr>
      </w:pPr>
      <w:r w:rsidRPr="00E41178">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E41178">
        <w:rPr>
          <w:sz w:val="20"/>
          <w:szCs w:val="20"/>
        </w:rPr>
        <w:t>филиал «</w:t>
      </w:r>
      <w:proofErr w:type="spellStart"/>
      <w:r w:rsidRPr="00E41178">
        <w:rPr>
          <w:sz w:val="20"/>
          <w:szCs w:val="20"/>
        </w:rPr>
        <w:t>Чувашэнерго</w:t>
      </w:r>
      <w:proofErr w:type="spellEnd"/>
      <w:r w:rsidRPr="00E41178">
        <w:rPr>
          <w:sz w:val="20"/>
          <w:szCs w:val="20"/>
        </w:rPr>
        <w:t xml:space="preserve"> «ПАО МРСК Волги»</w:t>
      </w:r>
      <w:r w:rsidRPr="00E41178">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1328A1" w:rsidRPr="00E41178" w:rsidRDefault="001328A1" w:rsidP="001328A1">
      <w:pPr>
        <w:pStyle w:val="aff2"/>
        <w:snapToGrid w:val="0"/>
        <w:ind w:firstLine="567"/>
        <w:jc w:val="both"/>
        <w:rPr>
          <w:sz w:val="20"/>
          <w:szCs w:val="20"/>
        </w:rPr>
      </w:pPr>
      <w:r w:rsidRPr="00E41178">
        <w:rPr>
          <w:bCs/>
          <w:sz w:val="20"/>
          <w:szCs w:val="20"/>
        </w:rPr>
        <w:t>Газоснабжение:</w:t>
      </w:r>
    </w:p>
    <w:p w:rsidR="001328A1" w:rsidRPr="00E41178" w:rsidRDefault="001328A1" w:rsidP="001328A1">
      <w:pPr>
        <w:pStyle w:val="aff2"/>
        <w:snapToGrid w:val="0"/>
        <w:jc w:val="both"/>
        <w:rPr>
          <w:sz w:val="20"/>
          <w:szCs w:val="20"/>
        </w:rPr>
      </w:pPr>
      <w:r w:rsidRPr="00E41178">
        <w:rPr>
          <w:sz w:val="20"/>
          <w:szCs w:val="20"/>
        </w:rPr>
        <w:t>Газоснабжение объекта капитального строительства возможно к сетям газораспределения филиала АО «</w:t>
      </w:r>
      <w:proofErr w:type="spellStart"/>
      <w:r w:rsidRPr="00E41178">
        <w:rPr>
          <w:sz w:val="20"/>
          <w:szCs w:val="20"/>
        </w:rPr>
        <w:t>Газпромгазораспределение</w:t>
      </w:r>
      <w:proofErr w:type="spellEnd"/>
      <w:r w:rsidRPr="00E41178">
        <w:rPr>
          <w:sz w:val="20"/>
          <w:szCs w:val="20"/>
        </w:rPr>
        <w:t xml:space="preserve"> Чебоксары» </w:t>
      </w:r>
      <w:proofErr w:type="spellStart"/>
      <w:r w:rsidRPr="00E41178">
        <w:rPr>
          <w:sz w:val="20"/>
          <w:szCs w:val="20"/>
        </w:rPr>
        <w:t>Впгт</w:t>
      </w:r>
      <w:proofErr w:type="spellEnd"/>
      <w:r w:rsidRPr="00E41178">
        <w:rPr>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1328A1" w:rsidRPr="00E41178" w:rsidRDefault="001328A1" w:rsidP="001328A1">
      <w:pPr>
        <w:pStyle w:val="aff2"/>
        <w:shd w:val="clear" w:color="auto" w:fill="FFFFFF"/>
        <w:snapToGrid w:val="0"/>
        <w:ind w:firstLine="567"/>
        <w:jc w:val="both"/>
        <w:rPr>
          <w:sz w:val="20"/>
          <w:szCs w:val="20"/>
        </w:rPr>
      </w:pPr>
      <w:r w:rsidRPr="00E41178">
        <w:rPr>
          <w:sz w:val="20"/>
          <w:szCs w:val="20"/>
          <w:highlight w:val="white"/>
          <w:shd w:val="clear" w:color="auto" w:fill="FFFFFF"/>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E41178">
        <w:rPr>
          <w:sz w:val="20"/>
          <w:szCs w:val="20"/>
          <w:highlight w:val="white"/>
          <w:shd w:val="clear" w:color="auto" w:fill="FFFFFF"/>
        </w:rPr>
        <w:t>в</w:t>
      </w:r>
      <w:proofErr w:type="gramEnd"/>
      <w:r w:rsidRPr="00E41178">
        <w:rPr>
          <w:sz w:val="20"/>
          <w:szCs w:val="20"/>
          <w:highlight w:val="white"/>
          <w:shd w:val="clear" w:color="auto" w:fill="FFFFFF"/>
        </w:rPr>
        <w:t xml:space="preserve"> </w:t>
      </w:r>
      <w:proofErr w:type="gramStart"/>
      <w:r w:rsidRPr="00E41178">
        <w:rPr>
          <w:sz w:val="20"/>
          <w:szCs w:val="20"/>
          <w:highlight w:val="white"/>
          <w:shd w:val="clear" w:color="auto" w:fill="FFFFFF"/>
        </w:rPr>
        <w:t>филиала</w:t>
      </w:r>
      <w:proofErr w:type="gramEnd"/>
      <w:r w:rsidRPr="00E41178">
        <w:rPr>
          <w:sz w:val="20"/>
          <w:szCs w:val="20"/>
          <w:highlight w:val="white"/>
          <w:shd w:val="clear" w:color="auto" w:fill="FFFFFF"/>
        </w:rPr>
        <w:t xml:space="preserve"> АО «</w:t>
      </w:r>
      <w:proofErr w:type="spellStart"/>
      <w:r w:rsidRPr="00E41178">
        <w:rPr>
          <w:sz w:val="20"/>
          <w:szCs w:val="20"/>
          <w:highlight w:val="white"/>
          <w:shd w:val="clear" w:color="auto" w:fill="FFFFFF"/>
        </w:rPr>
        <w:t>Газпромгазораспределение</w:t>
      </w:r>
      <w:proofErr w:type="spellEnd"/>
      <w:r w:rsidRPr="00E41178">
        <w:rPr>
          <w:sz w:val="20"/>
          <w:szCs w:val="20"/>
          <w:highlight w:val="white"/>
          <w:shd w:val="clear" w:color="auto" w:fill="FFFFFF"/>
        </w:rPr>
        <w:t xml:space="preserve"> Чебоксары» </w:t>
      </w:r>
      <w:proofErr w:type="spellStart"/>
      <w:r w:rsidRPr="00E41178">
        <w:rPr>
          <w:sz w:val="20"/>
          <w:szCs w:val="20"/>
          <w:highlight w:val="white"/>
          <w:shd w:val="clear" w:color="auto" w:fill="FFFFFF"/>
        </w:rPr>
        <w:t>Впгт</w:t>
      </w:r>
      <w:proofErr w:type="spellEnd"/>
      <w:r w:rsidRPr="00E41178">
        <w:rPr>
          <w:sz w:val="20"/>
          <w:szCs w:val="20"/>
          <w:highlight w:val="white"/>
          <w:shd w:val="clear" w:color="auto" w:fill="FFFFFF"/>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1328A1" w:rsidRPr="00E41178" w:rsidRDefault="001328A1" w:rsidP="001328A1">
      <w:pPr>
        <w:pStyle w:val="aff2"/>
        <w:shd w:val="clear" w:color="auto" w:fill="FFFFFF"/>
        <w:snapToGrid w:val="0"/>
        <w:ind w:firstLine="567"/>
        <w:jc w:val="both"/>
        <w:rPr>
          <w:sz w:val="20"/>
          <w:szCs w:val="20"/>
          <w:highlight w:val="white"/>
        </w:rPr>
      </w:pPr>
    </w:p>
    <w:p w:rsidR="001328A1" w:rsidRPr="00E41178" w:rsidRDefault="001328A1" w:rsidP="001328A1">
      <w:pPr>
        <w:tabs>
          <w:tab w:val="left" w:pos="851"/>
        </w:tabs>
        <w:ind w:right="-285" w:firstLine="567"/>
        <w:jc w:val="both"/>
        <w:rPr>
          <w:sz w:val="20"/>
          <w:szCs w:val="20"/>
        </w:rPr>
      </w:pPr>
      <w:r w:rsidRPr="00E41178">
        <w:rPr>
          <w:b/>
          <w:sz w:val="20"/>
          <w:szCs w:val="20"/>
        </w:rPr>
        <w:t>ЛОТ №35:</w:t>
      </w:r>
      <w:r w:rsidRPr="00E41178">
        <w:rPr>
          <w:sz w:val="20"/>
          <w:szCs w:val="20"/>
        </w:rPr>
        <w:t xml:space="preserve"> земельный участок из земель населенных пунктов с кадастровым номером 21:07:142201:314, адрес (описание местоположения): Чувашская Республика–Чувашия, р-н Аликовский, с/пос. Аликовское, д. </w:t>
      </w:r>
      <w:proofErr w:type="spellStart"/>
      <w:r w:rsidRPr="00E41178">
        <w:rPr>
          <w:sz w:val="20"/>
          <w:szCs w:val="20"/>
        </w:rPr>
        <w:t>Урмаево</w:t>
      </w:r>
      <w:proofErr w:type="spellEnd"/>
      <w:r w:rsidRPr="00E41178">
        <w:rPr>
          <w:sz w:val="20"/>
          <w:szCs w:val="20"/>
        </w:rPr>
        <w:t>, ул. Центральная, разрешенное использование: объекты гаражного назначения, общей площадью 123 кв.м.</w:t>
      </w:r>
    </w:p>
    <w:p w:rsidR="001328A1" w:rsidRPr="00E41178" w:rsidRDefault="001328A1" w:rsidP="001328A1">
      <w:pPr>
        <w:tabs>
          <w:tab w:val="left" w:pos="851"/>
        </w:tabs>
        <w:ind w:right="-285" w:firstLine="567"/>
        <w:jc w:val="both"/>
        <w:rPr>
          <w:sz w:val="20"/>
          <w:szCs w:val="20"/>
        </w:rPr>
      </w:pPr>
      <w:r w:rsidRPr="00E41178">
        <w:rPr>
          <w:b/>
          <w:bCs/>
          <w:spacing w:val="-1"/>
          <w:sz w:val="20"/>
          <w:szCs w:val="20"/>
        </w:rPr>
        <w:t xml:space="preserve">Начальная цена на право заключения договора аренды земельного участка </w:t>
      </w:r>
      <w:r w:rsidRPr="00E41178">
        <w:rPr>
          <w:sz w:val="20"/>
          <w:szCs w:val="20"/>
        </w:rPr>
        <w:t>– 2867 (две тысячи восемьсот шестьдесят семь) рублей 00 копеек.</w:t>
      </w:r>
    </w:p>
    <w:p w:rsidR="001328A1" w:rsidRPr="00E41178" w:rsidRDefault="001328A1" w:rsidP="001328A1">
      <w:pPr>
        <w:ind w:right="-285" w:firstLine="540"/>
        <w:jc w:val="both"/>
        <w:rPr>
          <w:sz w:val="20"/>
          <w:szCs w:val="20"/>
        </w:rPr>
      </w:pPr>
      <w:r w:rsidRPr="00E41178">
        <w:rPr>
          <w:b/>
          <w:sz w:val="20"/>
          <w:szCs w:val="20"/>
        </w:rPr>
        <w:t>Шаг аукциона</w:t>
      </w:r>
      <w:r w:rsidRPr="00E41178">
        <w:rPr>
          <w:sz w:val="20"/>
          <w:szCs w:val="20"/>
        </w:rPr>
        <w:t xml:space="preserve"> – 86 (восемьдесят шесть) рублей 01 копеек (3% от начальной цены земельного участка).</w:t>
      </w:r>
    </w:p>
    <w:p w:rsidR="001328A1" w:rsidRPr="00E41178" w:rsidRDefault="001328A1" w:rsidP="001328A1">
      <w:pPr>
        <w:ind w:right="-285" w:firstLine="540"/>
        <w:jc w:val="both"/>
        <w:rPr>
          <w:sz w:val="20"/>
          <w:szCs w:val="20"/>
        </w:rPr>
      </w:pPr>
      <w:r w:rsidRPr="00E41178">
        <w:rPr>
          <w:b/>
          <w:sz w:val="20"/>
          <w:szCs w:val="20"/>
        </w:rPr>
        <w:t>Размер задатка</w:t>
      </w:r>
      <w:r w:rsidRPr="00E41178">
        <w:rPr>
          <w:sz w:val="20"/>
          <w:szCs w:val="20"/>
        </w:rPr>
        <w:t xml:space="preserve"> – 1433 (одна тысяча четыреста тридцать три) рубля 00 копеек (50 % от начальной цены земельного участка).</w:t>
      </w:r>
    </w:p>
    <w:p w:rsidR="001328A1" w:rsidRPr="00E41178" w:rsidRDefault="001328A1" w:rsidP="001328A1">
      <w:pPr>
        <w:ind w:right="-285" w:firstLine="567"/>
        <w:jc w:val="both"/>
        <w:rPr>
          <w:sz w:val="20"/>
          <w:szCs w:val="20"/>
        </w:rPr>
      </w:pPr>
      <w:r w:rsidRPr="00E41178">
        <w:rPr>
          <w:b/>
          <w:sz w:val="20"/>
          <w:szCs w:val="20"/>
        </w:rPr>
        <w:t>Срок аренды</w:t>
      </w:r>
      <w:r w:rsidRPr="00E41178">
        <w:rPr>
          <w:sz w:val="20"/>
          <w:szCs w:val="20"/>
        </w:rPr>
        <w:t xml:space="preserve"> – 9 месяцев</w:t>
      </w:r>
      <w:r w:rsidRPr="00E41178">
        <w:rPr>
          <w:b/>
          <w:sz w:val="20"/>
          <w:szCs w:val="20"/>
        </w:rPr>
        <w:t>.</w:t>
      </w:r>
    </w:p>
    <w:p w:rsidR="001328A1" w:rsidRPr="00E41178" w:rsidRDefault="001328A1" w:rsidP="001328A1">
      <w:pPr>
        <w:shd w:val="clear" w:color="auto" w:fill="FFFFFF"/>
        <w:snapToGrid w:val="0"/>
        <w:ind w:right="-285"/>
        <w:jc w:val="both"/>
        <w:rPr>
          <w:sz w:val="20"/>
          <w:szCs w:val="20"/>
        </w:rPr>
      </w:pPr>
      <w:r w:rsidRPr="00E41178">
        <w:rPr>
          <w:b/>
          <w:sz w:val="20"/>
          <w:szCs w:val="20"/>
        </w:rPr>
        <w:t xml:space="preserve">        </w:t>
      </w:r>
      <w:r w:rsidRPr="00E41178">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1328A1" w:rsidRPr="00E41178" w:rsidRDefault="001328A1" w:rsidP="001328A1">
      <w:pPr>
        <w:shd w:val="clear" w:color="auto" w:fill="FFFFFF"/>
        <w:ind w:firstLine="567"/>
        <w:jc w:val="both"/>
        <w:rPr>
          <w:sz w:val="20"/>
          <w:szCs w:val="20"/>
        </w:rPr>
      </w:pPr>
      <w:r w:rsidRPr="00E41178">
        <w:rPr>
          <w:b/>
          <w:sz w:val="20"/>
          <w:szCs w:val="20"/>
          <w:shd w:val="clear" w:color="auto" w:fill="FFFFFF"/>
        </w:rPr>
        <w:t>Допустимые параметры разрешенного строительства объекта капитального строительства:</w:t>
      </w:r>
    </w:p>
    <w:p w:rsidR="001328A1" w:rsidRPr="00E41178" w:rsidRDefault="001328A1" w:rsidP="001328A1">
      <w:pPr>
        <w:shd w:val="clear" w:color="auto" w:fill="FFFFFF"/>
        <w:tabs>
          <w:tab w:val="left" w:pos="360"/>
        </w:tabs>
        <w:spacing w:line="276" w:lineRule="exact"/>
        <w:ind w:left="18" w:right="24"/>
        <w:jc w:val="both"/>
        <w:rPr>
          <w:sz w:val="20"/>
          <w:szCs w:val="20"/>
        </w:rPr>
      </w:pPr>
      <w:r w:rsidRPr="00E41178">
        <w:rPr>
          <w:sz w:val="20"/>
          <w:szCs w:val="20"/>
        </w:rPr>
        <w:t>-</w:t>
      </w:r>
      <w:r w:rsidRPr="00E41178">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1328A1" w:rsidRPr="00E41178" w:rsidRDefault="001328A1" w:rsidP="001328A1">
      <w:pPr>
        <w:shd w:val="clear" w:color="auto" w:fill="FFFFFF"/>
        <w:tabs>
          <w:tab w:val="left" w:pos="222"/>
        </w:tabs>
        <w:spacing w:line="276" w:lineRule="exact"/>
        <w:ind w:left="12" w:right="36"/>
        <w:jc w:val="both"/>
        <w:rPr>
          <w:sz w:val="20"/>
          <w:szCs w:val="20"/>
        </w:rPr>
      </w:pPr>
      <w:r w:rsidRPr="00E41178">
        <w:rPr>
          <w:sz w:val="20"/>
          <w:szCs w:val="20"/>
        </w:rPr>
        <w:t>-</w:t>
      </w:r>
      <w:r w:rsidRPr="00E41178">
        <w:rPr>
          <w:sz w:val="20"/>
          <w:szCs w:val="20"/>
        </w:rPr>
        <w:tab/>
        <w:t>максимальный процент застройки - 100 %.</w:t>
      </w:r>
    </w:p>
    <w:p w:rsidR="001328A1" w:rsidRPr="00E41178" w:rsidRDefault="001328A1" w:rsidP="001328A1">
      <w:pPr>
        <w:pStyle w:val="western"/>
        <w:spacing w:beforeAutospacing="0" w:afterAutospacing="0"/>
        <w:ind w:right="43"/>
        <w:jc w:val="both"/>
        <w:rPr>
          <w:sz w:val="20"/>
          <w:szCs w:val="20"/>
        </w:rPr>
      </w:pPr>
      <w:r w:rsidRPr="00E41178">
        <w:rPr>
          <w:sz w:val="20"/>
          <w:szCs w:val="20"/>
        </w:rPr>
        <w:t xml:space="preserve">Предельные размеры земельного участка (мин.), </w:t>
      </w:r>
      <w:proofErr w:type="gramStart"/>
      <w:r w:rsidRPr="00E41178">
        <w:rPr>
          <w:sz w:val="20"/>
          <w:szCs w:val="20"/>
        </w:rPr>
        <w:t>га</w:t>
      </w:r>
      <w:proofErr w:type="gramEnd"/>
      <w:r w:rsidRPr="00E41178">
        <w:rPr>
          <w:sz w:val="20"/>
          <w:szCs w:val="20"/>
        </w:rPr>
        <w:t xml:space="preserve"> – мин. 0,0015</w:t>
      </w:r>
    </w:p>
    <w:p w:rsidR="001328A1" w:rsidRPr="00E41178" w:rsidRDefault="001328A1" w:rsidP="001328A1">
      <w:pPr>
        <w:pStyle w:val="western"/>
        <w:shd w:val="clear" w:color="auto" w:fill="FFFFFF"/>
        <w:tabs>
          <w:tab w:val="left" w:pos="222"/>
        </w:tabs>
        <w:spacing w:beforeAutospacing="0" w:afterAutospacing="0" w:line="276" w:lineRule="exact"/>
        <w:ind w:right="43"/>
        <w:jc w:val="both"/>
        <w:rPr>
          <w:sz w:val="20"/>
          <w:szCs w:val="20"/>
        </w:rPr>
      </w:pPr>
      <w:r w:rsidRPr="00E41178">
        <w:rPr>
          <w:bCs/>
          <w:iCs/>
          <w:sz w:val="20"/>
          <w:szCs w:val="20"/>
        </w:rPr>
        <w:t xml:space="preserve"> </w:t>
      </w:r>
    </w:p>
    <w:p w:rsidR="001328A1" w:rsidRPr="00E41178" w:rsidRDefault="001328A1" w:rsidP="001328A1">
      <w:pPr>
        <w:pStyle w:val="aff2"/>
        <w:snapToGrid w:val="0"/>
        <w:ind w:firstLine="567"/>
        <w:jc w:val="both"/>
        <w:rPr>
          <w:sz w:val="20"/>
          <w:szCs w:val="20"/>
        </w:rPr>
      </w:pPr>
      <w:r w:rsidRPr="00E41178">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E41178">
        <w:rPr>
          <w:bCs/>
          <w:sz w:val="20"/>
          <w:szCs w:val="20"/>
        </w:rPr>
        <w:t xml:space="preserve"> </w:t>
      </w:r>
    </w:p>
    <w:p w:rsidR="001328A1" w:rsidRPr="00E41178" w:rsidRDefault="001328A1" w:rsidP="001328A1">
      <w:pPr>
        <w:pStyle w:val="aff2"/>
        <w:snapToGrid w:val="0"/>
        <w:ind w:firstLine="567"/>
        <w:jc w:val="both"/>
        <w:rPr>
          <w:sz w:val="20"/>
          <w:szCs w:val="20"/>
        </w:rPr>
      </w:pPr>
      <w:r w:rsidRPr="00E41178">
        <w:rPr>
          <w:bCs/>
          <w:sz w:val="20"/>
          <w:szCs w:val="20"/>
        </w:rPr>
        <w:t>Электроснабжение:</w:t>
      </w:r>
    </w:p>
    <w:p w:rsidR="001328A1" w:rsidRPr="00E41178" w:rsidRDefault="001328A1" w:rsidP="001328A1">
      <w:pPr>
        <w:pStyle w:val="aff2"/>
        <w:snapToGrid w:val="0"/>
        <w:jc w:val="both"/>
        <w:rPr>
          <w:sz w:val="20"/>
          <w:szCs w:val="20"/>
        </w:rPr>
      </w:pPr>
      <w:r w:rsidRPr="00E41178">
        <w:rPr>
          <w:sz w:val="20"/>
          <w:szCs w:val="20"/>
        </w:rPr>
        <w:t xml:space="preserve">Электроснабжение </w:t>
      </w:r>
      <w:r w:rsidRPr="00E41178">
        <w:rPr>
          <w:bCs/>
          <w:sz w:val="20"/>
          <w:szCs w:val="20"/>
        </w:rPr>
        <w:t>объекта капитального строительства</w:t>
      </w:r>
      <w:r w:rsidRPr="00E41178">
        <w:rPr>
          <w:sz w:val="20"/>
          <w:szCs w:val="20"/>
        </w:rPr>
        <w:t xml:space="preserve"> возможно к сетям филиала «</w:t>
      </w:r>
      <w:proofErr w:type="spellStart"/>
      <w:r w:rsidRPr="00E41178">
        <w:rPr>
          <w:sz w:val="20"/>
          <w:szCs w:val="20"/>
        </w:rPr>
        <w:t>Чувашэнерго</w:t>
      </w:r>
      <w:proofErr w:type="spellEnd"/>
      <w:r w:rsidRPr="00E41178">
        <w:rPr>
          <w:sz w:val="20"/>
          <w:szCs w:val="20"/>
        </w:rPr>
        <w:t xml:space="preserve"> «ПАО МРСК Волги» </w:t>
      </w:r>
      <w:proofErr w:type="gramStart"/>
      <w:r w:rsidRPr="00E41178">
        <w:rPr>
          <w:sz w:val="20"/>
          <w:szCs w:val="20"/>
        </w:rPr>
        <w:t>от</w:t>
      </w:r>
      <w:proofErr w:type="gramEnd"/>
      <w:r w:rsidRPr="00E41178">
        <w:rPr>
          <w:sz w:val="20"/>
          <w:szCs w:val="20"/>
        </w:rPr>
        <w:t xml:space="preserve"> </w:t>
      </w:r>
      <w:proofErr w:type="gramStart"/>
      <w:r w:rsidRPr="00E41178">
        <w:rPr>
          <w:sz w:val="20"/>
          <w:szCs w:val="20"/>
        </w:rPr>
        <w:t>существующей</w:t>
      </w:r>
      <w:proofErr w:type="gramEnd"/>
      <w:r w:rsidRPr="00E41178">
        <w:rPr>
          <w:sz w:val="20"/>
          <w:szCs w:val="20"/>
        </w:rPr>
        <w:t xml:space="preserve"> ЛЭП-0,4 кВ, если мощность не будет превышать 15 кВт. Присоединение большей </w:t>
      </w:r>
      <w:r w:rsidRPr="00E41178">
        <w:rPr>
          <w:sz w:val="20"/>
          <w:szCs w:val="20"/>
        </w:rPr>
        <w:lastRenderedPageBreak/>
        <w:t>мощности будет рассматриваться в индивидуальном порядке. Плата за подключение (техническое присоединение) - 550 рублей.</w:t>
      </w:r>
    </w:p>
    <w:p w:rsidR="001328A1" w:rsidRPr="00E41178" w:rsidRDefault="001328A1" w:rsidP="001328A1">
      <w:pPr>
        <w:pStyle w:val="aff2"/>
        <w:snapToGrid w:val="0"/>
        <w:ind w:firstLine="567"/>
        <w:jc w:val="both"/>
        <w:rPr>
          <w:sz w:val="20"/>
          <w:szCs w:val="20"/>
        </w:rPr>
      </w:pPr>
      <w:r w:rsidRPr="00E41178">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E41178">
        <w:rPr>
          <w:sz w:val="20"/>
          <w:szCs w:val="20"/>
        </w:rPr>
        <w:t>филиал «</w:t>
      </w:r>
      <w:proofErr w:type="spellStart"/>
      <w:r w:rsidRPr="00E41178">
        <w:rPr>
          <w:sz w:val="20"/>
          <w:szCs w:val="20"/>
        </w:rPr>
        <w:t>Чувашэнерго</w:t>
      </w:r>
      <w:proofErr w:type="spellEnd"/>
      <w:r w:rsidRPr="00E41178">
        <w:rPr>
          <w:sz w:val="20"/>
          <w:szCs w:val="20"/>
        </w:rPr>
        <w:t xml:space="preserve"> «ПАО МРСК Волги»</w:t>
      </w:r>
      <w:r w:rsidRPr="00E41178">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1328A1" w:rsidRPr="00E41178" w:rsidRDefault="001328A1" w:rsidP="001328A1">
      <w:pPr>
        <w:pStyle w:val="aff2"/>
        <w:snapToGrid w:val="0"/>
        <w:ind w:firstLine="567"/>
        <w:jc w:val="both"/>
        <w:rPr>
          <w:sz w:val="20"/>
          <w:szCs w:val="20"/>
        </w:rPr>
      </w:pPr>
      <w:r w:rsidRPr="00E41178">
        <w:rPr>
          <w:bCs/>
          <w:sz w:val="20"/>
          <w:szCs w:val="20"/>
        </w:rPr>
        <w:t>Газоснабжение:</w:t>
      </w:r>
    </w:p>
    <w:p w:rsidR="001328A1" w:rsidRPr="00E41178" w:rsidRDefault="001328A1" w:rsidP="001328A1">
      <w:pPr>
        <w:pStyle w:val="aff2"/>
        <w:snapToGrid w:val="0"/>
        <w:jc w:val="both"/>
        <w:rPr>
          <w:sz w:val="20"/>
          <w:szCs w:val="20"/>
        </w:rPr>
      </w:pPr>
      <w:r w:rsidRPr="00E41178">
        <w:rPr>
          <w:sz w:val="20"/>
          <w:szCs w:val="20"/>
        </w:rPr>
        <w:t>Газоснабжение объекта капитального строительства возможно к сетям газораспределения филиала АО «</w:t>
      </w:r>
      <w:proofErr w:type="spellStart"/>
      <w:r w:rsidRPr="00E41178">
        <w:rPr>
          <w:sz w:val="20"/>
          <w:szCs w:val="20"/>
        </w:rPr>
        <w:t>Газпромгазораспределение</w:t>
      </w:r>
      <w:proofErr w:type="spellEnd"/>
      <w:r w:rsidRPr="00E41178">
        <w:rPr>
          <w:sz w:val="20"/>
          <w:szCs w:val="20"/>
        </w:rPr>
        <w:t xml:space="preserve"> Чебоксары» </w:t>
      </w:r>
      <w:proofErr w:type="spellStart"/>
      <w:r w:rsidRPr="00E41178">
        <w:rPr>
          <w:sz w:val="20"/>
          <w:szCs w:val="20"/>
        </w:rPr>
        <w:t>Впгт</w:t>
      </w:r>
      <w:proofErr w:type="spellEnd"/>
      <w:r w:rsidRPr="00E41178">
        <w:rPr>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1328A1" w:rsidRPr="00E41178" w:rsidRDefault="001328A1" w:rsidP="001328A1">
      <w:pPr>
        <w:pStyle w:val="aff2"/>
        <w:shd w:val="clear" w:color="auto" w:fill="FFFFFF"/>
        <w:snapToGrid w:val="0"/>
        <w:ind w:firstLine="567"/>
        <w:jc w:val="both"/>
        <w:rPr>
          <w:sz w:val="20"/>
          <w:szCs w:val="20"/>
        </w:rPr>
      </w:pPr>
      <w:r w:rsidRPr="00E41178">
        <w:rPr>
          <w:sz w:val="20"/>
          <w:szCs w:val="20"/>
          <w:highlight w:val="white"/>
          <w:shd w:val="clear" w:color="auto" w:fill="FFFFFF"/>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E41178">
        <w:rPr>
          <w:sz w:val="20"/>
          <w:szCs w:val="20"/>
          <w:highlight w:val="white"/>
          <w:shd w:val="clear" w:color="auto" w:fill="FFFFFF"/>
        </w:rPr>
        <w:t>в</w:t>
      </w:r>
      <w:proofErr w:type="gramEnd"/>
      <w:r w:rsidRPr="00E41178">
        <w:rPr>
          <w:sz w:val="20"/>
          <w:szCs w:val="20"/>
          <w:highlight w:val="white"/>
          <w:shd w:val="clear" w:color="auto" w:fill="FFFFFF"/>
        </w:rPr>
        <w:t xml:space="preserve"> </w:t>
      </w:r>
      <w:proofErr w:type="gramStart"/>
      <w:r w:rsidRPr="00E41178">
        <w:rPr>
          <w:sz w:val="20"/>
          <w:szCs w:val="20"/>
          <w:highlight w:val="white"/>
          <w:shd w:val="clear" w:color="auto" w:fill="FFFFFF"/>
        </w:rPr>
        <w:t>филиала</w:t>
      </w:r>
      <w:proofErr w:type="gramEnd"/>
      <w:r w:rsidRPr="00E41178">
        <w:rPr>
          <w:sz w:val="20"/>
          <w:szCs w:val="20"/>
          <w:highlight w:val="white"/>
          <w:shd w:val="clear" w:color="auto" w:fill="FFFFFF"/>
        </w:rPr>
        <w:t xml:space="preserve"> АО «</w:t>
      </w:r>
      <w:proofErr w:type="spellStart"/>
      <w:r w:rsidRPr="00E41178">
        <w:rPr>
          <w:sz w:val="20"/>
          <w:szCs w:val="20"/>
          <w:highlight w:val="white"/>
          <w:shd w:val="clear" w:color="auto" w:fill="FFFFFF"/>
        </w:rPr>
        <w:t>Газпромгазораспределение</w:t>
      </w:r>
      <w:proofErr w:type="spellEnd"/>
      <w:r w:rsidRPr="00E41178">
        <w:rPr>
          <w:sz w:val="20"/>
          <w:szCs w:val="20"/>
          <w:highlight w:val="white"/>
          <w:shd w:val="clear" w:color="auto" w:fill="FFFFFF"/>
        </w:rPr>
        <w:t xml:space="preserve"> Чебоксары» </w:t>
      </w:r>
      <w:proofErr w:type="spellStart"/>
      <w:r w:rsidRPr="00E41178">
        <w:rPr>
          <w:sz w:val="20"/>
          <w:szCs w:val="20"/>
          <w:highlight w:val="white"/>
          <w:shd w:val="clear" w:color="auto" w:fill="FFFFFF"/>
        </w:rPr>
        <w:t>Впгт</w:t>
      </w:r>
      <w:proofErr w:type="spellEnd"/>
      <w:r w:rsidRPr="00E41178">
        <w:rPr>
          <w:sz w:val="20"/>
          <w:szCs w:val="20"/>
          <w:highlight w:val="white"/>
          <w:shd w:val="clear" w:color="auto" w:fill="FFFFFF"/>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1328A1" w:rsidRPr="00E41178" w:rsidRDefault="001328A1" w:rsidP="001328A1">
      <w:pPr>
        <w:shd w:val="clear" w:color="auto" w:fill="FFFFFF"/>
        <w:snapToGrid w:val="0"/>
        <w:ind w:right="-285"/>
        <w:jc w:val="both"/>
        <w:rPr>
          <w:sz w:val="20"/>
          <w:szCs w:val="20"/>
        </w:rPr>
      </w:pPr>
    </w:p>
    <w:p w:rsidR="001328A1" w:rsidRPr="00E41178" w:rsidRDefault="001328A1" w:rsidP="001328A1">
      <w:pPr>
        <w:pStyle w:val="aff2"/>
        <w:snapToGrid w:val="0"/>
        <w:jc w:val="both"/>
        <w:rPr>
          <w:sz w:val="20"/>
          <w:szCs w:val="20"/>
        </w:rPr>
      </w:pPr>
      <w:r w:rsidRPr="00E41178">
        <w:rPr>
          <w:bCs/>
          <w:sz w:val="20"/>
          <w:szCs w:val="20"/>
        </w:rPr>
        <w:t xml:space="preserve">     </w:t>
      </w:r>
      <w:r w:rsidRPr="00E41178">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E41178">
        <w:rPr>
          <w:b/>
          <w:sz w:val="20"/>
          <w:szCs w:val="20"/>
        </w:rPr>
        <w:t xml:space="preserve">  </w:t>
      </w:r>
    </w:p>
    <w:p w:rsidR="001328A1" w:rsidRPr="00E41178" w:rsidRDefault="001328A1" w:rsidP="001328A1">
      <w:pPr>
        <w:ind w:right="-285" w:firstLine="540"/>
        <w:jc w:val="both"/>
        <w:rPr>
          <w:b/>
          <w:sz w:val="20"/>
          <w:szCs w:val="20"/>
        </w:rPr>
      </w:pPr>
    </w:p>
    <w:p w:rsidR="001328A1" w:rsidRPr="00E41178" w:rsidRDefault="001328A1" w:rsidP="001328A1">
      <w:pPr>
        <w:ind w:right="-285" w:firstLine="540"/>
        <w:jc w:val="both"/>
        <w:rPr>
          <w:sz w:val="20"/>
          <w:szCs w:val="20"/>
        </w:rPr>
      </w:pPr>
      <w:r w:rsidRPr="00E41178">
        <w:rPr>
          <w:sz w:val="20"/>
          <w:szCs w:val="20"/>
        </w:rPr>
        <w:t xml:space="preserve">УФК по Чувашской Республике (Администрация Аликовского района), ИНН 2102001180, КПП 210201001, </w:t>
      </w:r>
      <w:proofErr w:type="spellStart"/>
      <w:proofErr w:type="gramStart"/>
      <w:r w:rsidRPr="00E41178">
        <w:rPr>
          <w:sz w:val="20"/>
          <w:szCs w:val="20"/>
        </w:rPr>
        <w:t>р</w:t>
      </w:r>
      <w:proofErr w:type="spellEnd"/>
      <w:proofErr w:type="gramEnd"/>
      <w:r w:rsidRPr="00E41178">
        <w:rPr>
          <w:sz w:val="20"/>
          <w:szCs w:val="20"/>
        </w:rPr>
        <w:t xml:space="preserve">/с 40302810497063000076 л/с 05153000430, Банк получателя: Отделение - НБ </w:t>
      </w:r>
      <w:proofErr w:type="gramStart"/>
      <w:r w:rsidRPr="00E41178">
        <w:rPr>
          <w:sz w:val="20"/>
          <w:szCs w:val="20"/>
        </w:rPr>
        <w:t>Чувашской</w:t>
      </w:r>
      <w:proofErr w:type="gramEnd"/>
      <w:r w:rsidRPr="00E41178">
        <w:rPr>
          <w:sz w:val="20"/>
          <w:szCs w:val="20"/>
        </w:rPr>
        <w:t xml:space="preserve"> </w:t>
      </w:r>
      <w:proofErr w:type="spellStart"/>
      <w:r w:rsidRPr="00E41178">
        <w:rPr>
          <w:sz w:val="20"/>
          <w:szCs w:val="20"/>
        </w:rPr>
        <w:t>Респ</w:t>
      </w:r>
      <w:proofErr w:type="spellEnd"/>
      <w:r w:rsidRPr="00E41178">
        <w:rPr>
          <w:sz w:val="20"/>
          <w:szCs w:val="20"/>
        </w:rPr>
        <w:t xml:space="preserve">. Банка России </w:t>
      </w:r>
      <w:proofErr w:type="gramStart"/>
      <w:r w:rsidRPr="00E41178">
        <w:rPr>
          <w:sz w:val="20"/>
          <w:szCs w:val="20"/>
        </w:rPr>
        <w:t>г</w:t>
      </w:r>
      <w:proofErr w:type="gramEnd"/>
      <w:r w:rsidRPr="00E41178">
        <w:rPr>
          <w:sz w:val="20"/>
          <w:szCs w:val="20"/>
        </w:rPr>
        <w:t>. Чебоксары, БИК 049706001, КБК 0, ОКТМО 97605405.</w:t>
      </w:r>
    </w:p>
    <w:p w:rsidR="001328A1" w:rsidRPr="00E41178" w:rsidRDefault="001328A1" w:rsidP="001328A1">
      <w:pPr>
        <w:ind w:right="-285" w:firstLine="540"/>
        <w:jc w:val="both"/>
        <w:rPr>
          <w:b/>
          <w:spacing w:val="4"/>
          <w:sz w:val="20"/>
          <w:szCs w:val="20"/>
        </w:rPr>
      </w:pPr>
    </w:p>
    <w:p w:rsidR="001328A1" w:rsidRPr="00E41178" w:rsidRDefault="001328A1" w:rsidP="001328A1">
      <w:pPr>
        <w:ind w:right="-285" w:firstLine="540"/>
        <w:jc w:val="both"/>
        <w:rPr>
          <w:sz w:val="20"/>
          <w:szCs w:val="20"/>
        </w:rPr>
      </w:pPr>
      <w:r w:rsidRPr="00E41178">
        <w:rPr>
          <w:b/>
          <w:spacing w:val="4"/>
          <w:sz w:val="20"/>
          <w:szCs w:val="20"/>
        </w:rPr>
        <w:t xml:space="preserve"> </w:t>
      </w:r>
      <w:r w:rsidRPr="00E41178">
        <w:rPr>
          <w:spacing w:val="4"/>
          <w:sz w:val="20"/>
          <w:szCs w:val="20"/>
        </w:rPr>
        <w:t xml:space="preserve">Поступление задатка на расчетный счет Организатора торгов: не позднее 12 час. 00 мин. 01.11.2018 г. </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180"/>
        <w:jc w:val="both"/>
        <w:rPr>
          <w:sz w:val="20"/>
          <w:szCs w:val="20"/>
        </w:rPr>
      </w:pPr>
      <w:r w:rsidRPr="00E41178">
        <w:rPr>
          <w:b/>
          <w:spacing w:val="4"/>
          <w:sz w:val="20"/>
          <w:szCs w:val="20"/>
        </w:rPr>
        <w:t xml:space="preserve">     Дата и время начала приема заявок с прилагаемыми документами: </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z w:val="20"/>
          <w:szCs w:val="20"/>
        </w:rPr>
      </w:pPr>
      <w:r w:rsidRPr="00E41178">
        <w:rPr>
          <w:spacing w:val="4"/>
          <w:sz w:val="20"/>
          <w:szCs w:val="20"/>
        </w:rPr>
        <w:t>05.10.2018 с 8 час 00 мин.</w:t>
      </w:r>
    </w:p>
    <w:p w:rsidR="001328A1" w:rsidRPr="00E41178" w:rsidRDefault="001328A1" w:rsidP="001328A1">
      <w:pPr>
        <w:ind w:right="-285" w:firstLine="180"/>
        <w:jc w:val="both"/>
        <w:rPr>
          <w:b/>
          <w:spacing w:val="4"/>
          <w:sz w:val="20"/>
          <w:szCs w:val="20"/>
        </w:rPr>
      </w:pPr>
      <w:r w:rsidRPr="00E41178">
        <w:rPr>
          <w:b/>
          <w:spacing w:val="4"/>
          <w:sz w:val="20"/>
          <w:szCs w:val="20"/>
        </w:rPr>
        <w:t xml:space="preserve"> </w:t>
      </w:r>
      <w:r w:rsidRPr="00E41178">
        <w:rPr>
          <w:b/>
          <w:spacing w:val="4"/>
          <w:sz w:val="20"/>
          <w:szCs w:val="20"/>
        </w:rPr>
        <w:tab/>
      </w:r>
    </w:p>
    <w:p w:rsidR="001328A1" w:rsidRPr="00E41178" w:rsidRDefault="001328A1" w:rsidP="001328A1">
      <w:pPr>
        <w:ind w:right="-285" w:firstLine="540"/>
        <w:jc w:val="both"/>
        <w:rPr>
          <w:b/>
          <w:spacing w:val="4"/>
          <w:sz w:val="20"/>
          <w:szCs w:val="20"/>
        </w:rPr>
      </w:pPr>
      <w:r w:rsidRPr="00E41178">
        <w:rPr>
          <w:b/>
          <w:spacing w:val="4"/>
          <w:sz w:val="20"/>
          <w:szCs w:val="20"/>
        </w:rPr>
        <w:t>Дата и время окончания приема заявок с прилагаемыми документами:</w:t>
      </w:r>
    </w:p>
    <w:p w:rsidR="001328A1" w:rsidRPr="00E41178" w:rsidRDefault="001328A1" w:rsidP="001328A1">
      <w:pPr>
        <w:ind w:right="-285" w:firstLine="180"/>
        <w:jc w:val="both"/>
        <w:rPr>
          <w:spacing w:val="4"/>
          <w:sz w:val="20"/>
          <w:szCs w:val="20"/>
        </w:rPr>
      </w:pPr>
    </w:p>
    <w:p w:rsidR="001328A1" w:rsidRPr="00E41178" w:rsidRDefault="001328A1" w:rsidP="001328A1">
      <w:pPr>
        <w:ind w:right="-285" w:firstLine="540"/>
        <w:jc w:val="both"/>
        <w:rPr>
          <w:sz w:val="20"/>
          <w:szCs w:val="20"/>
        </w:rPr>
      </w:pPr>
      <w:r w:rsidRPr="00E41178">
        <w:rPr>
          <w:spacing w:val="4"/>
          <w:sz w:val="20"/>
          <w:szCs w:val="20"/>
        </w:rPr>
        <w:t xml:space="preserve">02.11.2018 до 09 час 00 мин. </w:t>
      </w:r>
    </w:p>
    <w:p w:rsidR="001328A1" w:rsidRPr="00E41178" w:rsidRDefault="001328A1" w:rsidP="001328A1">
      <w:pPr>
        <w:ind w:right="-285"/>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Прием заявок с 8-00 до 17-00 часов ежедневно, кроме выходных и праздничных дней, обед с 12-00 до 13-00 часов.</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67"/>
        <w:jc w:val="both"/>
        <w:rPr>
          <w:sz w:val="20"/>
          <w:szCs w:val="20"/>
        </w:rPr>
      </w:pPr>
      <w:proofErr w:type="gramStart"/>
      <w:r w:rsidRPr="00E41178">
        <w:rPr>
          <w:b/>
          <w:bCs/>
          <w:sz w:val="20"/>
          <w:szCs w:val="20"/>
        </w:rPr>
        <w:t>Рассмотрение заявок и допуск к участию в аукционе</w:t>
      </w:r>
      <w:r w:rsidRPr="00E41178">
        <w:rPr>
          <w:bCs/>
          <w:sz w:val="20"/>
          <w:szCs w:val="20"/>
        </w:rPr>
        <w:t xml:space="preserve"> </w:t>
      </w:r>
      <w:r w:rsidRPr="00E41178">
        <w:rPr>
          <w:b/>
          <w:bCs/>
          <w:sz w:val="20"/>
          <w:szCs w:val="20"/>
        </w:rPr>
        <w:t>состоится</w:t>
      </w:r>
      <w:r w:rsidRPr="00E41178">
        <w:rPr>
          <w:bCs/>
          <w:sz w:val="20"/>
          <w:szCs w:val="20"/>
        </w:rPr>
        <w:t xml:space="preserve"> </w:t>
      </w:r>
      <w:r w:rsidRPr="00E41178">
        <w:rPr>
          <w:b/>
          <w:bCs/>
          <w:sz w:val="20"/>
          <w:szCs w:val="20"/>
        </w:rPr>
        <w:t>02 ноября 2018 г. в 11 час. 00 мин.</w:t>
      </w:r>
      <w:r w:rsidRPr="00E41178">
        <w:rPr>
          <w:bCs/>
          <w:sz w:val="20"/>
          <w:szCs w:val="20"/>
        </w:rPr>
        <w:t xml:space="preserve"> по московскому времени, </w:t>
      </w:r>
      <w:r w:rsidRPr="00E41178">
        <w:rPr>
          <w:sz w:val="20"/>
          <w:szCs w:val="20"/>
        </w:rPr>
        <w:t>по адресу: 429250, Чувашская Республика, Аликовский район, с. Аликово, ул. Октябрьская, д. 21, 2 этаж, актовый зал.</w:t>
      </w:r>
      <w:proofErr w:type="gramEnd"/>
    </w:p>
    <w:p w:rsidR="001328A1" w:rsidRPr="00E41178" w:rsidRDefault="001328A1" w:rsidP="001328A1">
      <w:pPr>
        <w:ind w:right="-285" w:firstLine="540"/>
        <w:jc w:val="both"/>
        <w:rPr>
          <w:b/>
          <w:spacing w:val="4"/>
          <w:sz w:val="20"/>
          <w:szCs w:val="20"/>
        </w:rPr>
      </w:pPr>
    </w:p>
    <w:p w:rsidR="001328A1" w:rsidRPr="00E41178" w:rsidRDefault="001328A1" w:rsidP="001328A1">
      <w:pPr>
        <w:ind w:right="-285" w:firstLine="540"/>
        <w:jc w:val="both"/>
        <w:rPr>
          <w:b/>
          <w:spacing w:val="4"/>
          <w:sz w:val="20"/>
          <w:szCs w:val="20"/>
        </w:rPr>
      </w:pPr>
      <w:r w:rsidRPr="00E41178">
        <w:rPr>
          <w:b/>
          <w:spacing w:val="4"/>
          <w:sz w:val="20"/>
          <w:szCs w:val="20"/>
        </w:rPr>
        <w:t xml:space="preserve">Адрес места приема заявок с прилагаемыми документами: </w:t>
      </w:r>
    </w:p>
    <w:p w:rsidR="001328A1" w:rsidRPr="00E41178" w:rsidRDefault="001328A1" w:rsidP="001328A1">
      <w:pPr>
        <w:ind w:right="-285"/>
        <w:jc w:val="both"/>
        <w:rPr>
          <w:sz w:val="20"/>
          <w:szCs w:val="20"/>
        </w:rPr>
      </w:pPr>
    </w:p>
    <w:p w:rsidR="001328A1" w:rsidRPr="00E41178" w:rsidRDefault="001328A1" w:rsidP="001328A1">
      <w:pPr>
        <w:ind w:right="-285" w:firstLine="540"/>
        <w:jc w:val="both"/>
        <w:rPr>
          <w:sz w:val="20"/>
          <w:szCs w:val="20"/>
        </w:rPr>
      </w:pPr>
      <w:r w:rsidRPr="00E41178">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E41178">
        <w:rPr>
          <w:sz w:val="20"/>
          <w:szCs w:val="20"/>
        </w:rPr>
        <w:t>каб</w:t>
      </w:r>
      <w:proofErr w:type="spellEnd"/>
      <w:r w:rsidRPr="00E41178">
        <w:rPr>
          <w:sz w:val="20"/>
          <w:szCs w:val="20"/>
        </w:rPr>
        <w:t>. 48, 51. Контактный телефон: (883535) 22-0-68, 22-2-74.</w:t>
      </w:r>
    </w:p>
    <w:p w:rsidR="001328A1" w:rsidRPr="00E41178" w:rsidRDefault="001328A1" w:rsidP="001328A1">
      <w:pPr>
        <w:ind w:right="-285" w:firstLine="540"/>
        <w:jc w:val="both"/>
        <w:rPr>
          <w:sz w:val="20"/>
          <w:szCs w:val="20"/>
        </w:rPr>
      </w:pPr>
    </w:p>
    <w:p w:rsidR="001328A1" w:rsidRPr="00E41178" w:rsidRDefault="001328A1" w:rsidP="001328A1">
      <w:pPr>
        <w:ind w:right="-285" w:firstLine="540"/>
        <w:jc w:val="both"/>
        <w:rPr>
          <w:sz w:val="20"/>
          <w:szCs w:val="20"/>
        </w:rPr>
      </w:pPr>
      <w:r w:rsidRPr="00E41178">
        <w:rPr>
          <w:sz w:val="20"/>
          <w:szCs w:val="20"/>
        </w:rPr>
        <w:t xml:space="preserve">Форма заявки опубликована на официальном сайте </w:t>
      </w:r>
      <w:hyperlink r:id="rId62">
        <w:r w:rsidRPr="00E41178">
          <w:rPr>
            <w:rStyle w:val="-0"/>
            <w:sz w:val="20"/>
            <w:szCs w:val="20"/>
          </w:rPr>
          <w:t>http://torgi.gov.ru/</w:t>
        </w:r>
      </w:hyperlink>
      <w:r w:rsidRPr="00E41178">
        <w:rPr>
          <w:sz w:val="20"/>
          <w:szCs w:val="20"/>
        </w:rPr>
        <w:t xml:space="preserve">  и в печатном издании администрации Аликовского района Чувашской Республики “Аликовский вестник».</w:t>
      </w:r>
    </w:p>
    <w:p w:rsidR="001328A1" w:rsidRPr="00E41178" w:rsidRDefault="001328A1" w:rsidP="001328A1">
      <w:pPr>
        <w:ind w:right="-285" w:firstLine="540"/>
        <w:jc w:val="both"/>
        <w:rPr>
          <w:b/>
          <w:spacing w:val="4"/>
          <w:sz w:val="20"/>
          <w:szCs w:val="20"/>
        </w:rPr>
      </w:pPr>
    </w:p>
    <w:p w:rsidR="001328A1" w:rsidRPr="00E41178" w:rsidRDefault="001328A1" w:rsidP="001328A1">
      <w:pPr>
        <w:ind w:right="-285" w:firstLine="540"/>
        <w:jc w:val="both"/>
        <w:rPr>
          <w:b/>
          <w:spacing w:val="4"/>
          <w:sz w:val="20"/>
          <w:szCs w:val="20"/>
        </w:rPr>
      </w:pPr>
      <w:r w:rsidRPr="00E41178">
        <w:rPr>
          <w:b/>
          <w:spacing w:val="4"/>
          <w:sz w:val="20"/>
          <w:szCs w:val="20"/>
        </w:rPr>
        <w:t>Перечень документов, представляемых претендентами для участия в аукционе:</w:t>
      </w:r>
    </w:p>
    <w:p w:rsidR="001328A1" w:rsidRPr="00E41178" w:rsidRDefault="001328A1" w:rsidP="001328A1">
      <w:pPr>
        <w:ind w:right="-285" w:firstLine="540"/>
        <w:jc w:val="both"/>
        <w:rPr>
          <w:b/>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 xml:space="preserve">2. Копии документов, удостоверяющих личность заявителя - для физических лиц (оригинал и ксерокопия). </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 xml:space="preserve">3. Надлежащим образом заверенный перевод </w:t>
      </w:r>
      <w:proofErr w:type="gramStart"/>
      <w:r w:rsidRPr="00E41178">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41178">
        <w:rPr>
          <w:spacing w:val="4"/>
          <w:sz w:val="20"/>
          <w:szCs w:val="20"/>
        </w:rPr>
        <w:t xml:space="preserve">, если заявителем является иностранное юридическое лицо. </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4. Документы, подтверждающие внесение задатка (оригинал).</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В случае подачи заявки представителем претендента предъявляется надлежащим образом оформленная доверенность.</w:t>
      </w:r>
    </w:p>
    <w:p w:rsidR="001328A1" w:rsidRPr="00E41178" w:rsidRDefault="001328A1" w:rsidP="001328A1">
      <w:pPr>
        <w:ind w:right="-285"/>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1328A1" w:rsidRPr="00E41178" w:rsidRDefault="001328A1" w:rsidP="001328A1">
      <w:pPr>
        <w:shd w:val="clear" w:color="auto" w:fill="FFFFFF"/>
        <w:ind w:right="-285" w:firstLine="567"/>
        <w:jc w:val="both"/>
        <w:rPr>
          <w:b/>
          <w:spacing w:val="4"/>
          <w:sz w:val="20"/>
          <w:szCs w:val="20"/>
        </w:rPr>
      </w:pPr>
      <w:r w:rsidRPr="00E41178">
        <w:rPr>
          <w:sz w:val="20"/>
          <w:szCs w:val="20"/>
        </w:rPr>
        <w:lastRenderedPageBreak/>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E41178">
        <w:rPr>
          <w:sz w:val="20"/>
          <w:szCs w:val="20"/>
        </w:rPr>
        <w:br/>
      </w:r>
      <w:r w:rsidRPr="00E41178">
        <w:rPr>
          <w:b/>
          <w:spacing w:val="4"/>
          <w:sz w:val="20"/>
          <w:szCs w:val="20"/>
        </w:rPr>
        <w:t xml:space="preserve">         Заявитель не допускается к участию в аукционе в следующих случаях:</w:t>
      </w:r>
    </w:p>
    <w:p w:rsidR="001328A1" w:rsidRPr="00E41178" w:rsidRDefault="001328A1" w:rsidP="001328A1">
      <w:pPr>
        <w:ind w:right="-285" w:firstLine="540"/>
        <w:jc w:val="both"/>
        <w:rPr>
          <w:spacing w:val="4"/>
          <w:sz w:val="20"/>
          <w:szCs w:val="20"/>
        </w:rPr>
      </w:pPr>
      <w:r w:rsidRPr="00E41178">
        <w:rPr>
          <w:spacing w:val="4"/>
          <w:sz w:val="20"/>
          <w:szCs w:val="20"/>
        </w:rPr>
        <w:t>1.Непредставление необходимых для участия в аукционе документов или представление недостоверных сведений.</w:t>
      </w:r>
    </w:p>
    <w:p w:rsidR="001328A1" w:rsidRPr="00E41178" w:rsidRDefault="001328A1" w:rsidP="001328A1">
      <w:pPr>
        <w:ind w:right="-285" w:firstLine="540"/>
        <w:jc w:val="both"/>
        <w:rPr>
          <w:spacing w:val="4"/>
          <w:sz w:val="20"/>
          <w:szCs w:val="20"/>
        </w:rPr>
      </w:pPr>
      <w:r w:rsidRPr="00E41178">
        <w:rPr>
          <w:spacing w:val="4"/>
          <w:sz w:val="20"/>
          <w:szCs w:val="20"/>
        </w:rPr>
        <w:t xml:space="preserve">2.  </w:t>
      </w:r>
      <w:proofErr w:type="spellStart"/>
      <w:r w:rsidRPr="00E41178">
        <w:rPr>
          <w:spacing w:val="4"/>
          <w:sz w:val="20"/>
          <w:szCs w:val="20"/>
        </w:rPr>
        <w:t>Непоступление</w:t>
      </w:r>
      <w:proofErr w:type="spellEnd"/>
      <w:r w:rsidRPr="00E41178">
        <w:rPr>
          <w:spacing w:val="4"/>
          <w:sz w:val="20"/>
          <w:szCs w:val="20"/>
        </w:rPr>
        <w:t xml:space="preserve"> задатка на дату рассмотрения заявок на участие в аукционе.</w:t>
      </w:r>
    </w:p>
    <w:p w:rsidR="001328A1" w:rsidRPr="00E41178" w:rsidRDefault="001328A1" w:rsidP="001328A1">
      <w:pPr>
        <w:ind w:right="-285" w:firstLine="540"/>
        <w:jc w:val="both"/>
        <w:rPr>
          <w:spacing w:val="4"/>
          <w:sz w:val="20"/>
          <w:szCs w:val="20"/>
        </w:rPr>
      </w:pPr>
      <w:r w:rsidRPr="00E41178">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1328A1" w:rsidRPr="00E41178" w:rsidRDefault="001328A1" w:rsidP="001328A1">
      <w:pPr>
        <w:ind w:right="-285" w:firstLine="540"/>
        <w:jc w:val="both"/>
        <w:rPr>
          <w:spacing w:val="4"/>
          <w:sz w:val="20"/>
          <w:szCs w:val="20"/>
        </w:rPr>
      </w:pPr>
      <w:r w:rsidRPr="00E41178">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328A1" w:rsidRPr="00E41178" w:rsidRDefault="001328A1" w:rsidP="001328A1">
      <w:pPr>
        <w:ind w:right="-285"/>
        <w:jc w:val="both"/>
        <w:rPr>
          <w:spacing w:val="4"/>
          <w:sz w:val="20"/>
          <w:szCs w:val="20"/>
        </w:rPr>
      </w:pPr>
    </w:p>
    <w:p w:rsidR="001328A1" w:rsidRPr="00E41178" w:rsidRDefault="001328A1" w:rsidP="001328A1">
      <w:pPr>
        <w:widowControl w:val="0"/>
        <w:ind w:right="-285" w:firstLine="540"/>
        <w:jc w:val="both"/>
        <w:rPr>
          <w:sz w:val="20"/>
          <w:szCs w:val="20"/>
        </w:rPr>
      </w:pPr>
      <w:r w:rsidRPr="00E41178">
        <w:rPr>
          <w:sz w:val="20"/>
          <w:szCs w:val="20"/>
        </w:rPr>
        <w:t>Один заявитель вправе подать только одну заявку на участие в аукционе.</w:t>
      </w:r>
    </w:p>
    <w:p w:rsidR="001328A1" w:rsidRPr="00E41178" w:rsidRDefault="001328A1" w:rsidP="001328A1">
      <w:pPr>
        <w:widowControl w:val="0"/>
        <w:ind w:right="-285" w:firstLine="540"/>
        <w:jc w:val="both"/>
        <w:rPr>
          <w:sz w:val="20"/>
          <w:szCs w:val="20"/>
        </w:rPr>
      </w:pPr>
    </w:p>
    <w:p w:rsidR="001328A1" w:rsidRPr="00E41178" w:rsidRDefault="001328A1" w:rsidP="001328A1">
      <w:pPr>
        <w:ind w:right="-285" w:firstLine="540"/>
        <w:jc w:val="both"/>
        <w:rPr>
          <w:sz w:val="20"/>
          <w:szCs w:val="20"/>
        </w:rPr>
      </w:pPr>
      <w:r w:rsidRPr="00E41178">
        <w:rPr>
          <w:sz w:val="20"/>
          <w:szCs w:val="20"/>
        </w:rPr>
        <w:t>Заявка на участие в аукционе, поступившая по истечении срока приема заявок, возвращается заявителю в день ее поступления.</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b/>
          <w:spacing w:val="4"/>
          <w:sz w:val="20"/>
          <w:szCs w:val="20"/>
        </w:rPr>
      </w:pPr>
      <w:r w:rsidRPr="00E41178">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28A1" w:rsidRPr="00E41178" w:rsidRDefault="001328A1" w:rsidP="001328A1">
      <w:pPr>
        <w:ind w:right="-285" w:firstLine="540"/>
        <w:jc w:val="both"/>
        <w:rPr>
          <w:b/>
          <w:spacing w:val="4"/>
          <w:sz w:val="20"/>
          <w:szCs w:val="20"/>
        </w:rPr>
      </w:pPr>
    </w:p>
    <w:p w:rsidR="001328A1" w:rsidRPr="00E41178" w:rsidRDefault="001328A1" w:rsidP="001328A1">
      <w:pPr>
        <w:pStyle w:val="western"/>
        <w:spacing w:beforeAutospacing="0" w:afterAutospacing="0" w:line="274" w:lineRule="atLeast"/>
        <w:ind w:right="-285" w:firstLine="540"/>
        <w:jc w:val="both"/>
        <w:rPr>
          <w:b/>
          <w:sz w:val="20"/>
          <w:szCs w:val="20"/>
        </w:rPr>
      </w:pPr>
      <w:r w:rsidRPr="00E41178">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E41178">
        <w:rPr>
          <w:spacing w:val="4"/>
          <w:sz w:val="20"/>
          <w:szCs w:val="20"/>
        </w:rPr>
        <w:t>с даты подписания</w:t>
      </w:r>
      <w:proofErr w:type="gramEnd"/>
      <w:r w:rsidRPr="00E41178">
        <w:rPr>
          <w:spacing w:val="4"/>
          <w:sz w:val="20"/>
          <w:szCs w:val="20"/>
        </w:rPr>
        <w:t xml:space="preserve"> организатором аукциона протокола рассмотрения заявок.</w:t>
      </w:r>
      <w:r w:rsidRPr="00E41178">
        <w:rPr>
          <w:sz w:val="20"/>
          <w:szCs w:val="20"/>
        </w:rPr>
        <w:t xml:space="preserve"> Обязанность доказать своё право на участие в аукционе лежит на заявителе.</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b/>
          <w:spacing w:val="4"/>
          <w:sz w:val="20"/>
          <w:szCs w:val="20"/>
        </w:rPr>
        <w:t>Порядок определения победителя:</w:t>
      </w:r>
      <w:r w:rsidRPr="00E41178">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1328A1" w:rsidRPr="00E41178" w:rsidRDefault="001328A1" w:rsidP="001328A1">
      <w:pPr>
        <w:ind w:right="-285" w:firstLine="540"/>
        <w:jc w:val="both"/>
        <w:rPr>
          <w:b/>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 xml:space="preserve">Дата, время и место для подписания протокола о результатах аукциона: </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z w:val="20"/>
          <w:szCs w:val="20"/>
        </w:rPr>
      </w:pPr>
      <w:r w:rsidRPr="00E41178">
        <w:rPr>
          <w:spacing w:val="4"/>
          <w:sz w:val="20"/>
          <w:szCs w:val="20"/>
        </w:rPr>
        <w:t>08.11.2018 в 14-00 часов.</w:t>
      </w:r>
      <w:r w:rsidRPr="00E41178">
        <w:rPr>
          <w:sz w:val="20"/>
          <w:szCs w:val="20"/>
        </w:rPr>
        <w:t xml:space="preserve"> </w:t>
      </w:r>
      <w:proofErr w:type="gramStart"/>
      <w:r w:rsidRPr="00E41178">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E41178">
        <w:rPr>
          <w:sz w:val="20"/>
          <w:szCs w:val="20"/>
        </w:rPr>
        <w:t xml:space="preserve"> Контактный телефон: (883535) 22-2-74.</w:t>
      </w:r>
    </w:p>
    <w:p w:rsidR="001328A1" w:rsidRPr="00E41178" w:rsidRDefault="001328A1" w:rsidP="001328A1">
      <w:pPr>
        <w:ind w:right="-285" w:firstLine="540"/>
        <w:jc w:val="both"/>
        <w:rPr>
          <w:spacing w:val="4"/>
          <w:sz w:val="20"/>
          <w:szCs w:val="20"/>
        </w:rPr>
      </w:pPr>
    </w:p>
    <w:p w:rsidR="001328A1" w:rsidRPr="00E41178" w:rsidRDefault="001328A1" w:rsidP="001328A1">
      <w:pPr>
        <w:ind w:right="-285" w:firstLine="540"/>
        <w:jc w:val="both"/>
        <w:rPr>
          <w:spacing w:val="4"/>
          <w:sz w:val="20"/>
          <w:szCs w:val="20"/>
        </w:rPr>
      </w:pPr>
      <w:r w:rsidRPr="00E41178">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1328A1" w:rsidRPr="00E41178" w:rsidRDefault="001328A1" w:rsidP="001328A1">
      <w:pPr>
        <w:ind w:right="-285"/>
        <w:jc w:val="both"/>
        <w:rPr>
          <w:spacing w:val="4"/>
          <w:sz w:val="20"/>
          <w:szCs w:val="20"/>
        </w:rPr>
      </w:pPr>
    </w:p>
    <w:p w:rsidR="001328A1" w:rsidRPr="00E41178" w:rsidRDefault="001328A1" w:rsidP="001328A1">
      <w:pPr>
        <w:ind w:right="-285" w:firstLine="708"/>
        <w:jc w:val="both"/>
        <w:rPr>
          <w:b/>
          <w:spacing w:val="4"/>
          <w:sz w:val="20"/>
          <w:szCs w:val="20"/>
        </w:rPr>
      </w:pPr>
      <w:r w:rsidRPr="00E41178">
        <w:rPr>
          <w:b/>
          <w:spacing w:val="4"/>
          <w:sz w:val="20"/>
          <w:szCs w:val="20"/>
        </w:rPr>
        <w:t>Аукцион признается несостоявшимся:</w:t>
      </w:r>
    </w:p>
    <w:p w:rsidR="001328A1" w:rsidRPr="00E41178" w:rsidRDefault="001328A1" w:rsidP="001328A1">
      <w:pPr>
        <w:ind w:right="-285" w:firstLine="708"/>
        <w:jc w:val="both"/>
        <w:rPr>
          <w:b/>
          <w:spacing w:val="4"/>
          <w:sz w:val="20"/>
          <w:szCs w:val="20"/>
        </w:rPr>
      </w:pPr>
    </w:p>
    <w:p w:rsidR="001328A1" w:rsidRPr="00E41178" w:rsidRDefault="001328A1" w:rsidP="001328A1">
      <w:pPr>
        <w:numPr>
          <w:ilvl w:val="0"/>
          <w:numId w:val="8"/>
        </w:numPr>
        <w:ind w:left="0" w:right="-285" w:firstLine="567"/>
        <w:jc w:val="both"/>
        <w:rPr>
          <w:spacing w:val="4"/>
          <w:sz w:val="20"/>
          <w:szCs w:val="20"/>
        </w:rPr>
      </w:pPr>
      <w:r w:rsidRPr="00E41178">
        <w:rPr>
          <w:spacing w:val="4"/>
          <w:sz w:val="20"/>
          <w:szCs w:val="20"/>
        </w:rPr>
        <w:t>В случае</w:t>
      </w:r>
      <w:proofErr w:type="gramStart"/>
      <w:r w:rsidRPr="00E41178">
        <w:rPr>
          <w:spacing w:val="4"/>
          <w:sz w:val="20"/>
          <w:szCs w:val="20"/>
        </w:rPr>
        <w:t>,</w:t>
      </w:r>
      <w:proofErr w:type="gramEnd"/>
      <w:r w:rsidRPr="00E41178">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328A1" w:rsidRPr="00E41178" w:rsidRDefault="001328A1" w:rsidP="001328A1">
      <w:pPr>
        <w:numPr>
          <w:ilvl w:val="0"/>
          <w:numId w:val="8"/>
        </w:numPr>
        <w:ind w:left="0" w:right="-285" w:firstLine="567"/>
        <w:jc w:val="both"/>
        <w:rPr>
          <w:spacing w:val="4"/>
          <w:sz w:val="20"/>
          <w:szCs w:val="20"/>
        </w:rPr>
      </w:pPr>
      <w:r w:rsidRPr="00E41178">
        <w:rPr>
          <w:spacing w:val="4"/>
          <w:sz w:val="20"/>
          <w:szCs w:val="20"/>
        </w:rPr>
        <w:t>В случае</w:t>
      </w:r>
      <w:proofErr w:type="gramStart"/>
      <w:r w:rsidRPr="00E41178">
        <w:rPr>
          <w:spacing w:val="4"/>
          <w:sz w:val="20"/>
          <w:szCs w:val="20"/>
        </w:rPr>
        <w:t>,</w:t>
      </w:r>
      <w:proofErr w:type="gramEnd"/>
      <w:r w:rsidRPr="00E41178">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328A1" w:rsidRPr="00E41178" w:rsidRDefault="001328A1" w:rsidP="001328A1">
      <w:pPr>
        <w:ind w:right="-285"/>
        <w:jc w:val="both"/>
        <w:rPr>
          <w:spacing w:val="4"/>
          <w:sz w:val="20"/>
          <w:szCs w:val="20"/>
        </w:rPr>
      </w:pPr>
    </w:p>
    <w:p w:rsidR="001328A1" w:rsidRPr="00E41178" w:rsidRDefault="001328A1" w:rsidP="001328A1">
      <w:pPr>
        <w:ind w:right="-285" w:firstLine="708"/>
        <w:jc w:val="both"/>
        <w:rPr>
          <w:spacing w:val="4"/>
          <w:sz w:val="20"/>
          <w:szCs w:val="20"/>
        </w:rPr>
      </w:pPr>
      <w:r w:rsidRPr="00E41178">
        <w:rPr>
          <w:b/>
          <w:spacing w:val="4"/>
          <w:sz w:val="20"/>
          <w:szCs w:val="20"/>
        </w:rPr>
        <w:t>Порядок заключения договора купли-продажи и договора аренды земельного участка:</w:t>
      </w:r>
      <w:r w:rsidRPr="00E41178">
        <w:rPr>
          <w:spacing w:val="4"/>
          <w:sz w:val="20"/>
          <w:szCs w:val="20"/>
        </w:rPr>
        <w:t xml:space="preserve"> </w:t>
      </w:r>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r w:rsidRPr="00E41178">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w:t>
      </w:r>
      <w:proofErr w:type="gramStart"/>
      <w:r w:rsidRPr="00E41178">
        <w:rPr>
          <w:spacing w:val="4"/>
          <w:sz w:val="20"/>
          <w:szCs w:val="20"/>
        </w:rPr>
        <w:t>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E41178">
        <w:rPr>
          <w:spacing w:val="4"/>
          <w:sz w:val="20"/>
          <w:szCs w:val="20"/>
        </w:rPr>
        <w:t xml:space="preserve"> </w:t>
      </w:r>
      <w:r w:rsidRPr="00E41178">
        <w:rPr>
          <w:spacing w:val="4"/>
          <w:sz w:val="20"/>
          <w:szCs w:val="20"/>
        </w:rPr>
        <w:lastRenderedPageBreak/>
        <w:t xml:space="preserve">Не допускается заключение указанных договоров </w:t>
      </w:r>
      <w:proofErr w:type="gramStart"/>
      <w:r w:rsidRPr="00E41178">
        <w:rPr>
          <w:spacing w:val="4"/>
          <w:sz w:val="20"/>
          <w:szCs w:val="20"/>
        </w:rPr>
        <w:t>ранее</w:t>
      </w:r>
      <w:proofErr w:type="gramEnd"/>
      <w:r w:rsidRPr="00E41178">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r w:rsidRPr="00E41178">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E41178">
        <w:rPr>
          <w:spacing w:val="4"/>
          <w:sz w:val="20"/>
          <w:szCs w:val="20"/>
        </w:rPr>
        <w:t>и</w:t>
      </w:r>
      <w:proofErr w:type="gramEnd"/>
      <w:r w:rsidRPr="00E41178">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E41178">
        <w:rPr>
          <w:spacing w:val="4"/>
          <w:sz w:val="20"/>
          <w:szCs w:val="20"/>
        </w:rPr>
        <w:t>проекта договора купли продажи земельного участка</w:t>
      </w:r>
      <w:proofErr w:type="gramEnd"/>
      <w:r w:rsidRPr="00E41178">
        <w:rPr>
          <w:spacing w:val="4"/>
          <w:sz w:val="20"/>
          <w:szCs w:val="20"/>
        </w:rPr>
        <w:t xml:space="preserve">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r w:rsidRPr="00E41178">
        <w:rPr>
          <w:spacing w:val="4"/>
          <w:sz w:val="20"/>
          <w:szCs w:val="20"/>
        </w:rPr>
        <w:t xml:space="preserve">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w:t>
      </w:r>
      <w:proofErr w:type="gramStart"/>
      <w:r w:rsidRPr="00E41178">
        <w:rPr>
          <w:spacing w:val="4"/>
          <w:sz w:val="20"/>
          <w:szCs w:val="20"/>
        </w:rPr>
        <w:t>с выше</w:t>
      </w:r>
      <w:proofErr w:type="gramEnd"/>
      <w:r w:rsidRPr="00E41178">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r w:rsidRPr="00E41178">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E41178">
        <w:rPr>
          <w:spacing w:val="4"/>
          <w:sz w:val="20"/>
          <w:szCs w:val="20"/>
        </w:rPr>
        <w:t>и</w:t>
      </w:r>
      <w:proofErr w:type="gramEnd"/>
      <w:r w:rsidRPr="00E41178">
        <w:rPr>
          <w:spacing w:val="4"/>
          <w:sz w:val="20"/>
          <w:szCs w:val="20"/>
        </w:rPr>
        <w:t xml:space="preserve">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r w:rsidRPr="00E41178">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proofErr w:type="gramStart"/>
      <w:r w:rsidRPr="00E41178">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r w:rsidRPr="00E41178">
        <w:rPr>
          <w:spacing w:val="4"/>
          <w:sz w:val="20"/>
          <w:szCs w:val="20"/>
        </w:rPr>
        <w:t>В случае</w:t>
      </w:r>
      <w:proofErr w:type="gramStart"/>
      <w:r w:rsidRPr="00E41178">
        <w:rPr>
          <w:spacing w:val="4"/>
          <w:sz w:val="20"/>
          <w:szCs w:val="20"/>
        </w:rPr>
        <w:t>,</w:t>
      </w:r>
      <w:proofErr w:type="gramEnd"/>
      <w:r w:rsidRPr="00E41178">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1328A1" w:rsidRPr="00E41178" w:rsidRDefault="001328A1" w:rsidP="001328A1">
      <w:pPr>
        <w:ind w:right="-285" w:firstLine="708"/>
        <w:jc w:val="both"/>
        <w:rPr>
          <w:b/>
          <w:spacing w:val="4"/>
          <w:sz w:val="20"/>
          <w:szCs w:val="20"/>
        </w:rPr>
      </w:pPr>
    </w:p>
    <w:p w:rsidR="001328A1" w:rsidRPr="00E41178" w:rsidRDefault="001328A1" w:rsidP="001328A1">
      <w:pPr>
        <w:ind w:right="-285" w:firstLine="708"/>
        <w:jc w:val="both"/>
        <w:rPr>
          <w:sz w:val="20"/>
          <w:szCs w:val="20"/>
        </w:rPr>
      </w:pPr>
      <w:r w:rsidRPr="00E41178">
        <w:rPr>
          <w:spacing w:val="4"/>
          <w:sz w:val="20"/>
          <w:szCs w:val="20"/>
        </w:rPr>
        <w:t xml:space="preserve">Осмотр земельного участка на местности производится претендентами </w:t>
      </w:r>
      <w:r w:rsidRPr="00E41178">
        <w:rPr>
          <w:b/>
          <w:spacing w:val="4"/>
          <w:sz w:val="20"/>
          <w:szCs w:val="20"/>
        </w:rPr>
        <w:t xml:space="preserve">с 05.10.2018 по 01.11.2018 </w:t>
      </w:r>
      <w:r w:rsidRPr="00E41178">
        <w:rPr>
          <w:spacing w:val="4"/>
          <w:sz w:val="20"/>
          <w:szCs w:val="20"/>
        </w:rPr>
        <w:t xml:space="preserve">в любое время самостоятельно, для этого им предоставляется необходимая информация. </w:t>
      </w:r>
    </w:p>
    <w:p w:rsidR="001328A1" w:rsidRPr="00E41178" w:rsidRDefault="001328A1" w:rsidP="001328A1">
      <w:pPr>
        <w:ind w:right="-285" w:firstLine="708"/>
        <w:jc w:val="both"/>
        <w:rPr>
          <w:spacing w:val="4"/>
          <w:sz w:val="20"/>
          <w:szCs w:val="20"/>
        </w:rPr>
      </w:pPr>
    </w:p>
    <w:p w:rsidR="001328A1" w:rsidRPr="00E41178" w:rsidRDefault="001328A1" w:rsidP="001328A1">
      <w:pPr>
        <w:ind w:right="-285" w:firstLine="708"/>
        <w:jc w:val="both"/>
        <w:rPr>
          <w:spacing w:val="4"/>
          <w:sz w:val="20"/>
          <w:szCs w:val="20"/>
        </w:rPr>
      </w:pPr>
      <w:r w:rsidRPr="00E41178">
        <w:rPr>
          <w:b/>
          <w:spacing w:val="4"/>
          <w:sz w:val="20"/>
          <w:szCs w:val="20"/>
        </w:rPr>
        <w:t xml:space="preserve">Условия и сроки платежа победителем: </w:t>
      </w:r>
      <w:r w:rsidRPr="00E41178">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1328A1" w:rsidRPr="00E41178" w:rsidRDefault="001328A1" w:rsidP="001328A1">
      <w:pPr>
        <w:ind w:right="-285"/>
        <w:jc w:val="both"/>
        <w:rPr>
          <w:b/>
          <w:sz w:val="20"/>
          <w:szCs w:val="20"/>
        </w:rPr>
      </w:pPr>
    </w:p>
    <w:p w:rsidR="001328A1" w:rsidRPr="00E41178" w:rsidRDefault="001328A1" w:rsidP="001328A1">
      <w:pPr>
        <w:ind w:left="113" w:right="-285" w:firstLine="595"/>
        <w:jc w:val="both"/>
        <w:rPr>
          <w:sz w:val="20"/>
          <w:szCs w:val="20"/>
        </w:rPr>
      </w:pPr>
      <w:r w:rsidRPr="00E41178">
        <w:rPr>
          <w:b/>
          <w:sz w:val="20"/>
          <w:szCs w:val="20"/>
        </w:rPr>
        <w:t>Приложением к извещению о проведен</w:t>
      </w:r>
      <w:proofErr w:type="gramStart"/>
      <w:r w:rsidRPr="00E41178">
        <w:rPr>
          <w:b/>
          <w:sz w:val="20"/>
          <w:szCs w:val="20"/>
        </w:rPr>
        <w:t>ии ау</w:t>
      </w:r>
      <w:proofErr w:type="gramEnd"/>
      <w:r w:rsidRPr="00E41178">
        <w:rPr>
          <w:b/>
          <w:sz w:val="20"/>
          <w:szCs w:val="20"/>
        </w:rPr>
        <w:t>кциона является проект договора купли-продажи  земельного  участка и проект договора аренды.</w:t>
      </w:r>
      <w:r w:rsidRPr="00E41178">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63">
        <w:r w:rsidRPr="001328A1">
          <w:rPr>
            <w:rStyle w:val="-0"/>
            <w:color w:val="auto"/>
            <w:sz w:val="20"/>
            <w:szCs w:val="20"/>
          </w:rPr>
          <w:t>http://torgi.gov.ru/</w:t>
        </w:r>
      </w:hyperlink>
      <w:r w:rsidRPr="001328A1">
        <w:rPr>
          <w:sz w:val="20"/>
          <w:szCs w:val="20"/>
        </w:rPr>
        <w:t xml:space="preserve"> </w:t>
      </w:r>
      <w:r w:rsidRPr="00E41178">
        <w:rPr>
          <w:sz w:val="20"/>
          <w:szCs w:val="20"/>
        </w:rPr>
        <w:t>и в печатном издании администрации Аликовского района Чувашской Республики “Аликовский вестник».</w:t>
      </w:r>
    </w:p>
    <w:p w:rsidR="001328A1" w:rsidRPr="00E41178" w:rsidRDefault="001328A1" w:rsidP="001328A1">
      <w:pPr>
        <w:tabs>
          <w:tab w:val="left" w:pos="540"/>
        </w:tabs>
        <w:ind w:right="-285" w:firstLine="567"/>
        <w:jc w:val="both"/>
        <w:rPr>
          <w:sz w:val="20"/>
          <w:szCs w:val="20"/>
        </w:rPr>
      </w:pPr>
      <w:r w:rsidRPr="00E41178">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pStyle w:val="Standard"/>
        <w:shd w:val="clear" w:color="auto" w:fill="FFFFFF"/>
        <w:ind w:left="5760" w:right="-21"/>
        <w:jc w:val="right"/>
        <w:rPr>
          <w:color w:val="000000"/>
          <w:spacing w:val="-2"/>
          <w:sz w:val="20"/>
          <w:szCs w:val="20"/>
        </w:rPr>
      </w:pPr>
      <w:r w:rsidRPr="00E41178">
        <w:rPr>
          <w:color w:val="000000"/>
          <w:spacing w:val="-2"/>
          <w:sz w:val="20"/>
          <w:szCs w:val="20"/>
        </w:rPr>
        <w:lastRenderedPageBreak/>
        <w:t>Приложение 1.</w:t>
      </w:r>
    </w:p>
    <w:p w:rsidR="001328A1" w:rsidRPr="00E41178" w:rsidRDefault="001328A1" w:rsidP="001328A1">
      <w:pPr>
        <w:pStyle w:val="Standard"/>
        <w:shd w:val="clear" w:color="auto" w:fill="FFFFFF"/>
        <w:ind w:left="5672" w:firstLine="709"/>
        <w:jc w:val="both"/>
        <w:rPr>
          <w:sz w:val="20"/>
          <w:szCs w:val="20"/>
        </w:rPr>
      </w:pPr>
      <w:r w:rsidRPr="00E41178">
        <w:rPr>
          <w:color w:val="000000"/>
          <w:spacing w:val="2"/>
          <w:sz w:val="20"/>
          <w:szCs w:val="20"/>
        </w:rPr>
        <w:t xml:space="preserve">Организатору аукциона: в </w:t>
      </w:r>
      <w:r w:rsidRPr="00E41178">
        <w:rPr>
          <w:sz w:val="20"/>
          <w:szCs w:val="20"/>
        </w:rPr>
        <w:t>Администрацию Аликовского района Чувашской Республики</w:t>
      </w:r>
    </w:p>
    <w:p w:rsidR="001328A1" w:rsidRPr="00E41178" w:rsidRDefault="001328A1" w:rsidP="001328A1">
      <w:pPr>
        <w:pStyle w:val="Standard"/>
        <w:shd w:val="clear" w:color="auto" w:fill="FFFFFF"/>
        <w:ind w:left="6480"/>
        <w:jc w:val="both"/>
        <w:rPr>
          <w:sz w:val="20"/>
          <w:szCs w:val="20"/>
        </w:rPr>
      </w:pPr>
    </w:p>
    <w:p w:rsidR="001328A1" w:rsidRPr="00E41178" w:rsidRDefault="001328A1" w:rsidP="001328A1">
      <w:pPr>
        <w:pStyle w:val="Standard"/>
        <w:shd w:val="clear" w:color="auto" w:fill="FFFFFF"/>
        <w:jc w:val="center"/>
        <w:rPr>
          <w:b/>
          <w:bCs/>
          <w:color w:val="000000"/>
          <w:spacing w:val="-3"/>
          <w:sz w:val="20"/>
          <w:szCs w:val="20"/>
        </w:rPr>
      </w:pPr>
      <w:r w:rsidRPr="00E41178">
        <w:rPr>
          <w:b/>
          <w:bCs/>
          <w:color w:val="000000"/>
          <w:spacing w:val="-3"/>
          <w:sz w:val="20"/>
          <w:szCs w:val="20"/>
        </w:rPr>
        <w:t>ЗАЯВКА №_____</w:t>
      </w:r>
    </w:p>
    <w:p w:rsidR="001328A1" w:rsidRPr="00E41178" w:rsidRDefault="001328A1" w:rsidP="001328A1">
      <w:pPr>
        <w:pStyle w:val="Standard"/>
        <w:shd w:val="clear" w:color="auto" w:fill="FFFFFF"/>
        <w:spacing w:before="115" w:line="274" w:lineRule="exact"/>
        <w:ind w:left="142"/>
        <w:jc w:val="both"/>
        <w:rPr>
          <w:sz w:val="20"/>
          <w:szCs w:val="20"/>
        </w:rPr>
      </w:pPr>
      <w:r w:rsidRPr="00E41178">
        <w:rPr>
          <w:noProof/>
          <w:sz w:val="20"/>
          <w:szCs w:val="20"/>
          <w:lang w:eastAsia="ru-RU" w:bidi="ar-SA"/>
        </w:rPr>
        <w:pict>
          <v:line id="_x0000_s1105" style="position:absolute;left:0;text-align:left;z-index:251696128;visibility:visible" from="328.8pt,18.75pt" to="512.05pt,18.75pt" strokeweight=".18mm">
            <v:stroke joinstyle="miter"/>
          </v:line>
        </w:pict>
      </w:r>
      <w:r w:rsidRPr="00E41178">
        <w:rPr>
          <w:color w:val="000000"/>
          <w:spacing w:val="-1"/>
          <w:sz w:val="20"/>
          <w:szCs w:val="20"/>
        </w:rPr>
        <w:t>на участие в аукционе на право заключения договора аренды земельного участка</w:t>
      </w:r>
      <w:r w:rsidRPr="00E41178">
        <w:rPr>
          <w:spacing w:val="-1"/>
          <w:sz w:val="20"/>
          <w:szCs w:val="20"/>
        </w:rPr>
        <w:t>,</w:t>
      </w:r>
      <w:r w:rsidRPr="00E41178">
        <w:rPr>
          <w:color w:val="000000"/>
          <w:spacing w:val="-1"/>
          <w:sz w:val="20"/>
          <w:szCs w:val="20"/>
        </w:rPr>
        <w:t xml:space="preserve"> лот  № </w:t>
      </w:r>
    </w:p>
    <w:p w:rsidR="001328A1" w:rsidRPr="00E41178" w:rsidRDefault="001328A1" w:rsidP="001328A1">
      <w:pPr>
        <w:pStyle w:val="Standard"/>
        <w:jc w:val="center"/>
        <w:rPr>
          <w:sz w:val="20"/>
          <w:szCs w:val="20"/>
        </w:rPr>
      </w:pPr>
    </w:p>
    <w:p w:rsidR="001328A1" w:rsidRPr="00E41178" w:rsidRDefault="001328A1" w:rsidP="001328A1">
      <w:pPr>
        <w:pStyle w:val="Standard"/>
        <w:jc w:val="center"/>
        <w:rPr>
          <w:sz w:val="20"/>
          <w:szCs w:val="20"/>
        </w:rPr>
      </w:pPr>
      <w:r w:rsidRPr="00E41178">
        <w:rPr>
          <w:sz w:val="20"/>
          <w:szCs w:val="20"/>
        </w:rPr>
        <w:pict>
          <v:line id="_x0000_s1077" style="position:absolute;left:0;text-align:left;z-index:251667456;visibility:visible" from="5.25pt,6.8pt" to="512.05pt,6.8pt" strokeweight=".18mm">
            <v:stroke joinstyle="miter"/>
            <v:textbox style="mso-next-textbox:#_x0000_s1077;mso-rotate-with-shape:t" inset="4.41mm,2.29mm,4.41mm,2.29mm">
              <w:txbxContent>
                <w:p w:rsidR="00C8264D" w:rsidRDefault="009965F7" w:rsidP="001328A1">
                  <w:pPr>
                    <w:ind w:right="-136"/>
                    <w:jc w:val="center"/>
                    <w:rPr>
                      <w:rFonts w:ascii="Book Antiqua" w:hAnsi="Book Antiqua"/>
                      <w:b/>
                      <w:bCs/>
                    </w:rPr>
                  </w:pPr>
                  <w:r>
                    <w:rPr>
                      <w:rFonts w:ascii="Book Antiqua" w:hAnsi="Book Antiqua"/>
                      <w:b/>
                      <w:bCs/>
                    </w:rPr>
                    <w:t>1</w:t>
                  </w:r>
                  <w:r w:rsidR="00EE5CCF">
                    <w:rPr>
                      <w:rFonts w:ascii="Book Antiqua" w:hAnsi="Book Antiqua"/>
                      <w:b/>
                      <w:bCs/>
                    </w:rPr>
                    <w:t>1</w:t>
                  </w:r>
                  <w:r>
                    <w:rPr>
                      <w:rFonts w:ascii="Book Antiqua" w:hAnsi="Book Antiqua"/>
                      <w:b/>
                      <w:bCs/>
                    </w:rPr>
                    <w:t>.10.</w:t>
                  </w:r>
                </w:p>
                <w:p w:rsidR="009965F7" w:rsidRPr="00864A66" w:rsidRDefault="00C8264D" w:rsidP="001328A1">
                  <w:pPr>
                    <w:ind w:right="-136"/>
                    <w:jc w:val="center"/>
                    <w:rPr>
                      <w:rFonts w:ascii="Book Antiqua" w:hAnsi="Book Antiqua"/>
                      <w:b/>
                      <w:bCs/>
                    </w:rPr>
                  </w:pPr>
                  <w:r>
                    <w:rPr>
                      <w:rFonts w:ascii="Book Antiqua" w:hAnsi="Book Antiqua"/>
                      <w:b/>
                      <w:bCs/>
                    </w:rPr>
                    <w:t>2</w:t>
                  </w:r>
                  <w:r w:rsidR="009965F7" w:rsidRPr="00864A66">
                    <w:rPr>
                      <w:rFonts w:ascii="Book Antiqua" w:hAnsi="Book Antiqua"/>
                      <w:b/>
                      <w:bCs/>
                    </w:rPr>
                    <w:t>01</w:t>
                  </w:r>
                  <w:r w:rsidR="009965F7">
                    <w:rPr>
                      <w:rFonts w:ascii="Book Antiqua" w:hAnsi="Book Antiqua"/>
                      <w:b/>
                      <w:bCs/>
                    </w:rPr>
                    <w:t>8</w:t>
                  </w:r>
                  <w:r w:rsidR="009965F7" w:rsidRPr="00864A66">
                    <w:rPr>
                      <w:rFonts w:ascii="Book Antiqua" w:hAnsi="Book Antiqua"/>
                      <w:b/>
                      <w:bCs/>
                    </w:rPr>
                    <w:t xml:space="preserve"> г.</w:t>
                  </w:r>
                </w:p>
                <w:p w:rsidR="009965F7" w:rsidRPr="00C1309B" w:rsidRDefault="009965F7" w:rsidP="001328A1">
                  <w:pPr>
                    <w:jc w:val="center"/>
                  </w:pPr>
                  <w:r w:rsidRPr="00864A66">
                    <w:rPr>
                      <w:rFonts w:ascii="Book Antiqua" w:hAnsi="Book Antiqua"/>
                      <w:b/>
                      <w:bCs/>
                    </w:rPr>
                    <w:t xml:space="preserve">№ </w:t>
                  </w:r>
                  <w:r>
                    <w:rPr>
                      <w:rFonts w:ascii="Book Antiqua" w:hAnsi="Book Antiqua"/>
                      <w:b/>
                      <w:bCs/>
                    </w:rPr>
                    <w:t>27</w:t>
                  </w:r>
                </w:p>
              </w:txbxContent>
            </v:textbox>
          </v:line>
        </w:pict>
      </w:r>
    </w:p>
    <w:p w:rsidR="001328A1" w:rsidRPr="00E41178" w:rsidRDefault="001328A1" w:rsidP="001328A1">
      <w:pPr>
        <w:pStyle w:val="Standard"/>
        <w:jc w:val="center"/>
        <w:rPr>
          <w:sz w:val="20"/>
          <w:szCs w:val="20"/>
        </w:rPr>
      </w:pPr>
      <w:r w:rsidRPr="00E41178">
        <w:rPr>
          <w:sz w:val="20"/>
          <w:szCs w:val="20"/>
        </w:rPr>
        <w:t>(для юридических лиц, индивидуальных предпринимателей, физических лиц)</w:t>
      </w:r>
    </w:p>
    <w:p w:rsidR="001328A1" w:rsidRPr="00E41178" w:rsidRDefault="001328A1" w:rsidP="001328A1">
      <w:pPr>
        <w:pStyle w:val="Standard"/>
        <w:jc w:val="center"/>
        <w:rPr>
          <w:sz w:val="20"/>
          <w:szCs w:val="20"/>
        </w:rPr>
      </w:pPr>
      <w:r w:rsidRPr="00E41178">
        <w:rPr>
          <w:sz w:val="20"/>
          <w:szCs w:val="20"/>
        </w:rPr>
        <w:t>заполняется претендентом (его полномочным представителем)</w:t>
      </w:r>
    </w:p>
    <w:p w:rsidR="001328A1" w:rsidRPr="00E41178" w:rsidRDefault="001328A1" w:rsidP="001328A1">
      <w:pPr>
        <w:pStyle w:val="Standard"/>
        <w:shd w:val="clear" w:color="auto" w:fill="FFFFFF"/>
        <w:tabs>
          <w:tab w:val="left" w:leader="underscore" w:pos="9946"/>
        </w:tabs>
        <w:ind w:left="48"/>
        <w:rPr>
          <w:sz w:val="20"/>
          <w:szCs w:val="20"/>
        </w:rPr>
      </w:pPr>
      <w:r w:rsidRPr="00E41178">
        <w:rPr>
          <w:sz w:val="20"/>
          <w:szCs w:val="20"/>
        </w:rPr>
        <w:pict>
          <v:line id="_x0000_s1082" style="position:absolute;left:0;text-align:left;z-index:251672576;visibility:visible" from="153pt,12.15pt" to="506.8pt,12.15pt" strokeweight=".18mm">
            <v:stroke joinstyle="miter"/>
            <v:textbox style="mso-rotate-with-shape:t" inset="4.41mm,2.29mm,4.41mm,2.29mm">
              <w:txbxContent>
                <w:p w:rsidR="00EE5CCF" w:rsidRPr="00A60B4B" w:rsidRDefault="00EE5CCF" w:rsidP="001328A1">
                  <w:pPr>
                    <w:jc w:val="center"/>
                    <w:rPr>
                      <w:b/>
                      <w:sz w:val="18"/>
                      <w:szCs w:val="18"/>
                    </w:rPr>
                  </w:pPr>
                  <w:r w:rsidRPr="00A60B4B">
                    <w:rPr>
                      <w:b/>
                      <w:sz w:val="18"/>
                      <w:szCs w:val="18"/>
                    </w:rPr>
                    <w:t>Планирование контрольной деятельности</w:t>
                  </w:r>
                </w:p>
              </w:txbxContent>
            </v:textbox>
          </v:line>
        </w:pict>
      </w:r>
      <w:r w:rsidRPr="00E41178">
        <w:rPr>
          <w:b/>
          <w:bCs/>
          <w:color w:val="000000"/>
          <w:sz w:val="20"/>
          <w:szCs w:val="20"/>
        </w:rPr>
        <w:t>Наименование</w:t>
      </w:r>
      <w:r w:rsidRPr="00E41178">
        <w:rPr>
          <w:rFonts w:cs="Courier New"/>
          <w:b/>
          <w:bCs/>
          <w:color w:val="000000"/>
          <w:sz w:val="20"/>
          <w:szCs w:val="20"/>
        </w:rPr>
        <w:t xml:space="preserve"> </w:t>
      </w:r>
      <w:r w:rsidRPr="00E41178">
        <w:rPr>
          <w:b/>
          <w:bCs/>
          <w:color w:val="000000"/>
          <w:sz w:val="20"/>
          <w:szCs w:val="20"/>
        </w:rPr>
        <w:t>претендента</w:t>
      </w:r>
      <w:r w:rsidRPr="00E41178">
        <w:rPr>
          <w:rFonts w:cs="Courier New"/>
          <w:b/>
          <w:bCs/>
          <w:color w:val="000000"/>
          <w:sz w:val="20"/>
          <w:szCs w:val="20"/>
        </w:rPr>
        <w:t>:</w:t>
      </w:r>
    </w:p>
    <w:p w:rsidR="001328A1" w:rsidRPr="00E41178" w:rsidRDefault="001328A1" w:rsidP="001328A1">
      <w:pPr>
        <w:pStyle w:val="Standard"/>
        <w:shd w:val="clear" w:color="auto" w:fill="FFFFFF"/>
        <w:tabs>
          <w:tab w:val="right" w:pos="10094"/>
        </w:tabs>
        <w:spacing w:before="120"/>
        <w:ind w:left="51"/>
        <w:rPr>
          <w:color w:val="000000"/>
          <w:sz w:val="20"/>
          <w:szCs w:val="20"/>
        </w:rPr>
      </w:pPr>
      <w:r w:rsidRPr="00E41178">
        <w:rPr>
          <w:color w:val="000000"/>
          <w:sz w:val="20"/>
          <w:szCs w:val="20"/>
        </w:rPr>
        <w:pict>
          <v:line id="_x0000_s1083" style="position:absolute;left:0;text-align:left;z-index:251673600;visibility:visible" from="45pt,19.6pt" to="506.8pt,19.6pt" strokeweight=".18mm">
            <v:stroke joinstyle="miter"/>
            <v:textbox style="mso-rotate-with-shape:t" inset="4.41mm,2.29mm,4.41mm,2.29mm">
              <w:txbxContent>
                <w:p w:rsidR="00EE5CCF" w:rsidRPr="00F71D32" w:rsidRDefault="00EE5CCF" w:rsidP="001328A1">
                  <w:pPr>
                    <w:jc w:val="center"/>
                    <w:rPr>
                      <w:sz w:val="16"/>
                      <w:szCs w:val="16"/>
                    </w:rPr>
                  </w:pPr>
                  <w:r w:rsidRPr="00F71D32">
                    <w:rPr>
                      <w:sz w:val="16"/>
                      <w:szCs w:val="16"/>
                    </w:rPr>
                    <w:t>Плановое контрольное мероприятие на основании утвержденного Плана</w:t>
                  </w:r>
                </w:p>
              </w:txbxContent>
            </v:textbox>
          </v:line>
        </w:pict>
      </w:r>
      <w:r w:rsidRPr="00E41178">
        <w:rPr>
          <w:color w:val="000000"/>
          <w:sz w:val="20"/>
          <w:szCs w:val="20"/>
        </w:rPr>
        <w:t xml:space="preserve">в лице                                                                                                                            </w:t>
      </w:r>
      <w:r w:rsidRPr="00E41178">
        <w:rPr>
          <w:color w:val="000000"/>
          <w:sz w:val="20"/>
          <w:szCs w:val="20"/>
        </w:rPr>
        <w:tab/>
      </w:r>
      <w:proofErr w:type="gramStart"/>
      <w:r w:rsidRPr="00E41178">
        <w:rPr>
          <w:color w:val="000000"/>
          <w:sz w:val="20"/>
          <w:szCs w:val="20"/>
        </w:rPr>
        <w:t xml:space="preserve">                                 ,</w:t>
      </w:r>
      <w:proofErr w:type="gramEnd"/>
    </w:p>
    <w:p w:rsidR="001328A1" w:rsidRPr="00E41178" w:rsidRDefault="001328A1" w:rsidP="001328A1">
      <w:pPr>
        <w:pStyle w:val="Standard"/>
        <w:shd w:val="clear" w:color="auto" w:fill="FFFFFF"/>
        <w:tabs>
          <w:tab w:val="right" w:pos="10043"/>
        </w:tabs>
        <w:spacing w:before="120"/>
        <w:rPr>
          <w:color w:val="000000"/>
          <w:spacing w:val="-1"/>
          <w:sz w:val="20"/>
          <w:szCs w:val="20"/>
        </w:rPr>
      </w:pPr>
      <w:r w:rsidRPr="00E41178">
        <w:rPr>
          <w:color w:val="000000"/>
          <w:spacing w:val="-1"/>
          <w:sz w:val="20"/>
          <w:szCs w:val="20"/>
        </w:rPr>
        <w:t xml:space="preserve"> </w:t>
      </w:r>
      <w:proofErr w:type="gramStart"/>
      <w:r w:rsidRPr="00E41178">
        <w:rPr>
          <w:color w:val="000000"/>
          <w:spacing w:val="-1"/>
          <w:sz w:val="20"/>
          <w:szCs w:val="20"/>
        </w:rPr>
        <w:t>действующего</w:t>
      </w:r>
      <w:proofErr w:type="gramEnd"/>
      <w:r w:rsidRPr="00E41178">
        <w:rPr>
          <w:color w:val="000000"/>
          <w:spacing w:val="-1"/>
          <w:sz w:val="20"/>
          <w:szCs w:val="20"/>
        </w:rPr>
        <w:t xml:space="preserve"> на основании</w:t>
      </w:r>
    </w:p>
    <w:p w:rsidR="001328A1" w:rsidRPr="00E41178" w:rsidRDefault="001328A1" w:rsidP="001328A1">
      <w:pPr>
        <w:pStyle w:val="Standard"/>
        <w:rPr>
          <w:b/>
          <w:sz w:val="20"/>
          <w:szCs w:val="20"/>
        </w:rPr>
      </w:pPr>
      <w:r w:rsidRPr="00E41178">
        <w:rPr>
          <w:b/>
          <w:sz w:val="20"/>
          <w:szCs w:val="20"/>
        </w:rPr>
        <w:pict>
          <v:line id="_x0000_s1084" style="position:absolute;z-index:251674624;visibility:visible" from="153pt,4pt" to="506.8pt,4pt" strokeweight=".18mm">
            <v:stroke joinstyle="miter"/>
            <v:textbox style="mso-rotate-with-shape:t" inset="4.41mm,2.29mm,4.41mm,2.29mm">
              <w:txbxContent>
                <w:p w:rsidR="00EE5CCF" w:rsidRPr="00F71D32" w:rsidRDefault="00EE5CCF" w:rsidP="001328A1">
                  <w:pPr>
                    <w:pStyle w:val="ListLabel8"/>
                    <w:jc w:val="both"/>
                    <w:rPr>
                      <w:sz w:val="16"/>
                      <w:szCs w:val="16"/>
                    </w:rPr>
                  </w:pPr>
                  <w:r w:rsidRPr="00F71D32">
                    <w:rPr>
                      <w:sz w:val="16"/>
                      <w:szCs w:val="16"/>
                    </w:rPr>
                    <w:t xml:space="preserve">Внеплановое контрольное мероприятие по поручению и обращению главы администрации </w:t>
                  </w:r>
                  <w:r>
                    <w:rPr>
                      <w:sz w:val="16"/>
                      <w:szCs w:val="16"/>
                    </w:rPr>
                    <w:t>Аликовского</w:t>
                  </w:r>
                  <w:r w:rsidRPr="00F71D32">
                    <w:rPr>
                      <w:sz w:val="16"/>
                      <w:szCs w:val="16"/>
                    </w:rPr>
                    <w:t xml:space="preserve"> района, начальника  финансового отдела,  правоохранительных органов и граждан</w:t>
                  </w:r>
                </w:p>
                <w:p w:rsidR="00EE5CCF" w:rsidRPr="00FB583F" w:rsidRDefault="00EE5CCF" w:rsidP="001328A1">
                  <w:pPr>
                    <w:jc w:val="center"/>
                    <w:rPr>
                      <w:sz w:val="18"/>
                      <w:szCs w:val="18"/>
                    </w:rPr>
                  </w:pPr>
                </w:p>
              </w:txbxContent>
            </v:textbox>
          </v:line>
        </w:pict>
      </w:r>
      <w:r w:rsidRPr="00E41178">
        <w:rPr>
          <w:b/>
          <w:sz w:val="20"/>
          <w:szCs w:val="20"/>
        </w:rPr>
        <w:t>Сведения о претенденте:</w:t>
      </w:r>
    </w:p>
    <w:p w:rsidR="001328A1" w:rsidRPr="00E41178" w:rsidRDefault="001328A1" w:rsidP="001328A1">
      <w:pPr>
        <w:pStyle w:val="Standard"/>
        <w:rPr>
          <w:b/>
          <w:sz w:val="20"/>
          <w:szCs w:val="20"/>
        </w:rPr>
      </w:pPr>
      <w:r w:rsidRPr="00E41178">
        <w:rPr>
          <w:b/>
          <w:sz w:val="20"/>
          <w:szCs w:val="20"/>
        </w:rPr>
        <w:t>Для физического лица</w:t>
      </w:r>
    </w:p>
    <w:p w:rsidR="001328A1" w:rsidRPr="00E41178" w:rsidRDefault="001328A1" w:rsidP="001328A1">
      <w:pPr>
        <w:pStyle w:val="Standard"/>
        <w:rPr>
          <w:sz w:val="20"/>
          <w:szCs w:val="20"/>
        </w:rPr>
      </w:pPr>
      <w:r w:rsidRPr="00E41178">
        <w:rPr>
          <w:bCs/>
          <w:color w:val="000000"/>
          <w:spacing w:val="-3"/>
          <w:sz w:val="20"/>
          <w:szCs w:val="20"/>
        </w:rPr>
        <w:t>Документ, удостоверяющий личность:</w:t>
      </w:r>
      <w:r w:rsidRPr="00E41178">
        <w:rPr>
          <w:sz w:val="20"/>
          <w:szCs w:val="20"/>
        </w:rPr>
        <w:tab/>
      </w:r>
    </w:p>
    <w:p w:rsidR="001328A1" w:rsidRPr="00E41178" w:rsidRDefault="001328A1" w:rsidP="001328A1">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E41178">
        <w:rPr>
          <w:sz w:val="20"/>
          <w:szCs w:val="20"/>
        </w:rPr>
        <w:pict>
          <v:line id="_x0000_s1085" style="position:absolute;left:0;text-align:left;z-index:251675648;visibility:visible" from="2in,2.05pt" to="506.75pt,2.05pt" strokeweight=".18mm">
            <v:stroke joinstyle="miter"/>
            <v:textbox style="mso-rotate-with-shape:t" inset="4.41mm,2.29mm,4.41mm,2.29mm">
              <w:txbxContent>
                <w:p w:rsidR="00EE5CCF" w:rsidRPr="00D254F4" w:rsidRDefault="00EE5CCF" w:rsidP="001328A1">
                  <w:pPr>
                    <w:jc w:val="center"/>
                    <w:rPr>
                      <w:b/>
                      <w:sz w:val="18"/>
                      <w:szCs w:val="18"/>
                    </w:rPr>
                  </w:pPr>
                  <w:r w:rsidRPr="00D254F4">
                    <w:rPr>
                      <w:b/>
                      <w:sz w:val="18"/>
                      <w:szCs w:val="18"/>
                    </w:rPr>
                    <w:t>Назначение контрольного мероприятия</w:t>
                  </w:r>
                </w:p>
              </w:txbxContent>
            </v:textbox>
          </v:line>
        </w:pict>
      </w:r>
      <w:r w:rsidRPr="00E41178">
        <w:rPr>
          <w:sz w:val="20"/>
          <w:szCs w:val="20"/>
        </w:rPr>
        <w:pict>
          <v:line id="_x0000_s1086" style="position:absolute;left:0;text-align:left;z-index:251676672;visibility:visible" from="387pt,11.05pt" to="506.8pt,11.05pt" strokeweight=".18mm">
            <v:stroke joinstyle="miter"/>
            <v:textbox style="mso-rotate-with-shape:t" inset="4.41mm,2.29mm,4.41mm,2.29mm">
              <w:txbxContent>
                <w:p w:rsidR="00EE5CCF" w:rsidRPr="00F71D32" w:rsidRDefault="00EE5CCF" w:rsidP="001328A1">
                  <w:pPr>
                    <w:jc w:val="both"/>
                    <w:rPr>
                      <w:b/>
                      <w:sz w:val="16"/>
                      <w:szCs w:val="16"/>
                    </w:rPr>
                  </w:pPr>
                  <w:r w:rsidRPr="00F71D32">
                    <w:rPr>
                      <w:sz w:val="16"/>
                      <w:szCs w:val="16"/>
                    </w:rPr>
                    <w:t xml:space="preserve">Составление и утверждение программы контрольного мероприятия и поручения на право проведения  контрольного мероприятия, 3 </w:t>
                  </w:r>
                  <w:proofErr w:type="gramStart"/>
                  <w:r w:rsidRPr="00F71D32">
                    <w:rPr>
                      <w:sz w:val="16"/>
                      <w:szCs w:val="16"/>
                    </w:rPr>
                    <w:t>календарных</w:t>
                  </w:r>
                  <w:proofErr w:type="gramEnd"/>
                  <w:r w:rsidRPr="00F71D32">
                    <w:rPr>
                      <w:sz w:val="16"/>
                      <w:szCs w:val="16"/>
                    </w:rPr>
                    <w:t xml:space="preserve"> дня</w:t>
                  </w:r>
                </w:p>
                <w:p w:rsidR="00EE5CCF" w:rsidRPr="00550583" w:rsidRDefault="00EE5CCF" w:rsidP="001328A1">
                  <w:pPr>
                    <w:rPr>
                      <w:szCs w:val="18"/>
                    </w:rPr>
                  </w:pPr>
                </w:p>
              </w:txbxContent>
            </v:textbox>
          </v:line>
        </w:pict>
      </w:r>
      <w:r w:rsidRPr="00E41178">
        <w:rPr>
          <w:color w:val="000000"/>
          <w:spacing w:val="-3"/>
          <w:sz w:val="20"/>
          <w:szCs w:val="20"/>
        </w:rPr>
        <w:t xml:space="preserve">серия </w:t>
      </w:r>
      <w:r w:rsidRPr="00E41178">
        <w:rPr>
          <w:color w:val="000000"/>
          <w:sz w:val="20"/>
          <w:szCs w:val="20"/>
        </w:rPr>
        <w:tab/>
        <w:t>№</w:t>
      </w:r>
      <w:r w:rsidRPr="00E41178">
        <w:rPr>
          <w:color w:val="000000"/>
          <w:sz w:val="20"/>
          <w:szCs w:val="20"/>
        </w:rPr>
        <w:tab/>
      </w:r>
      <w:r w:rsidRPr="00E41178">
        <w:rPr>
          <w:color w:val="000000"/>
          <w:spacing w:val="-3"/>
          <w:sz w:val="20"/>
          <w:szCs w:val="20"/>
        </w:rPr>
        <w:t xml:space="preserve">, </w:t>
      </w:r>
      <w:proofErr w:type="gramStart"/>
      <w:r w:rsidRPr="00E41178">
        <w:rPr>
          <w:color w:val="000000"/>
          <w:spacing w:val="-3"/>
          <w:sz w:val="20"/>
          <w:szCs w:val="20"/>
        </w:rPr>
        <w:t>выдан</w:t>
      </w:r>
      <w:proofErr w:type="gramEnd"/>
      <w:r w:rsidRPr="00E41178">
        <w:rPr>
          <w:color w:val="000000"/>
          <w:spacing w:val="-3"/>
          <w:sz w:val="20"/>
          <w:szCs w:val="20"/>
        </w:rPr>
        <w:t xml:space="preserve"> " ______</w:t>
      </w:r>
      <w:r w:rsidRPr="00E41178">
        <w:rPr>
          <w:color w:val="000000"/>
          <w:sz w:val="20"/>
          <w:szCs w:val="20"/>
        </w:rPr>
        <w:tab/>
        <w:t>"</w:t>
      </w:r>
      <w:r w:rsidRPr="00E41178">
        <w:rPr>
          <w:color w:val="000000"/>
          <w:sz w:val="20"/>
          <w:szCs w:val="20"/>
        </w:rPr>
        <w:tab/>
        <w:t xml:space="preserve">    </w:t>
      </w:r>
    </w:p>
    <w:p w:rsidR="001328A1" w:rsidRPr="00E41178" w:rsidRDefault="001328A1" w:rsidP="001328A1">
      <w:pPr>
        <w:pStyle w:val="Standard"/>
        <w:shd w:val="clear" w:color="auto" w:fill="FFFFFF"/>
        <w:tabs>
          <w:tab w:val="left" w:leader="underscore" w:pos="8549"/>
        </w:tabs>
        <w:ind w:left="10"/>
        <w:rPr>
          <w:sz w:val="20"/>
          <w:szCs w:val="20"/>
        </w:rPr>
      </w:pPr>
    </w:p>
    <w:p w:rsidR="001328A1" w:rsidRPr="00E41178" w:rsidRDefault="001328A1" w:rsidP="001328A1">
      <w:pPr>
        <w:pStyle w:val="Standard"/>
        <w:shd w:val="clear" w:color="auto" w:fill="FFFFFF"/>
        <w:tabs>
          <w:tab w:val="left" w:leader="underscore" w:pos="8549"/>
        </w:tabs>
        <w:ind w:left="10"/>
        <w:jc w:val="center"/>
        <w:rPr>
          <w:color w:val="000000"/>
          <w:spacing w:val="-2"/>
          <w:sz w:val="20"/>
          <w:szCs w:val="20"/>
        </w:rPr>
      </w:pPr>
      <w:r w:rsidRPr="00E41178">
        <w:rPr>
          <w:color w:val="000000"/>
          <w:spacing w:val="-2"/>
          <w:sz w:val="20"/>
          <w:szCs w:val="20"/>
        </w:rPr>
        <w:pict>
          <v:line id="_x0000_s1087" style="position:absolute;left:0;text-align:left;z-index:251677696;visibility:visible" from="0,3pt" to="506.75pt,3pt" strokeweight=".18mm">
            <v:stroke joinstyle="miter"/>
            <v:textbox style="mso-rotate-with-shape:t" inset="4.41mm,2.29mm,4.41mm,2.29mm">
              <w:txbxContent>
                <w:p w:rsidR="00EE5CCF" w:rsidRPr="00A60B4B" w:rsidRDefault="00EE5CCF" w:rsidP="001328A1">
                  <w:pPr>
                    <w:jc w:val="center"/>
                    <w:rPr>
                      <w:b/>
                      <w:sz w:val="18"/>
                      <w:szCs w:val="18"/>
                    </w:rPr>
                  </w:pPr>
                  <w:r w:rsidRPr="00A60B4B">
                    <w:rPr>
                      <w:b/>
                      <w:sz w:val="18"/>
                      <w:szCs w:val="18"/>
                    </w:rPr>
                    <w:t>Проведение контрольного мероприятия,</w:t>
                  </w:r>
                  <w:r>
                    <w:rPr>
                      <w:b/>
                      <w:sz w:val="18"/>
                      <w:szCs w:val="18"/>
                    </w:rPr>
                    <w:t xml:space="preserve"> 20 (30)</w:t>
                  </w:r>
                  <w:r w:rsidRPr="00A60B4B">
                    <w:rPr>
                      <w:b/>
                      <w:sz w:val="18"/>
                      <w:szCs w:val="18"/>
                    </w:rPr>
                    <w:t xml:space="preserve"> рабочих дней</w:t>
                  </w:r>
                </w:p>
                <w:p w:rsidR="00EE5CCF" w:rsidRDefault="00EE5CCF" w:rsidP="001328A1">
                  <w:pPr>
                    <w:rPr>
                      <w:szCs w:val="18"/>
                    </w:rPr>
                  </w:pPr>
                </w:p>
                <w:p w:rsidR="00EE5CCF" w:rsidRDefault="00EE5CCF" w:rsidP="001328A1">
                  <w:pPr>
                    <w:rPr>
                      <w:szCs w:val="18"/>
                    </w:rPr>
                  </w:pPr>
                </w:p>
                <w:p w:rsidR="00EE5CCF" w:rsidRPr="00FC425B" w:rsidRDefault="00EE5CCF" w:rsidP="001328A1">
                  <w:pPr>
                    <w:rPr>
                      <w:szCs w:val="18"/>
                    </w:rPr>
                  </w:pPr>
                  <w:r>
                    <w:rPr>
                      <w:szCs w:val="18"/>
                    </w:rPr>
                    <w:t>изучению</w:t>
                  </w:r>
                </w:p>
              </w:txbxContent>
            </v:textbox>
          </v:line>
        </w:pict>
      </w:r>
      <w:r w:rsidRPr="00E41178">
        <w:rPr>
          <w:color w:val="000000"/>
          <w:spacing w:val="-2"/>
          <w:sz w:val="20"/>
          <w:szCs w:val="20"/>
        </w:rPr>
        <w:t xml:space="preserve">(кем </w:t>
      </w:r>
      <w:proofErr w:type="gramStart"/>
      <w:r w:rsidRPr="00E41178">
        <w:rPr>
          <w:color w:val="000000"/>
          <w:spacing w:val="-2"/>
          <w:sz w:val="20"/>
          <w:szCs w:val="20"/>
        </w:rPr>
        <w:t>выдан</w:t>
      </w:r>
      <w:proofErr w:type="gramEnd"/>
      <w:r w:rsidRPr="00E41178">
        <w:rPr>
          <w:color w:val="000000"/>
          <w:spacing w:val="-2"/>
          <w:sz w:val="20"/>
          <w:szCs w:val="20"/>
        </w:rPr>
        <w:t>)</w:t>
      </w:r>
    </w:p>
    <w:p w:rsidR="001328A1" w:rsidRPr="00E41178" w:rsidRDefault="001328A1" w:rsidP="001328A1">
      <w:pPr>
        <w:pStyle w:val="Standard"/>
        <w:shd w:val="clear" w:color="auto" w:fill="FFFFFF"/>
        <w:tabs>
          <w:tab w:val="left" w:leader="underscore" w:pos="10008"/>
        </w:tabs>
        <w:spacing w:before="77"/>
        <w:ind w:left="43"/>
        <w:rPr>
          <w:color w:val="000000"/>
          <w:spacing w:val="-3"/>
          <w:sz w:val="20"/>
          <w:szCs w:val="20"/>
        </w:rPr>
      </w:pPr>
      <w:r w:rsidRPr="00E41178">
        <w:rPr>
          <w:color w:val="000000"/>
          <w:spacing w:val="-3"/>
          <w:sz w:val="20"/>
          <w:szCs w:val="20"/>
        </w:rPr>
        <w:pict>
          <v:line id="_x0000_s1088" style="position:absolute;left:0;text-align:left;z-index:251678720;visibility:visible" from="1in,10.65pt" to="506.75pt,10.65pt" strokeweight=".18mm">
            <v:stroke joinstyle="miter"/>
            <v:textbox style="mso-rotate-with-shape:t" inset="4.41mm,2.29mm,4.41mm,2.29mm">
              <w:txbxContent>
                <w:p w:rsidR="00EE5CCF" w:rsidRDefault="00EE5CCF" w:rsidP="001328A1">
                  <w:pPr>
                    <w:jc w:val="center"/>
                    <w:rPr>
                      <w:b/>
                      <w:sz w:val="18"/>
                      <w:szCs w:val="18"/>
                    </w:rPr>
                  </w:pPr>
                  <w:r w:rsidRPr="00DA3DD7">
                    <w:rPr>
                      <w:b/>
                      <w:sz w:val="18"/>
                      <w:szCs w:val="18"/>
                    </w:rPr>
                    <w:t>Оформление результатов контрольного мероприятия</w:t>
                  </w:r>
                  <w:r>
                    <w:rPr>
                      <w:b/>
                      <w:sz w:val="18"/>
                      <w:szCs w:val="18"/>
                    </w:rPr>
                    <w:t>,</w:t>
                  </w:r>
                </w:p>
                <w:p w:rsidR="00EE5CCF" w:rsidRPr="00B27193" w:rsidRDefault="00EE5CCF" w:rsidP="001328A1">
                  <w:pPr>
                    <w:jc w:val="center"/>
                    <w:rPr>
                      <w:b/>
                      <w:sz w:val="18"/>
                      <w:szCs w:val="18"/>
                    </w:rPr>
                  </w:pPr>
                  <w:r w:rsidRPr="00DA3DD7">
                    <w:rPr>
                      <w:b/>
                      <w:sz w:val="18"/>
                      <w:szCs w:val="18"/>
                    </w:rPr>
                    <w:t xml:space="preserve">  </w:t>
                  </w:r>
                  <w:r>
                    <w:rPr>
                      <w:b/>
                      <w:sz w:val="18"/>
                      <w:szCs w:val="18"/>
                    </w:rPr>
                    <w:t>3 рабочих дня</w:t>
                  </w:r>
                </w:p>
              </w:txbxContent>
            </v:textbox>
          </v:line>
        </w:pict>
      </w:r>
      <w:r w:rsidRPr="00E41178">
        <w:rPr>
          <w:color w:val="000000"/>
          <w:spacing w:val="-3"/>
          <w:sz w:val="20"/>
          <w:szCs w:val="20"/>
        </w:rPr>
        <w:t>Место жительства</w:t>
      </w:r>
    </w:p>
    <w:p w:rsidR="001328A1" w:rsidRPr="00E41178" w:rsidRDefault="001328A1" w:rsidP="001328A1">
      <w:pPr>
        <w:pStyle w:val="Standard"/>
        <w:shd w:val="clear" w:color="auto" w:fill="FFFFFF"/>
        <w:tabs>
          <w:tab w:val="left" w:leader="underscore" w:pos="4459"/>
          <w:tab w:val="left" w:pos="7065"/>
        </w:tabs>
        <w:spacing w:before="38"/>
        <w:ind w:left="38"/>
        <w:rPr>
          <w:sz w:val="20"/>
          <w:szCs w:val="20"/>
        </w:rPr>
      </w:pPr>
      <w:r w:rsidRPr="00E41178">
        <w:rPr>
          <w:color w:val="000000"/>
          <w:spacing w:val="-3"/>
          <w:sz w:val="20"/>
          <w:szCs w:val="20"/>
        </w:rPr>
        <w:t xml:space="preserve">Телефон                                                                                        </w:t>
      </w:r>
      <w:r w:rsidRPr="00E41178">
        <w:rPr>
          <w:color w:val="000000"/>
          <w:spacing w:val="-5"/>
          <w:sz w:val="20"/>
          <w:szCs w:val="20"/>
        </w:rPr>
        <w:t>Факс</w:t>
      </w:r>
      <w:r w:rsidRPr="00E41178">
        <w:rPr>
          <w:color w:val="000000"/>
          <w:sz w:val="20"/>
          <w:szCs w:val="20"/>
        </w:rPr>
        <w:tab/>
      </w:r>
      <w:r w:rsidRPr="00E41178">
        <w:rPr>
          <w:color w:val="000000"/>
          <w:spacing w:val="-4"/>
          <w:sz w:val="20"/>
          <w:szCs w:val="20"/>
        </w:rPr>
        <w:t>Индекс</w:t>
      </w:r>
    </w:p>
    <w:p w:rsidR="001328A1" w:rsidRPr="00E41178" w:rsidRDefault="001328A1" w:rsidP="001328A1">
      <w:pPr>
        <w:pStyle w:val="Standard"/>
        <w:shd w:val="clear" w:color="auto" w:fill="FFFFFF"/>
        <w:spacing w:before="211"/>
        <w:ind w:left="34"/>
        <w:rPr>
          <w:b/>
          <w:bCs/>
          <w:color w:val="000000"/>
          <w:sz w:val="20"/>
          <w:szCs w:val="20"/>
        </w:rPr>
      </w:pPr>
      <w:r w:rsidRPr="00E41178">
        <w:rPr>
          <w:b/>
          <w:bCs/>
          <w:color w:val="000000"/>
          <w:sz w:val="20"/>
          <w:szCs w:val="20"/>
        </w:rPr>
        <w:pict>
          <v:line id="_x0000_s1089" style="position:absolute;left:0;text-align:left;z-index:251679744;visibility:visible" from="378pt,2.2pt" to="506.75pt,2.2pt" strokeweight=".18mm">
            <v:stroke joinstyle="miter"/>
            <v:textbox style="mso-rotate-with-shape:t" inset="4.41mm,2.29mm,4.41mm,2.29mm">
              <w:txbxContent>
                <w:p w:rsidR="00EE5CCF" w:rsidRPr="005E5DEC" w:rsidRDefault="00EE5CCF" w:rsidP="001328A1">
                  <w:pPr>
                    <w:jc w:val="center"/>
                    <w:rPr>
                      <w:sz w:val="18"/>
                      <w:szCs w:val="18"/>
                    </w:rPr>
                  </w:pPr>
                  <w:r w:rsidRPr="005E5DEC">
                    <w:rPr>
                      <w:sz w:val="18"/>
                      <w:szCs w:val="18"/>
                    </w:rPr>
                    <w:t xml:space="preserve">Подписание и вручение акта, </w:t>
                  </w:r>
                  <w:r w:rsidRPr="005E5DEC">
                    <w:rPr>
                      <w:b/>
                      <w:sz w:val="18"/>
                      <w:szCs w:val="18"/>
                    </w:rPr>
                    <w:t>3 рабочих дня</w:t>
                  </w:r>
                  <w:r w:rsidRPr="005E5DEC">
                    <w:rPr>
                      <w:sz w:val="18"/>
                      <w:szCs w:val="18"/>
                    </w:rPr>
                    <w:t xml:space="preserve"> </w:t>
                  </w:r>
                </w:p>
              </w:txbxContent>
            </v:textbox>
          </v:line>
        </w:pict>
      </w:r>
      <w:r w:rsidRPr="00E41178">
        <w:rPr>
          <w:b/>
          <w:bCs/>
          <w:color w:val="000000"/>
          <w:sz w:val="20"/>
          <w:szCs w:val="20"/>
        </w:rPr>
        <w:pict>
          <v:line id="_x0000_s1090" style="position:absolute;left:0;text-align:left;z-index:251680768;visibility:visible" from="243pt,2.2pt" to="351pt,2.2pt" strokeweight=".18mm">
            <v:stroke joinstyle="miter"/>
            <v:textbox style="mso-rotate-with-shape:t" inset="4.41mm,2.29mm,4.41mm,2.29mm">
              <w:txbxContent>
                <w:p w:rsidR="00EE5CCF" w:rsidRPr="005E5DEC" w:rsidRDefault="00EE5CCF" w:rsidP="001328A1">
                  <w:pPr>
                    <w:jc w:val="center"/>
                    <w:rPr>
                      <w:sz w:val="18"/>
                      <w:szCs w:val="18"/>
                    </w:rPr>
                  </w:pPr>
                  <w:r w:rsidRPr="005E5DEC">
                    <w:rPr>
                      <w:sz w:val="18"/>
                      <w:szCs w:val="18"/>
                    </w:rPr>
                    <w:t xml:space="preserve">Направление акта по почте, </w:t>
                  </w:r>
                </w:p>
                <w:p w:rsidR="00EE5CCF" w:rsidRPr="005E5DEC" w:rsidRDefault="00EE5CCF" w:rsidP="001328A1">
                  <w:pPr>
                    <w:jc w:val="center"/>
                    <w:rPr>
                      <w:sz w:val="18"/>
                      <w:szCs w:val="18"/>
                    </w:rPr>
                  </w:pPr>
                  <w:r w:rsidRPr="005E5DEC">
                    <w:rPr>
                      <w:b/>
                      <w:sz w:val="18"/>
                      <w:szCs w:val="18"/>
                    </w:rPr>
                    <w:t>3 рабочих дня</w:t>
                  </w:r>
                </w:p>
              </w:txbxContent>
            </v:textbox>
          </v:line>
        </w:pict>
      </w:r>
      <w:r w:rsidRPr="00E41178">
        <w:rPr>
          <w:b/>
          <w:bCs/>
          <w:color w:val="000000"/>
          <w:sz w:val="20"/>
          <w:szCs w:val="20"/>
        </w:rPr>
        <w:pict>
          <v:line id="_x0000_s1091" style="position:absolute;left:0;text-align:left;z-index:251681792;visibility:visible" from="36pt,2.2pt" to="3in,2.2pt" strokeweight=".18mm">
            <v:stroke joinstyle="miter"/>
            <v:textbox style="mso-rotate-with-shape:t" inset="4.41mm,2.29mm,4.41mm,2.29mm">
              <w:txbxContent>
                <w:p w:rsidR="00EE5CCF" w:rsidRDefault="00EE5CCF" w:rsidP="001328A1">
                  <w:pPr>
                    <w:jc w:val="center"/>
                    <w:rPr>
                      <w:sz w:val="18"/>
                      <w:szCs w:val="18"/>
                    </w:rPr>
                  </w:pPr>
                  <w:r>
                    <w:rPr>
                      <w:sz w:val="18"/>
                      <w:szCs w:val="18"/>
                    </w:rPr>
                    <w:t xml:space="preserve">Наличие возражений, </w:t>
                  </w:r>
                </w:p>
                <w:p w:rsidR="00EE5CCF" w:rsidRPr="003450D8" w:rsidRDefault="00EE5CCF" w:rsidP="001328A1">
                  <w:pPr>
                    <w:jc w:val="center"/>
                    <w:rPr>
                      <w:b/>
                      <w:sz w:val="18"/>
                      <w:szCs w:val="18"/>
                    </w:rPr>
                  </w:pPr>
                  <w:r>
                    <w:rPr>
                      <w:b/>
                      <w:sz w:val="18"/>
                      <w:szCs w:val="18"/>
                    </w:rPr>
                    <w:t>не более 10 рабочих дней</w:t>
                  </w:r>
                </w:p>
              </w:txbxContent>
            </v:textbox>
          </v:line>
        </w:pict>
      </w:r>
      <w:r w:rsidRPr="00E41178">
        <w:rPr>
          <w:b/>
          <w:bCs/>
          <w:color w:val="000000"/>
          <w:sz w:val="20"/>
          <w:szCs w:val="20"/>
        </w:rPr>
        <w:t>Для юридического лица, индивидуального предпринимателя</w:t>
      </w:r>
    </w:p>
    <w:p w:rsidR="001328A1" w:rsidRPr="00E41178" w:rsidRDefault="001328A1" w:rsidP="001328A1">
      <w:pPr>
        <w:pStyle w:val="Standard"/>
        <w:shd w:val="clear" w:color="auto" w:fill="FFFFFF"/>
        <w:tabs>
          <w:tab w:val="left" w:leader="underscore" w:pos="10003"/>
        </w:tabs>
        <w:spacing w:before="62"/>
        <w:ind w:left="43"/>
        <w:rPr>
          <w:color w:val="000000"/>
          <w:spacing w:val="-7"/>
          <w:sz w:val="20"/>
          <w:szCs w:val="20"/>
        </w:rPr>
      </w:pPr>
      <w:r w:rsidRPr="00E41178">
        <w:rPr>
          <w:color w:val="000000"/>
          <w:spacing w:val="-7"/>
          <w:sz w:val="20"/>
          <w:szCs w:val="20"/>
        </w:rPr>
        <w:pict>
          <v:line id="_x0000_s1103" style="position:absolute;left:0;text-align:left;z-index:251694080;visibility:visible" from="27pt,10.6pt" to="252.05pt,10.6pt" strokeweight=".18mm">
            <v:stroke joinstyle="miter"/>
            <v:textbox style="mso-rotate-with-shape:t" inset="4.41mm,2.29mm,4.41mm,2.29mm">
              <w:txbxContent>
                <w:p w:rsidR="00EE5CCF" w:rsidRDefault="00EE5CCF" w:rsidP="001328A1">
                  <w:pPr>
                    <w:jc w:val="center"/>
                    <w:rPr>
                      <w:sz w:val="18"/>
                      <w:szCs w:val="18"/>
                    </w:rPr>
                  </w:pPr>
                  <w:r>
                    <w:rPr>
                      <w:sz w:val="18"/>
                      <w:szCs w:val="18"/>
                    </w:rPr>
                    <w:t xml:space="preserve">Проверка обоснованности и направление заключения, </w:t>
                  </w:r>
                </w:p>
                <w:p w:rsidR="00EE5CCF" w:rsidRPr="003450D8" w:rsidRDefault="00EE5CCF" w:rsidP="001328A1">
                  <w:pPr>
                    <w:jc w:val="center"/>
                    <w:rPr>
                      <w:b/>
                      <w:sz w:val="18"/>
                      <w:szCs w:val="18"/>
                    </w:rPr>
                  </w:pPr>
                  <w:r>
                    <w:rPr>
                      <w:b/>
                      <w:sz w:val="18"/>
                      <w:szCs w:val="18"/>
                    </w:rPr>
                    <w:t>10 рабочих дней</w:t>
                  </w:r>
                </w:p>
              </w:txbxContent>
            </v:textbox>
          </v:line>
        </w:pict>
      </w:r>
      <w:r w:rsidRPr="00E41178">
        <w:rPr>
          <w:color w:val="000000"/>
          <w:spacing w:val="-7"/>
          <w:sz w:val="20"/>
          <w:szCs w:val="20"/>
        </w:rPr>
        <w:pict>
          <v:line id="_x0000_s1104" style="position:absolute;left:0;text-align:left;z-index:251695104;visibility:visible" from="279pt,10.6pt" to="504.05pt,10.6pt" strokeweight=".18mm">
            <v:stroke joinstyle="miter"/>
            <v:textbox style="mso-rotate-with-shape:t" inset="4.41mm,2.29mm,4.41mm,2.29mm">
              <w:txbxContent>
                <w:p w:rsidR="00EE5CCF" w:rsidRPr="00222416" w:rsidRDefault="00EE5CCF" w:rsidP="001328A1">
                  <w:r>
                    <w:t>да</w:t>
                  </w:r>
                </w:p>
              </w:txbxContent>
            </v:textbox>
          </v:line>
        </w:pict>
      </w:r>
      <w:r w:rsidRPr="00E41178">
        <w:rPr>
          <w:color w:val="000000"/>
          <w:spacing w:val="-7"/>
          <w:sz w:val="20"/>
          <w:szCs w:val="20"/>
        </w:rPr>
        <w:t xml:space="preserve">ОГРН                                                                                                                           ИНН/КПП  </w:t>
      </w:r>
    </w:p>
    <w:p w:rsidR="001328A1" w:rsidRPr="00E41178" w:rsidRDefault="001328A1" w:rsidP="001328A1">
      <w:pPr>
        <w:pStyle w:val="Standard"/>
        <w:shd w:val="clear" w:color="auto" w:fill="FFFFFF"/>
        <w:tabs>
          <w:tab w:val="left" w:leader="underscore" w:pos="9897"/>
        </w:tabs>
        <w:spacing w:before="158"/>
        <w:ind w:left="43"/>
        <w:rPr>
          <w:color w:val="000000"/>
          <w:spacing w:val="-2"/>
          <w:sz w:val="20"/>
          <w:szCs w:val="20"/>
        </w:rPr>
      </w:pPr>
      <w:r w:rsidRPr="00E41178">
        <w:rPr>
          <w:color w:val="000000"/>
          <w:spacing w:val="-2"/>
          <w:sz w:val="20"/>
          <w:szCs w:val="20"/>
        </w:rPr>
        <w:t>Место нахождения претендента (адрес):</w:t>
      </w:r>
    </w:p>
    <w:p w:rsidR="001328A1" w:rsidRPr="00E41178" w:rsidRDefault="001328A1" w:rsidP="001328A1">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E41178">
        <w:rPr>
          <w:sz w:val="20"/>
          <w:szCs w:val="20"/>
        </w:rPr>
        <w:pict>
          <v:line id="_x0000_s1092" style="position:absolute;left:0;text-align:left;z-index:251682816;visibility:visible" from="153pt,.15pt" to="506.8pt,.15pt" strokeweight=".18mm">
            <v:stroke joinstyle="miter"/>
            <v:textbox style="mso-rotate-with-shape:t" inset="4.41mm,2.29mm,4.41mm,2.29mm">
              <w:txbxContent>
                <w:p w:rsidR="00EE5CCF" w:rsidRPr="00222416" w:rsidRDefault="00EE5CCF" w:rsidP="001328A1">
                  <w:r>
                    <w:t>нет</w:t>
                  </w:r>
                </w:p>
              </w:txbxContent>
            </v:textbox>
          </v:line>
        </w:pict>
      </w:r>
      <w:r w:rsidRPr="00E41178">
        <w:rPr>
          <w:sz w:val="20"/>
          <w:szCs w:val="20"/>
        </w:rPr>
        <w:pict>
          <v:line id="_x0000_s1093" style="position:absolute;left:0;text-align:left;z-index:251683840;visibility:visible" from="378pt,9.15pt" to="506.75pt,9.15pt" strokeweight=".18mm">
            <v:stroke joinstyle="miter"/>
            <v:textbox style="mso-rotate-with-shape:t" inset="4.41mm,2.29mm,4.41mm,2.29mm">
              <w:txbxContent>
                <w:p w:rsidR="00EE5CCF" w:rsidRPr="00F71D32" w:rsidRDefault="00EE5CCF" w:rsidP="001328A1">
                  <w:pPr>
                    <w:jc w:val="center"/>
                    <w:rPr>
                      <w:sz w:val="16"/>
                      <w:szCs w:val="16"/>
                    </w:rPr>
                  </w:pPr>
                  <w:r w:rsidRPr="00F71D32">
                    <w:rPr>
                      <w:sz w:val="16"/>
                      <w:szCs w:val="16"/>
                    </w:rPr>
                    <w:t>Проведение контрольных действий по документальному и  фактическому изучению финансовых и  хозяйственных операций, совершенных объектом контроля в проверяемом периоде</w:t>
                  </w:r>
                </w:p>
              </w:txbxContent>
            </v:textbox>
          </v:line>
        </w:pict>
      </w:r>
      <w:r w:rsidRPr="00E41178">
        <w:rPr>
          <w:sz w:val="20"/>
          <w:szCs w:val="20"/>
        </w:rPr>
        <w:pict>
          <v:line id="_x0000_s1094" style="position:absolute;left:0;text-align:left;z-index:251684864;visibility:visible" from="243pt,9.15pt" to="342.05pt,9.15pt" strokeweight=".18mm">
            <v:stroke joinstyle="miter"/>
            <v:textbox style="mso-rotate-with-shape:t" inset="4.41mm,2.29mm,4.41mm,2.29mm">
              <w:txbxContent>
                <w:p w:rsidR="00EE5CCF" w:rsidRPr="004C52E9" w:rsidRDefault="00EE5CCF" w:rsidP="001328A1">
                  <w:pPr>
                    <w:jc w:val="center"/>
                    <w:rPr>
                      <w:b/>
                      <w:sz w:val="18"/>
                      <w:szCs w:val="18"/>
                    </w:rPr>
                  </w:pPr>
                  <w:r w:rsidRPr="004C52E9">
                    <w:rPr>
                      <w:b/>
                      <w:sz w:val="18"/>
                      <w:szCs w:val="18"/>
                    </w:rPr>
                    <w:t>Реализация материалов контрольного мероприятия – представление предложений для принятия мер,</w:t>
                  </w:r>
                </w:p>
                <w:p w:rsidR="00EE5CCF" w:rsidRPr="003450D8" w:rsidRDefault="00EE5CCF" w:rsidP="001328A1">
                  <w:pPr>
                    <w:jc w:val="center"/>
                    <w:rPr>
                      <w:b/>
                      <w:sz w:val="18"/>
                      <w:szCs w:val="18"/>
                    </w:rPr>
                  </w:pPr>
                  <w:r>
                    <w:rPr>
                      <w:b/>
                      <w:sz w:val="18"/>
                      <w:szCs w:val="18"/>
                    </w:rPr>
                    <w:t>не более 5 рабочих дней</w:t>
                  </w:r>
                </w:p>
              </w:txbxContent>
            </v:textbox>
          </v:line>
        </w:pict>
      </w:r>
      <w:r w:rsidRPr="00E41178">
        <w:rPr>
          <w:sz w:val="20"/>
          <w:szCs w:val="20"/>
        </w:rPr>
        <w:pict>
          <v:line id="_x0000_s1095" style="position:absolute;left:0;text-align:left;z-index:251685888;visibility:visible" from="36pt,9.15pt" to="3in,9.15pt" strokeweight=".18mm">
            <v:stroke joinstyle="miter"/>
            <v:textbox style="mso-rotate-with-shape:t" inset="4.41mm,2.29mm,4.41mm,2.29mm">
              <w:txbxContent>
                <w:p w:rsidR="001328A1" w:rsidRDefault="001328A1" w:rsidP="001328A1"/>
              </w:txbxContent>
            </v:textbox>
          </v:line>
        </w:pict>
      </w:r>
      <w:r w:rsidRPr="00E41178">
        <w:rPr>
          <w:color w:val="000000"/>
          <w:spacing w:val="-3"/>
          <w:sz w:val="20"/>
          <w:szCs w:val="20"/>
        </w:rPr>
        <w:t xml:space="preserve">Телефон                                                                                         </w:t>
      </w:r>
      <w:r w:rsidRPr="00E41178">
        <w:rPr>
          <w:color w:val="000000"/>
          <w:spacing w:val="-6"/>
          <w:sz w:val="20"/>
          <w:szCs w:val="20"/>
        </w:rPr>
        <w:t xml:space="preserve">Факс                                                       </w:t>
      </w:r>
      <w:r w:rsidRPr="00E41178">
        <w:rPr>
          <w:color w:val="000000"/>
          <w:spacing w:val="-3"/>
          <w:sz w:val="20"/>
          <w:szCs w:val="20"/>
        </w:rPr>
        <w:t>Индекс</w:t>
      </w:r>
    </w:p>
    <w:p w:rsidR="001328A1" w:rsidRPr="00E41178" w:rsidRDefault="001328A1" w:rsidP="001328A1">
      <w:pPr>
        <w:pStyle w:val="Standard"/>
        <w:shd w:val="clear" w:color="auto" w:fill="FFFFFF"/>
        <w:spacing w:before="139"/>
        <w:ind w:left="38" w:right="339"/>
        <w:rPr>
          <w:sz w:val="20"/>
          <w:szCs w:val="20"/>
        </w:rPr>
      </w:pPr>
      <w:r w:rsidRPr="00E41178">
        <w:rPr>
          <w:sz w:val="20"/>
          <w:szCs w:val="20"/>
        </w:rPr>
        <w:pict>
          <v:line id="_x0000_s1076" style="position:absolute;left:0;text-align:left;z-index:251666432;visibility:visible" from="9pt,33.6pt" to="180.05pt,33.6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t xml:space="preserve">Банковские реквизиты претендента для возврата денежных средств: </w:t>
      </w:r>
      <w:r w:rsidRPr="00E41178">
        <w:rPr>
          <w:color w:val="000000"/>
          <w:spacing w:val="1"/>
          <w:sz w:val="20"/>
          <w:szCs w:val="20"/>
        </w:rPr>
        <w:t xml:space="preserve">расчетный (лицевой) счет    №                                                            </w:t>
      </w:r>
      <w:proofErr w:type="gramStart"/>
      <w:r w:rsidRPr="00E41178">
        <w:rPr>
          <w:color w:val="000000"/>
          <w:sz w:val="20"/>
          <w:szCs w:val="20"/>
        </w:rPr>
        <w:t>в</w:t>
      </w:r>
      <w:proofErr w:type="gramEnd"/>
      <w:r w:rsidRPr="00E41178">
        <w:rPr>
          <w:color w:val="000000"/>
          <w:sz w:val="20"/>
          <w:szCs w:val="20"/>
        </w:rPr>
        <w:t xml:space="preserve">  </w:t>
      </w:r>
    </w:p>
    <w:p w:rsidR="001328A1" w:rsidRPr="00E41178" w:rsidRDefault="001328A1" w:rsidP="001328A1">
      <w:pPr>
        <w:pStyle w:val="Standard"/>
        <w:shd w:val="clear" w:color="auto" w:fill="FFFFFF"/>
        <w:spacing w:before="139"/>
        <w:ind w:left="38" w:right="339"/>
        <w:rPr>
          <w:b/>
          <w:bCs/>
          <w:color w:val="000000"/>
          <w:spacing w:val="-1"/>
          <w:sz w:val="20"/>
          <w:szCs w:val="20"/>
        </w:rPr>
      </w:pPr>
      <w:r w:rsidRPr="00E41178">
        <w:rPr>
          <w:b/>
          <w:bCs/>
          <w:color w:val="000000"/>
          <w:spacing w:val="-1"/>
          <w:sz w:val="20"/>
          <w:szCs w:val="20"/>
        </w:rPr>
        <w:pict>
          <v:line id="_x0000_s1096" style="position:absolute;left:0;text-align:left;z-index:251686912;visibility:visible" from="189pt,1.4pt" to="506.8pt,1.4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pict>
          <v:line id="_x0000_s1097" style="position:absolute;left:0;text-align:left;z-index:251687936;visibility:visible" from="0,10.4pt" to="506.75pt,10.4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pict>
          <v:line id="_x0000_s1098" style="position:absolute;left:0;text-align:left;z-index:251688960;visibility:visible" from="0,19.4pt" to="506.75pt,19.4pt" strokeweight=".18mm">
            <v:stroke joinstyle="miter"/>
            <v:textbox style="mso-rotate-with-shape:t" inset="4.41mm,2.29mm,4.41mm,2.29mm">
              <w:txbxContent>
                <w:p w:rsidR="001328A1" w:rsidRDefault="001328A1" w:rsidP="001328A1"/>
              </w:txbxContent>
            </v:textbox>
          </v:line>
        </w:pict>
      </w:r>
    </w:p>
    <w:p w:rsidR="001328A1" w:rsidRPr="00E41178" w:rsidRDefault="001328A1" w:rsidP="001328A1">
      <w:pPr>
        <w:pStyle w:val="Standard"/>
        <w:shd w:val="clear" w:color="auto" w:fill="FFFFFF"/>
        <w:spacing w:before="139"/>
        <w:ind w:left="38" w:right="339"/>
        <w:rPr>
          <w:b/>
          <w:bCs/>
          <w:color w:val="000000"/>
          <w:spacing w:val="-1"/>
          <w:sz w:val="20"/>
          <w:szCs w:val="20"/>
        </w:rPr>
      </w:pPr>
      <w:r w:rsidRPr="00E41178">
        <w:rPr>
          <w:b/>
          <w:bCs/>
          <w:color w:val="000000"/>
          <w:spacing w:val="-1"/>
          <w:sz w:val="20"/>
          <w:szCs w:val="20"/>
        </w:rPr>
        <w:pict>
          <v:line id="_x0000_s1099" style="position:absolute;left:0;text-align:left;z-index:251689984;visibility:visible" from="0,7.65pt" to="506.75pt,7.65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t xml:space="preserve">Описание объекта, </w:t>
      </w:r>
      <w:proofErr w:type="gramStart"/>
      <w:r w:rsidRPr="00E41178">
        <w:rPr>
          <w:b/>
          <w:bCs/>
          <w:color w:val="000000"/>
          <w:spacing w:val="-1"/>
          <w:sz w:val="20"/>
          <w:szCs w:val="20"/>
        </w:rPr>
        <w:t>выставленного</w:t>
      </w:r>
      <w:proofErr w:type="gramEnd"/>
      <w:r w:rsidRPr="00E41178">
        <w:rPr>
          <w:b/>
          <w:bCs/>
          <w:color w:val="000000"/>
          <w:spacing w:val="-1"/>
          <w:sz w:val="20"/>
          <w:szCs w:val="20"/>
        </w:rPr>
        <w:t xml:space="preserve"> на аукцион:</w:t>
      </w:r>
    </w:p>
    <w:p w:rsidR="001328A1" w:rsidRPr="00E41178" w:rsidRDefault="001328A1" w:rsidP="001328A1">
      <w:pPr>
        <w:pStyle w:val="Standard"/>
        <w:shd w:val="clear" w:color="auto" w:fill="FFFFFF"/>
        <w:spacing w:before="830"/>
        <w:ind w:left="1147"/>
        <w:rPr>
          <w:color w:val="000000"/>
          <w:sz w:val="20"/>
          <w:szCs w:val="20"/>
        </w:rPr>
      </w:pPr>
      <w:r w:rsidRPr="00E41178">
        <w:rPr>
          <w:color w:val="000000"/>
          <w:sz w:val="20"/>
          <w:szCs w:val="20"/>
        </w:rPr>
        <w:pict>
          <v:line id="_x0000_s1078" style="position:absolute;left:0;text-align:left;z-index:251668480;visibility:visible" from="1.2pt,9.35pt" to="7in,11.15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pict>
          <v:line id="_x0000_s1079" style="position:absolute;left:0;text-align:left;z-index:251669504;visibility:visible" from="1.2pt,19.9pt" to="7in,20.15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pict>
          <v:line id="_x0000_s1080" style="position:absolute;left:0;text-align:left;flip:y;z-index:251670528;visibility:visible" from="1.2pt,29.15pt" to="7in,30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pict>
          <v:line id="_x0000_s1081" style="position:absolute;left:0;text-align:left;z-index:251671552;visibility:visible" from="0,38.15pt" to="7in,38.15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t>(указываются местонахождение земельного участка, его площадь, адрес, номер кадастрового учета)</w:t>
      </w:r>
    </w:p>
    <w:p w:rsidR="001328A1" w:rsidRPr="00E41178" w:rsidRDefault="001328A1" w:rsidP="001328A1">
      <w:pPr>
        <w:pStyle w:val="Standard"/>
        <w:shd w:val="clear" w:color="auto" w:fill="FFFFFF"/>
        <w:spacing w:before="53" w:line="211" w:lineRule="exact"/>
        <w:ind w:left="29"/>
        <w:rPr>
          <w:b/>
          <w:bCs/>
          <w:color w:val="000000"/>
          <w:spacing w:val="-1"/>
          <w:sz w:val="20"/>
          <w:szCs w:val="20"/>
        </w:rPr>
      </w:pPr>
      <w:r w:rsidRPr="00E41178">
        <w:rPr>
          <w:b/>
          <w:bCs/>
          <w:color w:val="000000"/>
          <w:spacing w:val="-1"/>
          <w:sz w:val="20"/>
          <w:szCs w:val="20"/>
        </w:rPr>
        <w:t>Вносимая для участия в аукционе сумма задатка:</w:t>
      </w:r>
    </w:p>
    <w:p w:rsidR="001328A1" w:rsidRPr="00E41178" w:rsidRDefault="001328A1" w:rsidP="001328A1">
      <w:pPr>
        <w:pStyle w:val="Standard"/>
        <w:shd w:val="clear" w:color="auto" w:fill="FFFFFF"/>
        <w:tabs>
          <w:tab w:val="left" w:leader="underscore" w:pos="9031"/>
        </w:tabs>
        <w:ind w:left="17"/>
        <w:rPr>
          <w:sz w:val="20"/>
          <w:szCs w:val="20"/>
        </w:rPr>
      </w:pPr>
      <w:r w:rsidRPr="00E41178">
        <w:rPr>
          <w:sz w:val="20"/>
          <w:szCs w:val="20"/>
        </w:rPr>
        <w:pict>
          <v:line id="_x0000_s1100" style="position:absolute;left:0;text-align:left;z-index:251691008;visibility:visible" from="0,9.1pt" to="7in,9.1pt" strokeweight=".09mm">
            <v:stroke joinstyle="miter"/>
            <v:textbox style="mso-rotate-with-shape:t" inset="4.41mm,2.29mm,4.41mm,2.29mm">
              <w:txbxContent>
                <w:p w:rsidR="001328A1" w:rsidRDefault="001328A1" w:rsidP="001328A1"/>
              </w:txbxContent>
            </v:textbox>
          </v:line>
        </w:pict>
      </w:r>
      <w:r w:rsidRPr="00E41178">
        <w:rPr>
          <w:sz w:val="20"/>
          <w:szCs w:val="20"/>
        </w:rPr>
        <w:t xml:space="preserve">                                                                                                                                                    </w:t>
      </w:r>
      <w:r w:rsidRPr="00E41178">
        <w:rPr>
          <w:color w:val="000000"/>
          <w:spacing w:val="-3"/>
          <w:sz w:val="20"/>
          <w:szCs w:val="20"/>
        </w:rPr>
        <w:t xml:space="preserve"> (цифрами)</w:t>
      </w:r>
    </w:p>
    <w:p w:rsidR="001328A1" w:rsidRPr="00E41178" w:rsidRDefault="001328A1" w:rsidP="001328A1">
      <w:pPr>
        <w:pStyle w:val="Standard"/>
        <w:shd w:val="clear" w:color="auto" w:fill="FFFFFF"/>
        <w:tabs>
          <w:tab w:val="left" w:leader="underscore" w:pos="8940"/>
        </w:tabs>
        <w:ind w:left="17"/>
        <w:rPr>
          <w:color w:val="000000"/>
          <w:spacing w:val="-3"/>
          <w:sz w:val="20"/>
          <w:szCs w:val="20"/>
        </w:rPr>
      </w:pPr>
      <w:r w:rsidRPr="00E41178">
        <w:rPr>
          <w:color w:val="000000"/>
          <w:spacing w:val="-3"/>
          <w:sz w:val="20"/>
          <w:szCs w:val="20"/>
        </w:rPr>
        <w:pict>
          <v:line id="_x0000_s1101" style="position:absolute;left:0;text-align:left;z-index:251692032;visibility:visible" from="0,7.75pt" to="7in,7.75pt" strokeweight=".09mm">
            <v:stroke joinstyle="miter"/>
            <v:textbox style="mso-rotate-with-shape:t" inset="4.41mm,2.29mm,4.41mm,2.29mm">
              <w:txbxContent>
                <w:p w:rsidR="001328A1" w:rsidRDefault="001328A1" w:rsidP="001328A1"/>
              </w:txbxContent>
            </v:textbox>
          </v:line>
        </w:pict>
      </w:r>
      <w:r w:rsidRPr="00E41178">
        <w:rPr>
          <w:color w:val="000000"/>
          <w:spacing w:val="-3"/>
          <w:sz w:val="20"/>
          <w:szCs w:val="20"/>
        </w:rPr>
        <w:t xml:space="preserve">                                                                                                                                                                                                                    (прописью)</w:t>
      </w:r>
    </w:p>
    <w:p w:rsidR="001328A1" w:rsidRPr="00E41178" w:rsidRDefault="001328A1" w:rsidP="001328A1">
      <w:pPr>
        <w:pStyle w:val="Standard"/>
        <w:shd w:val="clear" w:color="auto" w:fill="FFFFFF"/>
        <w:spacing w:line="283" w:lineRule="exact"/>
        <w:ind w:left="29" w:right="62"/>
        <w:jc w:val="both"/>
        <w:rPr>
          <w:sz w:val="20"/>
          <w:szCs w:val="20"/>
        </w:rPr>
      </w:pPr>
      <w:r w:rsidRPr="00E41178">
        <w:rPr>
          <w:b/>
          <w:bCs/>
          <w:color w:val="000000"/>
          <w:spacing w:val="5"/>
          <w:sz w:val="20"/>
          <w:szCs w:val="20"/>
        </w:rPr>
        <w:t xml:space="preserve">Прошу включить в состав претендентов для участия в открытом аукционе по </w:t>
      </w:r>
      <w:r w:rsidRPr="00E41178">
        <w:rPr>
          <w:b/>
          <w:bCs/>
          <w:color w:val="000000"/>
          <w:spacing w:val="-1"/>
          <w:sz w:val="20"/>
          <w:szCs w:val="20"/>
        </w:rPr>
        <w:t>продаже земельного участка, указанного выше и обязуюсь:</w:t>
      </w:r>
    </w:p>
    <w:p w:rsidR="001328A1" w:rsidRPr="00E41178" w:rsidRDefault="001328A1" w:rsidP="001328A1">
      <w:pPr>
        <w:pStyle w:val="Standard"/>
        <w:shd w:val="clear" w:color="auto" w:fill="FFFFFF"/>
        <w:spacing w:line="230" w:lineRule="exact"/>
        <w:ind w:left="24" w:right="62"/>
        <w:jc w:val="both"/>
        <w:rPr>
          <w:sz w:val="20"/>
          <w:szCs w:val="20"/>
        </w:rPr>
      </w:pPr>
      <w:r w:rsidRPr="00E411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E41178">
        <w:rPr>
          <w:color w:val="000000"/>
          <w:spacing w:val="2"/>
          <w:sz w:val="20"/>
          <w:szCs w:val="20"/>
        </w:rPr>
        <w:t>извещении о проведен</w:t>
      </w:r>
      <w:proofErr w:type="gramStart"/>
      <w:r w:rsidRPr="00E41178">
        <w:rPr>
          <w:color w:val="000000"/>
          <w:spacing w:val="2"/>
          <w:sz w:val="20"/>
          <w:szCs w:val="20"/>
        </w:rPr>
        <w:t>ии ау</w:t>
      </w:r>
      <w:proofErr w:type="gramEnd"/>
      <w:r w:rsidRPr="00E41178">
        <w:rPr>
          <w:color w:val="000000"/>
          <w:spacing w:val="2"/>
          <w:sz w:val="20"/>
          <w:szCs w:val="20"/>
        </w:rPr>
        <w:t xml:space="preserve">кциона, которые мне </w:t>
      </w:r>
      <w:r w:rsidRPr="00E41178">
        <w:rPr>
          <w:color w:val="000000"/>
          <w:spacing w:val="-1"/>
          <w:sz w:val="20"/>
          <w:szCs w:val="20"/>
        </w:rPr>
        <w:t>понятны, каких-либо неясностей, вопросов не имеется.</w:t>
      </w:r>
    </w:p>
    <w:p w:rsidR="001328A1" w:rsidRPr="00E41178" w:rsidRDefault="001328A1" w:rsidP="001328A1">
      <w:pPr>
        <w:pStyle w:val="Standard"/>
        <w:shd w:val="clear" w:color="auto" w:fill="FFFFFF"/>
        <w:spacing w:line="230" w:lineRule="exact"/>
        <w:ind w:left="19" w:right="58"/>
        <w:jc w:val="both"/>
        <w:rPr>
          <w:sz w:val="20"/>
          <w:szCs w:val="20"/>
        </w:rPr>
      </w:pPr>
      <w:r w:rsidRPr="00E41178">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E41178">
        <w:rPr>
          <w:color w:val="000000"/>
          <w:spacing w:val="7"/>
          <w:sz w:val="20"/>
          <w:szCs w:val="20"/>
        </w:rPr>
        <w:t xml:space="preserve">в срок и с условиями, </w:t>
      </w:r>
      <w:r w:rsidRPr="00E41178">
        <w:rPr>
          <w:color w:val="000000"/>
          <w:spacing w:val="-1"/>
          <w:sz w:val="20"/>
          <w:szCs w:val="20"/>
        </w:rPr>
        <w:t>содержащимися в информационном  извещении о проведен</w:t>
      </w:r>
      <w:proofErr w:type="gramStart"/>
      <w:r w:rsidRPr="00E41178">
        <w:rPr>
          <w:color w:val="000000"/>
          <w:spacing w:val="-1"/>
          <w:sz w:val="20"/>
          <w:szCs w:val="20"/>
        </w:rPr>
        <w:t>ии ау</w:t>
      </w:r>
      <w:proofErr w:type="gramEnd"/>
      <w:r w:rsidRPr="00E41178">
        <w:rPr>
          <w:color w:val="000000"/>
          <w:spacing w:val="-1"/>
          <w:sz w:val="20"/>
          <w:szCs w:val="20"/>
        </w:rPr>
        <w:t>кциона, а также не позднее</w:t>
      </w:r>
      <w:r w:rsidRPr="00E41178">
        <w:rPr>
          <w:sz w:val="20"/>
          <w:szCs w:val="20"/>
          <w:u w:val="single"/>
        </w:rPr>
        <w:t xml:space="preserve"> _____________</w:t>
      </w:r>
      <w:r w:rsidRPr="00E41178">
        <w:rPr>
          <w:color w:val="000000"/>
          <w:spacing w:val="1"/>
          <w:sz w:val="20"/>
          <w:szCs w:val="20"/>
        </w:rPr>
        <w:t xml:space="preserve"> дней внести полностью на расчетный счет</w:t>
      </w:r>
      <w:r w:rsidRPr="00E41178">
        <w:rPr>
          <w:sz w:val="20"/>
          <w:szCs w:val="20"/>
        </w:rPr>
        <w:t xml:space="preserve"> </w:t>
      </w:r>
      <w:r w:rsidRPr="00E41178">
        <w:rPr>
          <w:color w:val="000000"/>
          <w:spacing w:val="-1"/>
          <w:sz w:val="20"/>
          <w:szCs w:val="20"/>
        </w:rPr>
        <w:t>(указанный в договоре) сумму денежных средств, определенную по итогам аукциона.</w:t>
      </w:r>
    </w:p>
    <w:p w:rsidR="001328A1" w:rsidRPr="00E41178" w:rsidRDefault="001328A1" w:rsidP="001328A1">
      <w:pPr>
        <w:pStyle w:val="Standard"/>
        <w:shd w:val="clear" w:color="auto" w:fill="FFFFFF"/>
        <w:spacing w:line="230" w:lineRule="exact"/>
        <w:ind w:left="19"/>
        <w:jc w:val="both"/>
        <w:rPr>
          <w:color w:val="000000"/>
          <w:sz w:val="20"/>
          <w:szCs w:val="20"/>
        </w:rPr>
      </w:pPr>
      <w:r w:rsidRPr="00E41178">
        <w:rPr>
          <w:color w:val="000000"/>
          <w:sz w:val="20"/>
          <w:szCs w:val="20"/>
        </w:rPr>
        <w:t>Заявляю, что претензий по качеству и состоянию к предмету аукциона сейчас и впоследствии иметь не буду.</w:t>
      </w:r>
    </w:p>
    <w:p w:rsidR="001328A1" w:rsidRPr="00E41178" w:rsidRDefault="001328A1" w:rsidP="001328A1">
      <w:pPr>
        <w:pStyle w:val="Standard"/>
        <w:shd w:val="clear" w:color="auto" w:fill="FFFFFF"/>
        <w:spacing w:line="230" w:lineRule="exact"/>
        <w:ind w:left="19"/>
        <w:jc w:val="both"/>
        <w:rPr>
          <w:color w:val="000000"/>
          <w:sz w:val="20"/>
          <w:szCs w:val="20"/>
        </w:rPr>
      </w:pPr>
      <w:r w:rsidRPr="00E41178">
        <w:rPr>
          <w:color w:val="000000"/>
          <w:sz w:val="20"/>
          <w:szCs w:val="20"/>
        </w:rPr>
        <w:t>К заявке прилагается подписанная Претендентом опись представленных документов.</w:t>
      </w:r>
    </w:p>
    <w:p w:rsidR="001328A1" w:rsidRPr="00E41178" w:rsidRDefault="001328A1" w:rsidP="001328A1">
      <w:pPr>
        <w:pStyle w:val="Standard"/>
        <w:shd w:val="clear" w:color="auto" w:fill="FFFFFF"/>
        <w:spacing w:line="230" w:lineRule="exact"/>
        <w:ind w:left="19"/>
        <w:rPr>
          <w:color w:val="000000"/>
          <w:spacing w:val="-9"/>
          <w:sz w:val="20"/>
          <w:szCs w:val="20"/>
        </w:rPr>
      </w:pPr>
      <w:r w:rsidRPr="00E41178">
        <w:rPr>
          <w:color w:val="000000"/>
          <w:spacing w:val="-9"/>
          <w:sz w:val="20"/>
          <w:szCs w:val="20"/>
        </w:rPr>
        <w:t>Подпись претендента (его полномочного представителя)________________________</w:t>
      </w:r>
    </w:p>
    <w:p w:rsidR="001328A1" w:rsidRPr="00E41178" w:rsidRDefault="001328A1" w:rsidP="001328A1">
      <w:pPr>
        <w:pStyle w:val="Standard"/>
        <w:shd w:val="clear" w:color="auto" w:fill="FFFFFF"/>
        <w:spacing w:line="230" w:lineRule="exact"/>
        <w:ind w:left="19"/>
        <w:rPr>
          <w:sz w:val="20"/>
          <w:szCs w:val="20"/>
        </w:rPr>
      </w:pPr>
      <w:r w:rsidRPr="00E41178">
        <w:rPr>
          <w:color w:val="000000"/>
          <w:spacing w:val="-3"/>
          <w:sz w:val="20"/>
          <w:szCs w:val="20"/>
        </w:rPr>
        <w:t>Дата "</w:t>
      </w:r>
      <w:r w:rsidRPr="00E41178">
        <w:rPr>
          <w:color w:val="000000"/>
          <w:spacing w:val="-3"/>
          <w:sz w:val="20"/>
          <w:szCs w:val="20"/>
          <w:u w:val="single"/>
        </w:rPr>
        <w:t>____</w:t>
      </w:r>
      <w:r w:rsidRPr="00E41178">
        <w:rPr>
          <w:color w:val="000000"/>
          <w:sz w:val="20"/>
          <w:szCs w:val="20"/>
        </w:rPr>
        <w:t>"</w:t>
      </w:r>
      <w:r w:rsidRPr="00E41178">
        <w:rPr>
          <w:color w:val="000000"/>
          <w:sz w:val="20"/>
          <w:szCs w:val="20"/>
          <w:u w:val="single"/>
        </w:rPr>
        <w:t>______________________</w:t>
      </w:r>
      <w:r w:rsidRPr="00E41178">
        <w:rPr>
          <w:color w:val="000000"/>
          <w:spacing w:val="-18"/>
          <w:sz w:val="20"/>
          <w:szCs w:val="20"/>
        </w:rPr>
        <w:t>20</w:t>
      </w:r>
      <w:r w:rsidRPr="00E41178">
        <w:rPr>
          <w:color w:val="000000"/>
          <w:spacing w:val="-18"/>
          <w:sz w:val="20"/>
          <w:szCs w:val="20"/>
          <w:u w:val="single"/>
        </w:rPr>
        <w:t>___</w:t>
      </w:r>
      <w:r w:rsidRPr="00E41178">
        <w:rPr>
          <w:color w:val="000000"/>
          <w:spacing w:val="-16"/>
          <w:sz w:val="20"/>
          <w:szCs w:val="20"/>
        </w:rPr>
        <w:t>г.</w:t>
      </w:r>
    </w:p>
    <w:p w:rsidR="001328A1" w:rsidRPr="00E41178" w:rsidRDefault="001328A1" w:rsidP="001328A1">
      <w:pPr>
        <w:pStyle w:val="Standard"/>
        <w:shd w:val="clear" w:color="auto" w:fill="FFFFFF"/>
        <w:spacing w:line="230" w:lineRule="exact"/>
        <w:ind w:left="19"/>
        <w:rPr>
          <w:color w:val="000000"/>
          <w:spacing w:val="-4"/>
          <w:sz w:val="20"/>
          <w:szCs w:val="20"/>
        </w:rPr>
      </w:pPr>
      <w:r w:rsidRPr="00E41178">
        <w:rPr>
          <w:color w:val="000000"/>
          <w:spacing w:val="-4"/>
          <w:sz w:val="20"/>
          <w:szCs w:val="20"/>
        </w:rPr>
        <w:t>Заявка принята организатором (его полномочным представителем)</w:t>
      </w:r>
    </w:p>
    <w:p w:rsidR="001328A1" w:rsidRPr="00E41178" w:rsidRDefault="001328A1" w:rsidP="001328A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E41178">
        <w:rPr>
          <w:color w:val="000000"/>
          <w:sz w:val="20"/>
          <w:szCs w:val="20"/>
        </w:rPr>
        <w:t>"</w:t>
      </w:r>
      <w:r w:rsidRPr="00E41178">
        <w:rPr>
          <w:color w:val="000000"/>
          <w:sz w:val="20"/>
          <w:szCs w:val="20"/>
        </w:rPr>
        <w:tab/>
        <w:t>"</w:t>
      </w:r>
      <w:r w:rsidRPr="00E41178">
        <w:rPr>
          <w:color w:val="000000"/>
          <w:sz w:val="20"/>
          <w:szCs w:val="20"/>
        </w:rPr>
        <w:tab/>
      </w:r>
      <w:r w:rsidRPr="00E41178">
        <w:rPr>
          <w:color w:val="000000"/>
          <w:spacing w:val="-14"/>
          <w:sz w:val="20"/>
          <w:szCs w:val="20"/>
        </w:rPr>
        <w:t>20</w:t>
      </w:r>
      <w:r w:rsidRPr="00E41178">
        <w:rPr>
          <w:color w:val="000000"/>
          <w:sz w:val="20"/>
          <w:szCs w:val="20"/>
        </w:rPr>
        <w:tab/>
      </w:r>
      <w:r w:rsidRPr="00E41178">
        <w:rPr>
          <w:color w:val="000000"/>
          <w:spacing w:val="-7"/>
          <w:sz w:val="20"/>
          <w:szCs w:val="20"/>
        </w:rPr>
        <w:t xml:space="preserve">г.     в </w:t>
      </w:r>
      <w:r w:rsidRPr="00E41178">
        <w:rPr>
          <w:color w:val="000000"/>
          <w:sz w:val="20"/>
          <w:szCs w:val="20"/>
        </w:rPr>
        <w:tab/>
      </w:r>
      <w:r w:rsidRPr="00E41178">
        <w:rPr>
          <w:color w:val="000000"/>
          <w:spacing w:val="-22"/>
          <w:sz w:val="20"/>
          <w:szCs w:val="20"/>
        </w:rPr>
        <w:t>ч.</w:t>
      </w:r>
      <w:r w:rsidRPr="00E41178">
        <w:rPr>
          <w:color w:val="000000"/>
          <w:sz w:val="20"/>
          <w:szCs w:val="20"/>
        </w:rPr>
        <w:tab/>
      </w:r>
      <w:r w:rsidRPr="00E41178">
        <w:rPr>
          <w:color w:val="000000"/>
          <w:spacing w:val="-17"/>
          <w:sz w:val="20"/>
          <w:szCs w:val="20"/>
        </w:rPr>
        <w:t>мин.         регистрационный номер ______________</w:t>
      </w:r>
    </w:p>
    <w:p w:rsidR="001328A1" w:rsidRPr="00E41178" w:rsidRDefault="001328A1" w:rsidP="001328A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E41178">
        <w:rPr>
          <w:sz w:val="20"/>
          <w:szCs w:val="20"/>
        </w:rPr>
        <w:pict>
          <v:line id="_x0000_s1102" style="position:absolute;left:0;text-align:left;z-index:251693056;visibility:visible" from="243pt,16.2pt" to="504.05pt,16.2pt" strokeweight=".09mm">
            <v:stroke joinstyle="miter"/>
            <v:textbox style="mso-rotate-with-shape:t" inset="4.41mm,2.29mm,4.41mm,2.29mm">
              <w:txbxContent>
                <w:p w:rsidR="001328A1" w:rsidRDefault="001328A1" w:rsidP="001328A1"/>
              </w:txbxContent>
            </v:textbox>
          </v:line>
        </w:pict>
      </w:r>
      <w:r w:rsidRPr="00E41178">
        <w:rPr>
          <w:color w:val="000000"/>
          <w:spacing w:val="-11"/>
          <w:sz w:val="20"/>
          <w:szCs w:val="20"/>
        </w:rPr>
        <w:t>подпись уполномоченного лица, принявшего заявку</w:t>
      </w:r>
      <w:r w:rsidRPr="00E41178">
        <w:rPr>
          <w:color w:val="000000"/>
          <w:sz w:val="20"/>
          <w:szCs w:val="20"/>
        </w:rPr>
        <w:tab/>
      </w:r>
    </w:p>
    <w:p w:rsidR="001328A1" w:rsidRDefault="001328A1" w:rsidP="001328A1">
      <w:pPr>
        <w:pStyle w:val="Standard"/>
        <w:shd w:val="clear" w:color="auto" w:fill="FFFFFF"/>
        <w:ind w:left="5672" w:firstLine="709"/>
        <w:jc w:val="both"/>
        <w:rPr>
          <w:color w:val="000000"/>
          <w:spacing w:val="2"/>
          <w:sz w:val="20"/>
          <w:szCs w:val="20"/>
        </w:rPr>
      </w:pPr>
    </w:p>
    <w:p w:rsidR="001328A1" w:rsidRDefault="001328A1" w:rsidP="001328A1">
      <w:pPr>
        <w:pStyle w:val="Standard"/>
        <w:shd w:val="clear" w:color="auto" w:fill="FFFFFF"/>
        <w:ind w:left="5672" w:firstLine="709"/>
        <w:jc w:val="both"/>
        <w:rPr>
          <w:color w:val="000000"/>
          <w:spacing w:val="2"/>
          <w:sz w:val="20"/>
          <w:szCs w:val="20"/>
        </w:rPr>
      </w:pPr>
    </w:p>
    <w:p w:rsidR="001328A1" w:rsidRDefault="001328A1" w:rsidP="001328A1">
      <w:pPr>
        <w:pStyle w:val="Standard"/>
        <w:shd w:val="clear" w:color="auto" w:fill="FFFFFF"/>
        <w:ind w:left="5672" w:firstLine="709"/>
        <w:jc w:val="both"/>
        <w:rPr>
          <w:color w:val="000000"/>
          <w:spacing w:val="2"/>
          <w:sz w:val="20"/>
          <w:szCs w:val="20"/>
        </w:rPr>
      </w:pPr>
    </w:p>
    <w:p w:rsidR="001328A1" w:rsidRDefault="001328A1" w:rsidP="001328A1">
      <w:pPr>
        <w:pStyle w:val="Standard"/>
        <w:shd w:val="clear" w:color="auto" w:fill="FFFFFF"/>
        <w:ind w:left="5672" w:firstLine="709"/>
        <w:jc w:val="both"/>
        <w:rPr>
          <w:color w:val="000000"/>
          <w:spacing w:val="2"/>
          <w:sz w:val="20"/>
          <w:szCs w:val="20"/>
        </w:rPr>
      </w:pPr>
    </w:p>
    <w:p w:rsidR="001328A1" w:rsidRDefault="001328A1" w:rsidP="001328A1">
      <w:pPr>
        <w:pStyle w:val="Standard"/>
        <w:shd w:val="clear" w:color="auto" w:fill="FFFFFF"/>
        <w:ind w:left="5672" w:firstLine="709"/>
        <w:jc w:val="both"/>
        <w:rPr>
          <w:color w:val="000000"/>
          <w:spacing w:val="2"/>
          <w:sz w:val="20"/>
          <w:szCs w:val="20"/>
        </w:rPr>
      </w:pPr>
    </w:p>
    <w:p w:rsidR="001328A1" w:rsidRDefault="001328A1" w:rsidP="001328A1">
      <w:pPr>
        <w:pStyle w:val="Standard"/>
        <w:shd w:val="clear" w:color="auto" w:fill="FFFFFF"/>
        <w:ind w:left="5672" w:firstLine="709"/>
        <w:jc w:val="both"/>
        <w:rPr>
          <w:color w:val="000000"/>
          <w:spacing w:val="2"/>
          <w:sz w:val="20"/>
          <w:szCs w:val="20"/>
        </w:rPr>
      </w:pPr>
    </w:p>
    <w:p w:rsidR="001328A1" w:rsidRPr="00E41178" w:rsidRDefault="001328A1" w:rsidP="001328A1">
      <w:pPr>
        <w:pStyle w:val="Standard"/>
        <w:shd w:val="clear" w:color="auto" w:fill="FFFFFF"/>
        <w:ind w:left="5672" w:firstLine="709"/>
        <w:jc w:val="both"/>
        <w:rPr>
          <w:sz w:val="20"/>
          <w:szCs w:val="20"/>
        </w:rPr>
      </w:pPr>
      <w:r w:rsidRPr="00E41178">
        <w:rPr>
          <w:color w:val="000000"/>
          <w:spacing w:val="2"/>
          <w:sz w:val="20"/>
          <w:szCs w:val="20"/>
        </w:rPr>
        <w:lastRenderedPageBreak/>
        <w:t xml:space="preserve">Организатору аукциона: в </w:t>
      </w:r>
      <w:r w:rsidRPr="00E41178">
        <w:rPr>
          <w:sz w:val="20"/>
          <w:szCs w:val="20"/>
        </w:rPr>
        <w:t>Администрацию Аликовского района Чувашской Республики</w:t>
      </w:r>
    </w:p>
    <w:p w:rsidR="001328A1" w:rsidRPr="00E41178" w:rsidRDefault="001328A1" w:rsidP="001328A1">
      <w:pPr>
        <w:pStyle w:val="Standard"/>
        <w:shd w:val="clear" w:color="auto" w:fill="FFFFFF"/>
        <w:ind w:left="6480"/>
        <w:jc w:val="both"/>
        <w:rPr>
          <w:sz w:val="20"/>
          <w:szCs w:val="20"/>
        </w:rPr>
      </w:pPr>
    </w:p>
    <w:p w:rsidR="001328A1" w:rsidRPr="00E41178" w:rsidRDefault="001328A1" w:rsidP="001328A1">
      <w:pPr>
        <w:pStyle w:val="Standard"/>
        <w:shd w:val="clear" w:color="auto" w:fill="FFFFFF"/>
        <w:jc w:val="center"/>
        <w:rPr>
          <w:b/>
          <w:bCs/>
          <w:color w:val="000000"/>
          <w:spacing w:val="-3"/>
          <w:sz w:val="20"/>
          <w:szCs w:val="20"/>
        </w:rPr>
      </w:pPr>
      <w:r w:rsidRPr="00E41178">
        <w:rPr>
          <w:b/>
          <w:bCs/>
          <w:color w:val="000000"/>
          <w:spacing w:val="-3"/>
          <w:sz w:val="20"/>
          <w:szCs w:val="20"/>
        </w:rPr>
        <w:t>ЗАЯВКА №_____</w:t>
      </w:r>
    </w:p>
    <w:p w:rsidR="001328A1" w:rsidRPr="00E41178" w:rsidRDefault="001328A1" w:rsidP="001328A1">
      <w:pPr>
        <w:pStyle w:val="Standard"/>
        <w:shd w:val="clear" w:color="auto" w:fill="FFFFFF"/>
        <w:spacing w:before="115" w:line="274" w:lineRule="exact"/>
        <w:ind w:left="142"/>
        <w:jc w:val="both"/>
        <w:rPr>
          <w:sz w:val="20"/>
          <w:szCs w:val="20"/>
        </w:rPr>
      </w:pPr>
      <w:r w:rsidRPr="00E41178">
        <w:rPr>
          <w:noProof/>
          <w:sz w:val="20"/>
          <w:szCs w:val="20"/>
          <w:lang w:eastAsia="ru-RU" w:bidi="ar-SA"/>
        </w:rPr>
        <w:pict>
          <v:line id="_x0000_s1135" style="position:absolute;left:0;text-align:left;z-index:251726848;visibility:visible" from="328.8pt,18.75pt" to="512.05pt,18.75pt" strokeweight=".18mm">
            <v:stroke joinstyle="miter"/>
          </v:line>
        </w:pict>
      </w:r>
      <w:r w:rsidRPr="00E41178">
        <w:rPr>
          <w:color w:val="000000"/>
          <w:spacing w:val="-1"/>
          <w:sz w:val="20"/>
          <w:szCs w:val="20"/>
        </w:rPr>
        <w:t>на участие в аукционе по продаже земельного участка</w:t>
      </w:r>
      <w:r w:rsidRPr="00E41178">
        <w:rPr>
          <w:spacing w:val="-1"/>
          <w:sz w:val="20"/>
          <w:szCs w:val="20"/>
        </w:rPr>
        <w:t>,</w:t>
      </w:r>
      <w:r w:rsidRPr="00E41178">
        <w:rPr>
          <w:color w:val="000000"/>
          <w:spacing w:val="-1"/>
          <w:sz w:val="20"/>
          <w:szCs w:val="20"/>
        </w:rPr>
        <w:t xml:space="preserve"> лот  № </w:t>
      </w:r>
    </w:p>
    <w:p w:rsidR="001328A1" w:rsidRPr="00E41178" w:rsidRDefault="001328A1" w:rsidP="001328A1">
      <w:pPr>
        <w:pStyle w:val="Standard"/>
        <w:jc w:val="center"/>
        <w:rPr>
          <w:sz w:val="20"/>
          <w:szCs w:val="20"/>
        </w:rPr>
      </w:pPr>
    </w:p>
    <w:p w:rsidR="001328A1" w:rsidRPr="00E41178" w:rsidRDefault="001328A1" w:rsidP="001328A1">
      <w:pPr>
        <w:pStyle w:val="Standard"/>
        <w:jc w:val="center"/>
        <w:rPr>
          <w:sz w:val="20"/>
          <w:szCs w:val="20"/>
        </w:rPr>
      </w:pPr>
      <w:r w:rsidRPr="00E41178">
        <w:rPr>
          <w:sz w:val="20"/>
          <w:szCs w:val="20"/>
        </w:rPr>
        <w:pict>
          <v:line id="_x0000_s1107" style="position:absolute;left:0;text-align:left;z-index:251698176;visibility:visible" from="5.25pt,6.8pt" to="512.05pt,6.8pt" strokeweight=".18mm">
            <v:stroke joinstyle="miter"/>
            <v:textbox style="mso-next-textbox:#_x0000_s1107;mso-rotate-with-shape:t" inset="4.41mm,2.29mm,4.41mm,2.29mm">
              <w:txbxContent>
                <w:p w:rsidR="001328A1" w:rsidRDefault="001328A1" w:rsidP="001328A1"/>
              </w:txbxContent>
            </v:textbox>
          </v:line>
        </w:pict>
      </w:r>
    </w:p>
    <w:p w:rsidR="001328A1" w:rsidRPr="00E41178" w:rsidRDefault="001328A1" w:rsidP="001328A1">
      <w:pPr>
        <w:pStyle w:val="Standard"/>
        <w:jc w:val="center"/>
        <w:rPr>
          <w:sz w:val="20"/>
          <w:szCs w:val="20"/>
        </w:rPr>
      </w:pPr>
      <w:r w:rsidRPr="00E41178">
        <w:rPr>
          <w:sz w:val="20"/>
          <w:szCs w:val="20"/>
        </w:rPr>
        <w:t>(для юридических лиц, индивидуальных предпринимателей, физических лиц)</w:t>
      </w:r>
    </w:p>
    <w:p w:rsidR="001328A1" w:rsidRPr="00E41178" w:rsidRDefault="001328A1" w:rsidP="001328A1">
      <w:pPr>
        <w:pStyle w:val="Standard"/>
        <w:jc w:val="center"/>
        <w:rPr>
          <w:sz w:val="20"/>
          <w:szCs w:val="20"/>
        </w:rPr>
      </w:pPr>
      <w:r w:rsidRPr="00E41178">
        <w:rPr>
          <w:sz w:val="20"/>
          <w:szCs w:val="20"/>
        </w:rPr>
        <w:t>заполняется претендентом (его полномочным представителем)</w:t>
      </w:r>
    </w:p>
    <w:p w:rsidR="001328A1" w:rsidRPr="00E41178" w:rsidRDefault="001328A1" w:rsidP="001328A1">
      <w:pPr>
        <w:pStyle w:val="Standard"/>
        <w:shd w:val="clear" w:color="auto" w:fill="FFFFFF"/>
        <w:tabs>
          <w:tab w:val="left" w:leader="underscore" w:pos="9946"/>
        </w:tabs>
        <w:ind w:left="48"/>
        <w:rPr>
          <w:sz w:val="20"/>
          <w:szCs w:val="20"/>
        </w:rPr>
      </w:pPr>
      <w:r w:rsidRPr="00E41178">
        <w:rPr>
          <w:sz w:val="20"/>
          <w:szCs w:val="20"/>
        </w:rPr>
        <w:pict>
          <v:line id="_x0000_s1112" style="position:absolute;left:0;text-align:left;z-index:251703296;visibility:visible" from="153pt,12.15pt" to="506.8pt,12.15pt" strokeweight=".18mm">
            <v:stroke joinstyle="miter"/>
            <v:textbox style="mso-rotate-with-shape:t" inset="4.41mm,2.29mm,4.41mm,2.29mm">
              <w:txbxContent>
                <w:p w:rsidR="001328A1" w:rsidRDefault="001328A1" w:rsidP="001328A1"/>
              </w:txbxContent>
            </v:textbox>
          </v:line>
        </w:pict>
      </w:r>
      <w:r w:rsidRPr="00E41178">
        <w:rPr>
          <w:b/>
          <w:bCs/>
          <w:color w:val="000000"/>
          <w:sz w:val="20"/>
          <w:szCs w:val="20"/>
        </w:rPr>
        <w:t>Наименование</w:t>
      </w:r>
      <w:r w:rsidRPr="00E41178">
        <w:rPr>
          <w:rFonts w:cs="Courier New"/>
          <w:b/>
          <w:bCs/>
          <w:color w:val="000000"/>
          <w:sz w:val="20"/>
          <w:szCs w:val="20"/>
        </w:rPr>
        <w:t xml:space="preserve"> </w:t>
      </w:r>
      <w:r w:rsidRPr="00E41178">
        <w:rPr>
          <w:b/>
          <w:bCs/>
          <w:color w:val="000000"/>
          <w:sz w:val="20"/>
          <w:szCs w:val="20"/>
        </w:rPr>
        <w:t>претендента</w:t>
      </w:r>
      <w:r w:rsidRPr="00E41178">
        <w:rPr>
          <w:rFonts w:cs="Courier New"/>
          <w:b/>
          <w:bCs/>
          <w:color w:val="000000"/>
          <w:sz w:val="20"/>
          <w:szCs w:val="20"/>
        </w:rPr>
        <w:t>:</w:t>
      </w:r>
    </w:p>
    <w:p w:rsidR="001328A1" w:rsidRPr="00E41178" w:rsidRDefault="001328A1" w:rsidP="001328A1">
      <w:pPr>
        <w:pStyle w:val="Standard"/>
        <w:shd w:val="clear" w:color="auto" w:fill="FFFFFF"/>
        <w:tabs>
          <w:tab w:val="right" w:pos="10094"/>
        </w:tabs>
        <w:spacing w:before="120"/>
        <w:ind w:left="51"/>
        <w:rPr>
          <w:color w:val="000000"/>
          <w:sz w:val="20"/>
          <w:szCs w:val="20"/>
        </w:rPr>
      </w:pPr>
      <w:r w:rsidRPr="00E41178">
        <w:rPr>
          <w:color w:val="000000"/>
          <w:sz w:val="20"/>
          <w:szCs w:val="20"/>
        </w:rPr>
        <w:pict>
          <v:line id="_x0000_s1113" style="position:absolute;left:0;text-align:left;z-index:251704320;visibility:visible" from="45pt,19.6pt" to="506.8pt,19.6pt" strokeweight=".18mm">
            <v:stroke joinstyle="miter"/>
            <v:textbox style="mso-rotate-with-shape:t" inset="4.41mm,2.29mm,4.41mm,2.29mm">
              <w:txbxContent>
                <w:p w:rsidR="001328A1" w:rsidRDefault="001328A1" w:rsidP="001328A1"/>
              </w:txbxContent>
            </v:textbox>
          </v:line>
        </w:pict>
      </w:r>
      <w:r w:rsidRPr="00E41178">
        <w:rPr>
          <w:color w:val="000000"/>
          <w:sz w:val="20"/>
          <w:szCs w:val="20"/>
        </w:rPr>
        <w:t xml:space="preserve">в лице                                                                                                                            </w:t>
      </w:r>
      <w:r w:rsidRPr="00E41178">
        <w:rPr>
          <w:color w:val="000000"/>
          <w:sz w:val="20"/>
          <w:szCs w:val="20"/>
        </w:rPr>
        <w:tab/>
      </w:r>
      <w:proofErr w:type="gramStart"/>
      <w:r w:rsidRPr="00E41178">
        <w:rPr>
          <w:color w:val="000000"/>
          <w:sz w:val="20"/>
          <w:szCs w:val="20"/>
        </w:rPr>
        <w:t xml:space="preserve">                                 ,</w:t>
      </w:r>
      <w:proofErr w:type="gramEnd"/>
    </w:p>
    <w:p w:rsidR="001328A1" w:rsidRPr="00E41178" w:rsidRDefault="001328A1" w:rsidP="001328A1">
      <w:pPr>
        <w:pStyle w:val="Standard"/>
        <w:shd w:val="clear" w:color="auto" w:fill="FFFFFF"/>
        <w:tabs>
          <w:tab w:val="right" w:pos="10043"/>
        </w:tabs>
        <w:spacing w:before="120"/>
        <w:rPr>
          <w:color w:val="000000"/>
          <w:spacing w:val="-1"/>
          <w:sz w:val="20"/>
          <w:szCs w:val="20"/>
        </w:rPr>
      </w:pPr>
      <w:r w:rsidRPr="00E41178">
        <w:rPr>
          <w:color w:val="000000"/>
          <w:spacing w:val="-1"/>
          <w:sz w:val="20"/>
          <w:szCs w:val="20"/>
        </w:rPr>
        <w:t xml:space="preserve"> </w:t>
      </w:r>
      <w:proofErr w:type="gramStart"/>
      <w:r w:rsidRPr="00E41178">
        <w:rPr>
          <w:color w:val="000000"/>
          <w:spacing w:val="-1"/>
          <w:sz w:val="20"/>
          <w:szCs w:val="20"/>
        </w:rPr>
        <w:t>действующего</w:t>
      </w:r>
      <w:proofErr w:type="gramEnd"/>
      <w:r w:rsidRPr="00E41178">
        <w:rPr>
          <w:color w:val="000000"/>
          <w:spacing w:val="-1"/>
          <w:sz w:val="20"/>
          <w:szCs w:val="20"/>
        </w:rPr>
        <w:t xml:space="preserve"> на основании</w:t>
      </w:r>
    </w:p>
    <w:p w:rsidR="001328A1" w:rsidRPr="00E41178" w:rsidRDefault="001328A1" w:rsidP="001328A1">
      <w:pPr>
        <w:pStyle w:val="Standard"/>
        <w:rPr>
          <w:b/>
          <w:sz w:val="20"/>
          <w:szCs w:val="20"/>
        </w:rPr>
      </w:pPr>
      <w:r w:rsidRPr="00E41178">
        <w:rPr>
          <w:b/>
          <w:sz w:val="20"/>
          <w:szCs w:val="20"/>
        </w:rPr>
        <w:pict>
          <v:line id="_x0000_s1114" style="position:absolute;z-index:251705344;visibility:visible" from="153pt,4pt" to="506.8pt,4pt" strokeweight=".18mm">
            <v:stroke joinstyle="miter"/>
            <v:textbox style="mso-rotate-with-shape:t" inset="4.41mm,2.29mm,4.41mm,2.29mm">
              <w:txbxContent>
                <w:p w:rsidR="001328A1" w:rsidRDefault="001328A1" w:rsidP="001328A1"/>
              </w:txbxContent>
            </v:textbox>
          </v:line>
        </w:pict>
      </w:r>
      <w:r w:rsidRPr="00E41178">
        <w:rPr>
          <w:b/>
          <w:sz w:val="20"/>
          <w:szCs w:val="20"/>
        </w:rPr>
        <w:t>Сведения о претенденте:</w:t>
      </w:r>
    </w:p>
    <w:p w:rsidR="001328A1" w:rsidRPr="00E41178" w:rsidRDefault="001328A1" w:rsidP="001328A1">
      <w:pPr>
        <w:pStyle w:val="Standard"/>
        <w:rPr>
          <w:b/>
          <w:sz w:val="20"/>
          <w:szCs w:val="20"/>
        </w:rPr>
      </w:pPr>
      <w:r w:rsidRPr="00E41178">
        <w:rPr>
          <w:b/>
          <w:sz w:val="20"/>
          <w:szCs w:val="20"/>
        </w:rPr>
        <w:t>Для физического лица</w:t>
      </w:r>
    </w:p>
    <w:p w:rsidR="001328A1" w:rsidRPr="00E41178" w:rsidRDefault="001328A1" w:rsidP="001328A1">
      <w:pPr>
        <w:pStyle w:val="Standard"/>
        <w:rPr>
          <w:sz w:val="20"/>
          <w:szCs w:val="20"/>
        </w:rPr>
      </w:pPr>
      <w:r w:rsidRPr="00E41178">
        <w:rPr>
          <w:bCs/>
          <w:color w:val="000000"/>
          <w:spacing w:val="-3"/>
          <w:sz w:val="20"/>
          <w:szCs w:val="20"/>
        </w:rPr>
        <w:t>Документ, удостоверяющий личность:</w:t>
      </w:r>
      <w:r w:rsidRPr="00E41178">
        <w:rPr>
          <w:sz w:val="20"/>
          <w:szCs w:val="20"/>
        </w:rPr>
        <w:tab/>
      </w:r>
    </w:p>
    <w:p w:rsidR="001328A1" w:rsidRPr="00E41178" w:rsidRDefault="001328A1" w:rsidP="001328A1">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E41178">
        <w:rPr>
          <w:sz w:val="20"/>
          <w:szCs w:val="20"/>
        </w:rPr>
        <w:pict>
          <v:line id="_x0000_s1115" style="position:absolute;left:0;text-align:left;z-index:251706368;visibility:visible" from="2in,2.05pt" to="506.75pt,2.05pt" strokeweight=".18mm">
            <v:stroke joinstyle="miter"/>
            <v:textbox style="mso-rotate-with-shape:t" inset="4.41mm,2.29mm,4.41mm,2.29mm">
              <w:txbxContent>
                <w:p w:rsidR="001328A1" w:rsidRDefault="001328A1" w:rsidP="001328A1"/>
              </w:txbxContent>
            </v:textbox>
          </v:line>
        </w:pict>
      </w:r>
      <w:r w:rsidRPr="00E41178">
        <w:rPr>
          <w:sz w:val="20"/>
          <w:szCs w:val="20"/>
        </w:rPr>
        <w:pict>
          <v:line id="_x0000_s1116" style="position:absolute;left:0;text-align:left;z-index:251707392;visibility:visible" from="387pt,11.05pt" to="506.8pt,11.05pt" strokeweight=".18mm">
            <v:stroke joinstyle="miter"/>
            <v:textbox style="mso-rotate-with-shape:t" inset="4.41mm,2.29mm,4.41mm,2.29mm">
              <w:txbxContent>
                <w:p w:rsidR="001328A1" w:rsidRDefault="001328A1" w:rsidP="001328A1"/>
              </w:txbxContent>
            </v:textbox>
          </v:line>
        </w:pict>
      </w:r>
      <w:r w:rsidRPr="00E41178">
        <w:rPr>
          <w:color w:val="000000"/>
          <w:spacing w:val="-3"/>
          <w:sz w:val="20"/>
          <w:szCs w:val="20"/>
        </w:rPr>
        <w:t xml:space="preserve">серия </w:t>
      </w:r>
      <w:r w:rsidRPr="00E41178">
        <w:rPr>
          <w:color w:val="000000"/>
          <w:sz w:val="20"/>
          <w:szCs w:val="20"/>
        </w:rPr>
        <w:tab/>
        <w:t>№</w:t>
      </w:r>
      <w:r w:rsidRPr="00E41178">
        <w:rPr>
          <w:color w:val="000000"/>
          <w:sz w:val="20"/>
          <w:szCs w:val="20"/>
        </w:rPr>
        <w:tab/>
      </w:r>
      <w:r w:rsidRPr="00E41178">
        <w:rPr>
          <w:color w:val="000000"/>
          <w:spacing w:val="-3"/>
          <w:sz w:val="20"/>
          <w:szCs w:val="20"/>
        </w:rPr>
        <w:t xml:space="preserve">, </w:t>
      </w:r>
      <w:proofErr w:type="gramStart"/>
      <w:r w:rsidRPr="00E41178">
        <w:rPr>
          <w:color w:val="000000"/>
          <w:spacing w:val="-3"/>
          <w:sz w:val="20"/>
          <w:szCs w:val="20"/>
        </w:rPr>
        <w:t>выдан</w:t>
      </w:r>
      <w:proofErr w:type="gramEnd"/>
      <w:r w:rsidRPr="00E41178">
        <w:rPr>
          <w:color w:val="000000"/>
          <w:spacing w:val="-3"/>
          <w:sz w:val="20"/>
          <w:szCs w:val="20"/>
        </w:rPr>
        <w:t xml:space="preserve"> " ______</w:t>
      </w:r>
      <w:r w:rsidRPr="00E41178">
        <w:rPr>
          <w:color w:val="000000"/>
          <w:sz w:val="20"/>
          <w:szCs w:val="20"/>
        </w:rPr>
        <w:tab/>
        <w:t>"</w:t>
      </w:r>
      <w:r w:rsidRPr="00E41178">
        <w:rPr>
          <w:color w:val="000000"/>
          <w:sz w:val="20"/>
          <w:szCs w:val="20"/>
        </w:rPr>
        <w:tab/>
        <w:t xml:space="preserve">    </w:t>
      </w:r>
    </w:p>
    <w:p w:rsidR="001328A1" w:rsidRPr="00E41178" w:rsidRDefault="001328A1" w:rsidP="001328A1">
      <w:pPr>
        <w:pStyle w:val="Standard"/>
        <w:shd w:val="clear" w:color="auto" w:fill="FFFFFF"/>
        <w:tabs>
          <w:tab w:val="left" w:leader="underscore" w:pos="8549"/>
        </w:tabs>
        <w:ind w:left="10"/>
        <w:rPr>
          <w:sz w:val="20"/>
          <w:szCs w:val="20"/>
        </w:rPr>
      </w:pPr>
    </w:p>
    <w:p w:rsidR="001328A1" w:rsidRPr="00E41178" w:rsidRDefault="001328A1" w:rsidP="001328A1">
      <w:pPr>
        <w:pStyle w:val="Standard"/>
        <w:shd w:val="clear" w:color="auto" w:fill="FFFFFF"/>
        <w:tabs>
          <w:tab w:val="left" w:leader="underscore" w:pos="8549"/>
        </w:tabs>
        <w:ind w:left="10"/>
        <w:jc w:val="center"/>
        <w:rPr>
          <w:color w:val="000000"/>
          <w:spacing w:val="-2"/>
          <w:sz w:val="20"/>
          <w:szCs w:val="20"/>
        </w:rPr>
      </w:pPr>
      <w:r w:rsidRPr="00E41178">
        <w:rPr>
          <w:color w:val="000000"/>
          <w:spacing w:val="-2"/>
          <w:sz w:val="20"/>
          <w:szCs w:val="20"/>
        </w:rPr>
        <w:pict>
          <v:line id="_x0000_s1117" style="position:absolute;left:0;text-align:left;z-index:251708416;visibility:visible" from="0,3pt" to="506.75pt,3pt" strokeweight=".18mm">
            <v:stroke joinstyle="miter"/>
            <v:textbox style="mso-rotate-with-shape:t" inset="4.41mm,2.29mm,4.41mm,2.29mm">
              <w:txbxContent>
                <w:p w:rsidR="001328A1" w:rsidRDefault="001328A1" w:rsidP="001328A1"/>
              </w:txbxContent>
            </v:textbox>
          </v:line>
        </w:pict>
      </w:r>
      <w:r w:rsidRPr="00E41178">
        <w:rPr>
          <w:color w:val="000000"/>
          <w:spacing w:val="-2"/>
          <w:sz w:val="20"/>
          <w:szCs w:val="20"/>
        </w:rPr>
        <w:t xml:space="preserve">(кем </w:t>
      </w:r>
      <w:proofErr w:type="gramStart"/>
      <w:r w:rsidRPr="00E41178">
        <w:rPr>
          <w:color w:val="000000"/>
          <w:spacing w:val="-2"/>
          <w:sz w:val="20"/>
          <w:szCs w:val="20"/>
        </w:rPr>
        <w:t>выдан</w:t>
      </w:r>
      <w:proofErr w:type="gramEnd"/>
      <w:r w:rsidRPr="00E41178">
        <w:rPr>
          <w:color w:val="000000"/>
          <w:spacing w:val="-2"/>
          <w:sz w:val="20"/>
          <w:szCs w:val="20"/>
        </w:rPr>
        <w:t>)</w:t>
      </w:r>
    </w:p>
    <w:p w:rsidR="001328A1" w:rsidRPr="00E41178" w:rsidRDefault="001328A1" w:rsidP="001328A1">
      <w:pPr>
        <w:pStyle w:val="Standard"/>
        <w:shd w:val="clear" w:color="auto" w:fill="FFFFFF"/>
        <w:tabs>
          <w:tab w:val="left" w:leader="underscore" w:pos="10008"/>
        </w:tabs>
        <w:spacing w:before="77"/>
        <w:ind w:left="43"/>
        <w:rPr>
          <w:color w:val="000000"/>
          <w:spacing w:val="-3"/>
          <w:sz w:val="20"/>
          <w:szCs w:val="20"/>
        </w:rPr>
      </w:pPr>
      <w:r w:rsidRPr="00E41178">
        <w:rPr>
          <w:color w:val="000000"/>
          <w:spacing w:val="-3"/>
          <w:sz w:val="20"/>
          <w:szCs w:val="20"/>
        </w:rPr>
        <w:pict>
          <v:line id="_x0000_s1118" style="position:absolute;left:0;text-align:left;z-index:251709440;visibility:visible" from="1in,10.65pt" to="506.75pt,10.65pt" strokeweight=".18mm">
            <v:stroke joinstyle="miter"/>
            <v:textbox style="mso-rotate-with-shape:t" inset="4.41mm,2.29mm,4.41mm,2.29mm">
              <w:txbxContent>
                <w:p w:rsidR="001328A1" w:rsidRDefault="001328A1" w:rsidP="001328A1"/>
              </w:txbxContent>
            </v:textbox>
          </v:line>
        </w:pict>
      </w:r>
      <w:r w:rsidRPr="00E41178">
        <w:rPr>
          <w:color w:val="000000"/>
          <w:spacing w:val="-3"/>
          <w:sz w:val="20"/>
          <w:szCs w:val="20"/>
        </w:rPr>
        <w:t>Место жительства</w:t>
      </w:r>
    </w:p>
    <w:p w:rsidR="001328A1" w:rsidRPr="00E41178" w:rsidRDefault="001328A1" w:rsidP="001328A1">
      <w:pPr>
        <w:pStyle w:val="Standard"/>
        <w:shd w:val="clear" w:color="auto" w:fill="FFFFFF"/>
        <w:tabs>
          <w:tab w:val="left" w:leader="underscore" w:pos="4459"/>
          <w:tab w:val="left" w:pos="7065"/>
        </w:tabs>
        <w:spacing w:before="38"/>
        <w:ind w:left="38"/>
        <w:rPr>
          <w:sz w:val="20"/>
          <w:szCs w:val="20"/>
        </w:rPr>
      </w:pPr>
      <w:r w:rsidRPr="00E41178">
        <w:rPr>
          <w:color w:val="000000"/>
          <w:spacing w:val="-3"/>
          <w:sz w:val="20"/>
          <w:szCs w:val="20"/>
        </w:rPr>
        <w:t xml:space="preserve">Телефон                                                                                        </w:t>
      </w:r>
      <w:r w:rsidRPr="00E41178">
        <w:rPr>
          <w:color w:val="000000"/>
          <w:spacing w:val="-5"/>
          <w:sz w:val="20"/>
          <w:szCs w:val="20"/>
        </w:rPr>
        <w:t>Факс</w:t>
      </w:r>
      <w:r w:rsidRPr="00E41178">
        <w:rPr>
          <w:color w:val="000000"/>
          <w:sz w:val="20"/>
          <w:szCs w:val="20"/>
        </w:rPr>
        <w:tab/>
      </w:r>
      <w:r w:rsidRPr="00E41178">
        <w:rPr>
          <w:color w:val="000000"/>
          <w:spacing w:val="-4"/>
          <w:sz w:val="20"/>
          <w:szCs w:val="20"/>
        </w:rPr>
        <w:t>Индекс</w:t>
      </w:r>
    </w:p>
    <w:p w:rsidR="001328A1" w:rsidRPr="00E41178" w:rsidRDefault="001328A1" w:rsidP="001328A1">
      <w:pPr>
        <w:pStyle w:val="Standard"/>
        <w:shd w:val="clear" w:color="auto" w:fill="FFFFFF"/>
        <w:spacing w:before="211"/>
        <w:ind w:left="34"/>
        <w:rPr>
          <w:b/>
          <w:bCs/>
          <w:color w:val="000000"/>
          <w:sz w:val="20"/>
          <w:szCs w:val="20"/>
        </w:rPr>
      </w:pPr>
      <w:r w:rsidRPr="00E41178">
        <w:rPr>
          <w:b/>
          <w:bCs/>
          <w:color w:val="000000"/>
          <w:sz w:val="20"/>
          <w:szCs w:val="20"/>
        </w:rPr>
        <w:pict>
          <v:line id="_x0000_s1119" style="position:absolute;left:0;text-align:left;z-index:251710464;visibility:visible" from="378pt,2.2pt" to="506.75pt,2.2pt" strokeweight=".18mm">
            <v:stroke joinstyle="miter"/>
            <v:textbox style="mso-rotate-with-shape:t" inset="4.41mm,2.29mm,4.41mm,2.29mm">
              <w:txbxContent>
                <w:p w:rsidR="001328A1" w:rsidRDefault="001328A1" w:rsidP="001328A1"/>
              </w:txbxContent>
            </v:textbox>
          </v:line>
        </w:pict>
      </w:r>
      <w:r w:rsidRPr="00E41178">
        <w:rPr>
          <w:b/>
          <w:bCs/>
          <w:color w:val="000000"/>
          <w:sz w:val="20"/>
          <w:szCs w:val="20"/>
        </w:rPr>
        <w:pict>
          <v:line id="_x0000_s1120" style="position:absolute;left:0;text-align:left;z-index:251711488;visibility:visible" from="243pt,2.2pt" to="351pt,2.2pt" strokeweight=".18mm">
            <v:stroke joinstyle="miter"/>
            <v:textbox style="mso-rotate-with-shape:t" inset="4.41mm,2.29mm,4.41mm,2.29mm">
              <w:txbxContent>
                <w:p w:rsidR="001328A1" w:rsidRDefault="001328A1" w:rsidP="001328A1"/>
              </w:txbxContent>
            </v:textbox>
          </v:line>
        </w:pict>
      </w:r>
      <w:r w:rsidRPr="00E41178">
        <w:rPr>
          <w:b/>
          <w:bCs/>
          <w:color w:val="000000"/>
          <w:sz w:val="20"/>
          <w:szCs w:val="20"/>
        </w:rPr>
        <w:pict>
          <v:line id="_x0000_s1121" style="position:absolute;left:0;text-align:left;z-index:251712512;visibility:visible" from="36pt,2.2pt" to="3in,2.2pt" strokeweight=".18mm">
            <v:stroke joinstyle="miter"/>
            <v:textbox style="mso-rotate-with-shape:t" inset="4.41mm,2.29mm,4.41mm,2.29mm">
              <w:txbxContent>
                <w:p w:rsidR="001328A1" w:rsidRDefault="001328A1" w:rsidP="001328A1"/>
              </w:txbxContent>
            </v:textbox>
          </v:line>
        </w:pict>
      </w:r>
      <w:r w:rsidRPr="00E41178">
        <w:rPr>
          <w:b/>
          <w:bCs/>
          <w:color w:val="000000"/>
          <w:sz w:val="20"/>
          <w:szCs w:val="20"/>
        </w:rPr>
        <w:t>Для юридического лица, индивидуального предпринимателя</w:t>
      </w:r>
    </w:p>
    <w:p w:rsidR="001328A1" w:rsidRPr="00E41178" w:rsidRDefault="001328A1" w:rsidP="001328A1">
      <w:pPr>
        <w:pStyle w:val="Standard"/>
        <w:shd w:val="clear" w:color="auto" w:fill="FFFFFF"/>
        <w:tabs>
          <w:tab w:val="left" w:leader="underscore" w:pos="10003"/>
        </w:tabs>
        <w:spacing w:before="62"/>
        <w:ind w:left="43"/>
        <w:rPr>
          <w:color w:val="000000"/>
          <w:spacing w:val="-7"/>
          <w:sz w:val="20"/>
          <w:szCs w:val="20"/>
        </w:rPr>
      </w:pPr>
      <w:r w:rsidRPr="00E41178">
        <w:rPr>
          <w:color w:val="000000"/>
          <w:spacing w:val="-7"/>
          <w:sz w:val="20"/>
          <w:szCs w:val="20"/>
        </w:rPr>
        <w:pict>
          <v:line id="_x0000_s1133" style="position:absolute;left:0;text-align:left;z-index:251724800;visibility:visible" from="27pt,10.6pt" to="252.05pt,10.6pt" strokeweight=".18mm">
            <v:stroke joinstyle="miter"/>
            <v:textbox style="mso-rotate-with-shape:t" inset="4.41mm,2.29mm,4.41mm,2.29mm">
              <w:txbxContent>
                <w:p w:rsidR="001328A1" w:rsidRDefault="001328A1" w:rsidP="001328A1"/>
              </w:txbxContent>
            </v:textbox>
          </v:line>
        </w:pict>
      </w:r>
      <w:r w:rsidRPr="00E41178">
        <w:rPr>
          <w:color w:val="000000"/>
          <w:spacing w:val="-7"/>
          <w:sz w:val="20"/>
          <w:szCs w:val="20"/>
        </w:rPr>
        <w:pict>
          <v:line id="_x0000_s1134" style="position:absolute;left:0;text-align:left;z-index:251725824;visibility:visible" from="279pt,10.6pt" to="504.05pt,10.6pt" strokeweight=".18mm">
            <v:stroke joinstyle="miter"/>
            <v:textbox style="mso-rotate-with-shape:t" inset="4.41mm,2.29mm,4.41mm,2.29mm">
              <w:txbxContent>
                <w:p w:rsidR="001328A1" w:rsidRDefault="001328A1" w:rsidP="001328A1"/>
              </w:txbxContent>
            </v:textbox>
          </v:line>
        </w:pict>
      </w:r>
      <w:r w:rsidRPr="00E41178">
        <w:rPr>
          <w:color w:val="000000"/>
          <w:spacing w:val="-7"/>
          <w:sz w:val="20"/>
          <w:szCs w:val="20"/>
        </w:rPr>
        <w:t xml:space="preserve">ОГРН                                                                                                                           ИНН/КПП  </w:t>
      </w:r>
    </w:p>
    <w:p w:rsidR="001328A1" w:rsidRPr="00E41178" w:rsidRDefault="001328A1" w:rsidP="001328A1">
      <w:pPr>
        <w:pStyle w:val="Standard"/>
        <w:shd w:val="clear" w:color="auto" w:fill="FFFFFF"/>
        <w:tabs>
          <w:tab w:val="left" w:leader="underscore" w:pos="9897"/>
        </w:tabs>
        <w:spacing w:before="158"/>
        <w:ind w:left="43"/>
        <w:rPr>
          <w:color w:val="000000"/>
          <w:spacing w:val="-2"/>
          <w:sz w:val="20"/>
          <w:szCs w:val="20"/>
        </w:rPr>
      </w:pPr>
      <w:r w:rsidRPr="00E41178">
        <w:rPr>
          <w:color w:val="000000"/>
          <w:spacing w:val="-2"/>
          <w:sz w:val="20"/>
          <w:szCs w:val="20"/>
        </w:rPr>
        <w:t>Место нахождения претендента (адрес):</w:t>
      </w:r>
    </w:p>
    <w:p w:rsidR="001328A1" w:rsidRPr="00E41178" w:rsidRDefault="001328A1" w:rsidP="001328A1">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E41178">
        <w:rPr>
          <w:sz w:val="20"/>
          <w:szCs w:val="20"/>
        </w:rPr>
        <w:pict>
          <v:line id="_x0000_s1122" style="position:absolute;left:0;text-align:left;z-index:251713536;visibility:visible" from="153pt,.15pt" to="506.8pt,.15pt" strokeweight=".18mm">
            <v:stroke joinstyle="miter"/>
            <v:textbox style="mso-rotate-with-shape:t" inset="4.41mm,2.29mm,4.41mm,2.29mm">
              <w:txbxContent>
                <w:p w:rsidR="001328A1" w:rsidRDefault="001328A1" w:rsidP="001328A1"/>
              </w:txbxContent>
            </v:textbox>
          </v:line>
        </w:pict>
      </w:r>
      <w:r w:rsidRPr="00E41178">
        <w:rPr>
          <w:sz w:val="20"/>
          <w:szCs w:val="20"/>
        </w:rPr>
        <w:pict>
          <v:line id="_x0000_s1123" style="position:absolute;left:0;text-align:left;z-index:251714560;visibility:visible" from="378pt,9.15pt" to="506.75pt,9.15pt" strokeweight=".18mm">
            <v:stroke joinstyle="miter"/>
            <v:textbox style="mso-rotate-with-shape:t" inset="4.41mm,2.29mm,4.41mm,2.29mm">
              <w:txbxContent>
                <w:p w:rsidR="001328A1" w:rsidRDefault="001328A1" w:rsidP="001328A1"/>
              </w:txbxContent>
            </v:textbox>
          </v:line>
        </w:pict>
      </w:r>
      <w:r w:rsidRPr="00E41178">
        <w:rPr>
          <w:sz w:val="20"/>
          <w:szCs w:val="20"/>
        </w:rPr>
        <w:pict>
          <v:line id="_x0000_s1124" style="position:absolute;left:0;text-align:left;z-index:251715584;visibility:visible" from="243pt,9.15pt" to="342.05pt,9.15pt" strokeweight=".18mm">
            <v:stroke joinstyle="miter"/>
            <v:textbox style="mso-rotate-with-shape:t" inset="4.41mm,2.29mm,4.41mm,2.29mm">
              <w:txbxContent>
                <w:p w:rsidR="001328A1" w:rsidRDefault="001328A1" w:rsidP="001328A1"/>
              </w:txbxContent>
            </v:textbox>
          </v:line>
        </w:pict>
      </w:r>
      <w:r w:rsidRPr="00E41178">
        <w:rPr>
          <w:sz w:val="20"/>
          <w:szCs w:val="20"/>
        </w:rPr>
        <w:pict>
          <v:line id="_x0000_s1125" style="position:absolute;left:0;text-align:left;z-index:251716608;visibility:visible" from="36pt,9.15pt" to="3in,9.15pt" strokeweight=".18mm">
            <v:stroke joinstyle="miter"/>
            <v:textbox style="mso-rotate-with-shape:t" inset="4.41mm,2.29mm,4.41mm,2.29mm">
              <w:txbxContent>
                <w:p w:rsidR="001328A1" w:rsidRDefault="001328A1" w:rsidP="001328A1"/>
              </w:txbxContent>
            </v:textbox>
          </v:line>
        </w:pict>
      </w:r>
      <w:r w:rsidRPr="00E41178">
        <w:rPr>
          <w:color w:val="000000"/>
          <w:spacing w:val="-3"/>
          <w:sz w:val="20"/>
          <w:szCs w:val="20"/>
        </w:rPr>
        <w:t xml:space="preserve">Телефон                                                                                         </w:t>
      </w:r>
      <w:r w:rsidRPr="00E41178">
        <w:rPr>
          <w:color w:val="000000"/>
          <w:spacing w:val="-6"/>
          <w:sz w:val="20"/>
          <w:szCs w:val="20"/>
        </w:rPr>
        <w:t xml:space="preserve">Факс                                                       </w:t>
      </w:r>
      <w:r w:rsidRPr="00E41178">
        <w:rPr>
          <w:color w:val="000000"/>
          <w:spacing w:val="-3"/>
          <w:sz w:val="20"/>
          <w:szCs w:val="20"/>
        </w:rPr>
        <w:t>Индекс</w:t>
      </w:r>
    </w:p>
    <w:p w:rsidR="001328A1" w:rsidRPr="00E41178" w:rsidRDefault="001328A1" w:rsidP="001328A1">
      <w:pPr>
        <w:pStyle w:val="Standard"/>
        <w:shd w:val="clear" w:color="auto" w:fill="FFFFFF"/>
        <w:spacing w:before="139"/>
        <w:ind w:left="38" w:right="339"/>
        <w:rPr>
          <w:sz w:val="20"/>
          <w:szCs w:val="20"/>
        </w:rPr>
      </w:pPr>
      <w:r w:rsidRPr="00E41178">
        <w:rPr>
          <w:sz w:val="20"/>
          <w:szCs w:val="20"/>
        </w:rPr>
        <w:pict>
          <v:line id="_x0000_s1106" style="position:absolute;left:0;text-align:left;z-index:251697152;visibility:visible" from="9pt,33.6pt" to="180.05pt,33.6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t xml:space="preserve">Банковские реквизиты претендента для возврата денежных средств: </w:t>
      </w:r>
      <w:r w:rsidRPr="00E41178">
        <w:rPr>
          <w:color w:val="000000"/>
          <w:spacing w:val="1"/>
          <w:sz w:val="20"/>
          <w:szCs w:val="20"/>
        </w:rPr>
        <w:t xml:space="preserve">расчетный (лицевой) счет    №                                                            </w:t>
      </w:r>
      <w:proofErr w:type="gramStart"/>
      <w:r w:rsidRPr="00E41178">
        <w:rPr>
          <w:color w:val="000000"/>
          <w:sz w:val="20"/>
          <w:szCs w:val="20"/>
        </w:rPr>
        <w:t>в</w:t>
      </w:r>
      <w:proofErr w:type="gramEnd"/>
      <w:r w:rsidRPr="00E41178">
        <w:rPr>
          <w:color w:val="000000"/>
          <w:sz w:val="20"/>
          <w:szCs w:val="20"/>
        </w:rPr>
        <w:t xml:space="preserve">  </w:t>
      </w:r>
    </w:p>
    <w:p w:rsidR="001328A1" w:rsidRPr="00E41178" w:rsidRDefault="001328A1" w:rsidP="001328A1">
      <w:pPr>
        <w:pStyle w:val="Standard"/>
        <w:shd w:val="clear" w:color="auto" w:fill="FFFFFF"/>
        <w:spacing w:before="139"/>
        <w:ind w:left="38" w:right="339"/>
        <w:rPr>
          <w:b/>
          <w:bCs/>
          <w:color w:val="000000"/>
          <w:spacing w:val="-1"/>
          <w:sz w:val="20"/>
          <w:szCs w:val="20"/>
        </w:rPr>
      </w:pPr>
      <w:r w:rsidRPr="00E41178">
        <w:rPr>
          <w:b/>
          <w:bCs/>
          <w:color w:val="000000"/>
          <w:spacing w:val="-1"/>
          <w:sz w:val="20"/>
          <w:szCs w:val="20"/>
        </w:rPr>
        <w:pict>
          <v:line id="_x0000_s1126" style="position:absolute;left:0;text-align:left;z-index:251717632;visibility:visible" from="189pt,1.4pt" to="506.8pt,1.4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pict>
          <v:line id="_x0000_s1127" style="position:absolute;left:0;text-align:left;z-index:251718656;visibility:visible" from="0,10.4pt" to="506.75pt,10.4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pict>
          <v:line id="_x0000_s1128" style="position:absolute;left:0;text-align:left;z-index:251719680;visibility:visible" from="0,19.4pt" to="506.75pt,19.4pt" strokeweight=".18mm">
            <v:stroke joinstyle="miter"/>
            <v:textbox style="mso-rotate-with-shape:t" inset="4.41mm,2.29mm,4.41mm,2.29mm">
              <w:txbxContent>
                <w:p w:rsidR="001328A1" w:rsidRDefault="001328A1" w:rsidP="001328A1"/>
              </w:txbxContent>
            </v:textbox>
          </v:line>
        </w:pict>
      </w:r>
    </w:p>
    <w:p w:rsidR="001328A1" w:rsidRPr="00E41178" w:rsidRDefault="001328A1" w:rsidP="001328A1">
      <w:pPr>
        <w:pStyle w:val="Standard"/>
        <w:shd w:val="clear" w:color="auto" w:fill="FFFFFF"/>
        <w:spacing w:before="139"/>
        <w:ind w:left="38" w:right="339"/>
        <w:rPr>
          <w:b/>
          <w:bCs/>
          <w:color w:val="000000"/>
          <w:spacing w:val="-1"/>
          <w:sz w:val="20"/>
          <w:szCs w:val="20"/>
        </w:rPr>
      </w:pPr>
      <w:r w:rsidRPr="00E41178">
        <w:rPr>
          <w:b/>
          <w:bCs/>
          <w:color w:val="000000"/>
          <w:spacing w:val="-1"/>
          <w:sz w:val="20"/>
          <w:szCs w:val="20"/>
        </w:rPr>
        <w:pict>
          <v:line id="_x0000_s1129" style="position:absolute;left:0;text-align:left;z-index:251720704;visibility:visible" from="0,7.65pt" to="506.75pt,7.65pt" strokeweight=".18mm">
            <v:stroke joinstyle="miter"/>
            <v:textbox style="mso-rotate-with-shape:t" inset="4.41mm,2.29mm,4.41mm,2.29mm">
              <w:txbxContent>
                <w:p w:rsidR="001328A1" w:rsidRDefault="001328A1" w:rsidP="001328A1"/>
              </w:txbxContent>
            </v:textbox>
          </v:line>
        </w:pict>
      </w:r>
      <w:r w:rsidRPr="00E41178">
        <w:rPr>
          <w:b/>
          <w:bCs/>
          <w:color w:val="000000"/>
          <w:spacing w:val="-1"/>
          <w:sz w:val="20"/>
          <w:szCs w:val="20"/>
        </w:rPr>
        <w:t xml:space="preserve">Описание объекта, </w:t>
      </w:r>
      <w:proofErr w:type="gramStart"/>
      <w:r w:rsidRPr="00E41178">
        <w:rPr>
          <w:b/>
          <w:bCs/>
          <w:color w:val="000000"/>
          <w:spacing w:val="-1"/>
          <w:sz w:val="20"/>
          <w:szCs w:val="20"/>
        </w:rPr>
        <w:t>выставленного</w:t>
      </w:r>
      <w:proofErr w:type="gramEnd"/>
      <w:r w:rsidRPr="00E41178">
        <w:rPr>
          <w:b/>
          <w:bCs/>
          <w:color w:val="000000"/>
          <w:spacing w:val="-1"/>
          <w:sz w:val="20"/>
          <w:szCs w:val="20"/>
        </w:rPr>
        <w:t xml:space="preserve"> на аукцион:</w:t>
      </w:r>
    </w:p>
    <w:p w:rsidR="001328A1" w:rsidRPr="00E41178" w:rsidRDefault="001328A1" w:rsidP="001328A1">
      <w:pPr>
        <w:pStyle w:val="Standard"/>
        <w:shd w:val="clear" w:color="auto" w:fill="FFFFFF"/>
        <w:spacing w:before="830"/>
        <w:ind w:left="1147"/>
        <w:rPr>
          <w:color w:val="000000"/>
          <w:sz w:val="20"/>
          <w:szCs w:val="20"/>
        </w:rPr>
      </w:pPr>
      <w:r w:rsidRPr="00E41178">
        <w:rPr>
          <w:color w:val="000000"/>
          <w:sz w:val="20"/>
          <w:szCs w:val="20"/>
        </w:rPr>
        <w:pict>
          <v:line id="_x0000_s1108" style="position:absolute;left:0;text-align:left;z-index:251699200;visibility:visible" from="1.2pt,9.35pt" to="7in,11.15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pict>
          <v:line id="_x0000_s1109" style="position:absolute;left:0;text-align:left;z-index:251700224;visibility:visible" from="1.2pt,19.9pt" to="7in,20.15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pict>
          <v:line id="_x0000_s1110" style="position:absolute;left:0;text-align:left;flip:y;z-index:251701248;visibility:visible" from="1.2pt,29.15pt" to="7in,30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pict>
          <v:line id="_x0000_s1111" style="position:absolute;left:0;text-align:left;z-index:251702272;visibility:visible" from="0,38.15pt" to="7in,38.15pt" strokeweight=".09mm">
            <v:stroke joinstyle="miter"/>
            <v:textbox style="mso-rotate-with-shape:t" inset="4.41mm,2.29mm,4.41mm,2.29mm">
              <w:txbxContent>
                <w:p w:rsidR="001328A1" w:rsidRDefault="001328A1" w:rsidP="001328A1"/>
              </w:txbxContent>
            </v:textbox>
          </v:line>
        </w:pict>
      </w:r>
      <w:r w:rsidRPr="00E41178">
        <w:rPr>
          <w:color w:val="000000"/>
          <w:sz w:val="20"/>
          <w:szCs w:val="20"/>
        </w:rPr>
        <w:t>(указываются местонахождение земельного участка, его площадь, адрес, номер кадастрового учета)</w:t>
      </w:r>
    </w:p>
    <w:p w:rsidR="001328A1" w:rsidRPr="00E41178" w:rsidRDefault="001328A1" w:rsidP="001328A1">
      <w:pPr>
        <w:pStyle w:val="Standard"/>
        <w:shd w:val="clear" w:color="auto" w:fill="FFFFFF"/>
        <w:spacing w:before="53" w:line="211" w:lineRule="exact"/>
        <w:ind w:left="29"/>
        <w:rPr>
          <w:b/>
          <w:bCs/>
          <w:color w:val="000000"/>
          <w:spacing w:val="-1"/>
          <w:sz w:val="20"/>
          <w:szCs w:val="20"/>
        </w:rPr>
      </w:pPr>
      <w:r w:rsidRPr="00E41178">
        <w:rPr>
          <w:b/>
          <w:bCs/>
          <w:color w:val="000000"/>
          <w:spacing w:val="-1"/>
          <w:sz w:val="20"/>
          <w:szCs w:val="20"/>
        </w:rPr>
        <w:t>Вносимая для участия в аукционе сумма задатка:</w:t>
      </w:r>
    </w:p>
    <w:p w:rsidR="001328A1" w:rsidRPr="00E41178" w:rsidRDefault="001328A1" w:rsidP="001328A1">
      <w:pPr>
        <w:pStyle w:val="Standard"/>
        <w:shd w:val="clear" w:color="auto" w:fill="FFFFFF"/>
        <w:tabs>
          <w:tab w:val="left" w:leader="underscore" w:pos="9031"/>
        </w:tabs>
        <w:ind w:left="17"/>
        <w:rPr>
          <w:sz w:val="20"/>
          <w:szCs w:val="20"/>
        </w:rPr>
      </w:pPr>
      <w:r w:rsidRPr="00E41178">
        <w:rPr>
          <w:sz w:val="20"/>
          <w:szCs w:val="20"/>
        </w:rPr>
        <w:pict>
          <v:line id="_x0000_s1130" style="position:absolute;left:0;text-align:left;z-index:251721728;visibility:visible" from="0,9.1pt" to="7in,9.1pt" strokeweight=".09mm">
            <v:stroke joinstyle="miter"/>
            <v:textbox style="mso-rotate-with-shape:t" inset="4.41mm,2.29mm,4.41mm,2.29mm">
              <w:txbxContent>
                <w:p w:rsidR="001328A1" w:rsidRDefault="001328A1" w:rsidP="001328A1"/>
              </w:txbxContent>
            </v:textbox>
          </v:line>
        </w:pict>
      </w:r>
      <w:r w:rsidRPr="00E41178">
        <w:rPr>
          <w:sz w:val="20"/>
          <w:szCs w:val="20"/>
        </w:rPr>
        <w:t xml:space="preserve">                                                                                                                                                    </w:t>
      </w:r>
      <w:r w:rsidRPr="00E41178">
        <w:rPr>
          <w:color w:val="000000"/>
          <w:spacing w:val="-3"/>
          <w:sz w:val="20"/>
          <w:szCs w:val="20"/>
        </w:rPr>
        <w:t xml:space="preserve"> (цифрами)</w:t>
      </w:r>
    </w:p>
    <w:p w:rsidR="001328A1" w:rsidRPr="00E41178" w:rsidRDefault="001328A1" w:rsidP="001328A1">
      <w:pPr>
        <w:pStyle w:val="Standard"/>
        <w:shd w:val="clear" w:color="auto" w:fill="FFFFFF"/>
        <w:tabs>
          <w:tab w:val="left" w:leader="underscore" w:pos="8940"/>
        </w:tabs>
        <w:ind w:left="17"/>
        <w:rPr>
          <w:color w:val="000000"/>
          <w:spacing w:val="-3"/>
          <w:sz w:val="20"/>
          <w:szCs w:val="20"/>
        </w:rPr>
      </w:pPr>
      <w:r w:rsidRPr="00E41178">
        <w:rPr>
          <w:color w:val="000000"/>
          <w:spacing w:val="-3"/>
          <w:sz w:val="20"/>
          <w:szCs w:val="20"/>
        </w:rPr>
        <w:pict>
          <v:line id="_x0000_s1131" style="position:absolute;left:0;text-align:left;z-index:251722752;visibility:visible" from="0,7.75pt" to="7in,7.75pt" strokeweight=".09mm">
            <v:stroke joinstyle="miter"/>
            <v:textbox style="mso-rotate-with-shape:t" inset="4.41mm,2.29mm,4.41mm,2.29mm">
              <w:txbxContent>
                <w:p w:rsidR="001328A1" w:rsidRDefault="001328A1" w:rsidP="001328A1"/>
              </w:txbxContent>
            </v:textbox>
          </v:line>
        </w:pict>
      </w:r>
      <w:r w:rsidRPr="00E41178">
        <w:rPr>
          <w:color w:val="000000"/>
          <w:spacing w:val="-3"/>
          <w:sz w:val="20"/>
          <w:szCs w:val="20"/>
        </w:rPr>
        <w:t xml:space="preserve">                                                                                                                                                                                                                    (прописью)</w:t>
      </w:r>
    </w:p>
    <w:p w:rsidR="001328A1" w:rsidRPr="00E41178" w:rsidRDefault="001328A1" w:rsidP="001328A1">
      <w:pPr>
        <w:pStyle w:val="Standard"/>
        <w:shd w:val="clear" w:color="auto" w:fill="FFFFFF"/>
        <w:spacing w:line="283" w:lineRule="exact"/>
        <w:ind w:left="29" w:right="62"/>
        <w:jc w:val="both"/>
        <w:rPr>
          <w:sz w:val="20"/>
          <w:szCs w:val="20"/>
        </w:rPr>
      </w:pPr>
      <w:r w:rsidRPr="00E41178">
        <w:rPr>
          <w:b/>
          <w:bCs/>
          <w:color w:val="000000"/>
          <w:spacing w:val="5"/>
          <w:sz w:val="20"/>
          <w:szCs w:val="20"/>
        </w:rPr>
        <w:t xml:space="preserve">Прошу включить в состав претендентов для участия в открытом аукционе по </w:t>
      </w:r>
      <w:r w:rsidRPr="00E41178">
        <w:rPr>
          <w:b/>
          <w:bCs/>
          <w:color w:val="000000"/>
          <w:spacing w:val="-1"/>
          <w:sz w:val="20"/>
          <w:szCs w:val="20"/>
        </w:rPr>
        <w:t>продаже земельного участка, указанного выше и обязуюсь:</w:t>
      </w:r>
    </w:p>
    <w:p w:rsidR="001328A1" w:rsidRPr="00E41178" w:rsidRDefault="001328A1" w:rsidP="001328A1">
      <w:pPr>
        <w:pStyle w:val="Standard"/>
        <w:shd w:val="clear" w:color="auto" w:fill="FFFFFF"/>
        <w:spacing w:line="230" w:lineRule="exact"/>
        <w:ind w:left="24" w:right="62"/>
        <w:jc w:val="both"/>
        <w:rPr>
          <w:sz w:val="20"/>
          <w:szCs w:val="20"/>
        </w:rPr>
      </w:pPr>
      <w:r w:rsidRPr="00E411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E41178">
        <w:rPr>
          <w:color w:val="000000"/>
          <w:spacing w:val="2"/>
          <w:sz w:val="20"/>
          <w:szCs w:val="20"/>
        </w:rPr>
        <w:t>извещении о проведен</w:t>
      </w:r>
      <w:proofErr w:type="gramStart"/>
      <w:r w:rsidRPr="00E41178">
        <w:rPr>
          <w:color w:val="000000"/>
          <w:spacing w:val="2"/>
          <w:sz w:val="20"/>
          <w:szCs w:val="20"/>
        </w:rPr>
        <w:t>ии ау</w:t>
      </w:r>
      <w:proofErr w:type="gramEnd"/>
      <w:r w:rsidRPr="00E41178">
        <w:rPr>
          <w:color w:val="000000"/>
          <w:spacing w:val="2"/>
          <w:sz w:val="20"/>
          <w:szCs w:val="20"/>
        </w:rPr>
        <w:t xml:space="preserve">кциона, которые мне </w:t>
      </w:r>
      <w:r w:rsidRPr="00E41178">
        <w:rPr>
          <w:color w:val="000000"/>
          <w:spacing w:val="-1"/>
          <w:sz w:val="20"/>
          <w:szCs w:val="20"/>
        </w:rPr>
        <w:t>понятны, каких-либо неясностей, вопросов не имеется.</w:t>
      </w:r>
    </w:p>
    <w:p w:rsidR="001328A1" w:rsidRPr="00E41178" w:rsidRDefault="001328A1" w:rsidP="001328A1">
      <w:pPr>
        <w:pStyle w:val="Standard"/>
        <w:shd w:val="clear" w:color="auto" w:fill="FFFFFF"/>
        <w:spacing w:line="230" w:lineRule="exact"/>
        <w:ind w:left="19" w:right="58"/>
        <w:jc w:val="both"/>
        <w:rPr>
          <w:sz w:val="20"/>
          <w:szCs w:val="20"/>
        </w:rPr>
      </w:pPr>
      <w:r w:rsidRPr="00E41178">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E41178">
        <w:rPr>
          <w:color w:val="000000"/>
          <w:spacing w:val="7"/>
          <w:sz w:val="20"/>
          <w:szCs w:val="20"/>
        </w:rPr>
        <w:t xml:space="preserve">в срок и с условиями, </w:t>
      </w:r>
      <w:r w:rsidRPr="00E41178">
        <w:rPr>
          <w:color w:val="000000"/>
          <w:spacing w:val="-1"/>
          <w:sz w:val="20"/>
          <w:szCs w:val="20"/>
        </w:rPr>
        <w:t>содержащимися в информационном  извещении о проведен</w:t>
      </w:r>
      <w:proofErr w:type="gramStart"/>
      <w:r w:rsidRPr="00E41178">
        <w:rPr>
          <w:color w:val="000000"/>
          <w:spacing w:val="-1"/>
          <w:sz w:val="20"/>
          <w:szCs w:val="20"/>
        </w:rPr>
        <w:t>ии ау</w:t>
      </w:r>
      <w:proofErr w:type="gramEnd"/>
      <w:r w:rsidRPr="00E41178">
        <w:rPr>
          <w:color w:val="000000"/>
          <w:spacing w:val="-1"/>
          <w:sz w:val="20"/>
          <w:szCs w:val="20"/>
        </w:rPr>
        <w:t>кциона, а также не позднее</w:t>
      </w:r>
      <w:r w:rsidRPr="00E41178">
        <w:rPr>
          <w:sz w:val="20"/>
          <w:szCs w:val="20"/>
          <w:u w:val="single"/>
        </w:rPr>
        <w:t xml:space="preserve"> _____________</w:t>
      </w:r>
      <w:r w:rsidRPr="00E41178">
        <w:rPr>
          <w:color w:val="000000"/>
          <w:spacing w:val="1"/>
          <w:sz w:val="20"/>
          <w:szCs w:val="20"/>
        </w:rPr>
        <w:t xml:space="preserve"> дней внести полностью на расчетный счет</w:t>
      </w:r>
      <w:r w:rsidRPr="00E41178">
        <w:rPr>
          <w:sz w:val="20"/>
          <w:szCs w:val="20"/>
        </w:rPr>
        <w:t xml:space="preserve"> </w:t>
      </w:r>
      <w:r w:rsidRPr="00E41178">
        <w:rPr>
          <w:color w:val="000000"/>
          <w:spacing w:val="-1"/>
          <w:sz w:val="20"/>
          <w:szCs w:val="20"/>
        </w:rPr>
        <w:t>(указанный в договоре) сумму денежных средств, определенную по итогам аукциона.</w:t>
      </w:r>
    </w:p>
    <w:p w:rsidR="001328A1" w:rsidRPr="00E41178" w:rsidRDefault="001328A1" w:rsidP="001328A1">
      <w:pPr>
        <w:pStyle w:val="Standard"/>
        <w:shd w:val="clear" w:color="auto" w:fill="FFFFFF"/>
        <w:spacing w:line="230" w:lineRule="exact"/>
        <w:ind w:left="19"/>
        <w:jc w:val="both"/>
        <w:rPr>
          <w:color w:val="000000"/>
          <w:sz w:val="20"/>
          <w:szCs w:val="20"/>
        </w:rPr>
      </w:pPr>
      <w:r w:rsidRPr="00E41178">
        <w:rPr>
          <w:color w:val="000000"/>
          <w:sz w:val="20"/>
          <w:szCs w:val="20"/>
        </w:rPr>
        <w:t>Заявляю, что претензий по качеству и состоянию к предмету аукциона сейчас и впоследствии иметь не буду.</w:t>
      </w:r>
    </w:p>
    <w:p w:rsidR="001328A1" w:rsidRPr="00E41178" w:rsidRDefault="001328A1" w:rsidP="001328A1">
      <w:pPr>
        <w:pStyle w:val="Standard"/>
        <w:shd w:val="clear" w:color="auto" w:fill="FFFFFF"/>
        <w:spacing w:line="230" w:lineRule="exact"/>
        <w:ind w:left="19"/>
        <w:jc w:val="both"/>
        <w:rPr>
          <w:color w:val="000000"/>
          <w:sz w:val="20"/>
          <w:szCs w:val="20"/>
        </w:rPr>
      </w:pPr>
      <w:r w:rsidRPr="00E41178">
        <w:rPr>
          <w:color w:val="000000"/>
          <w:sz w:val="20"/>
          <w:szCs w:val="20"/>
        </w:rPr>
        <w:t>К заявке прилагается подписанная Претендентом опись представленных документов.</w:t>
      </w:r>
    </w:p>
    <w:p w:rsidR="001328A1" w:rsidRPr="00E41178" w:rsidRDefault="001328A1" w:rsidP="001328A1">
      <w:pPr>
        <w:pStyle w:val="Standard"/>
        <w:shd w:val="clear" w:color="auto" w:fill="FFFFFF"/>
        <w:spacing w:line="230" w:lineRule="exact"/>
        <w:ind w:left="19"/>
        <w:rPr>
          <w:color w:val="000000"/>
          <w:spacing w:val="-9"/>
          <w:sz w:val="20"/>
          <w:szCs w:val="20"/>
        </w:rPr>
      </w:pPr>
      <w:r w:rsidRPr="00E41178">
        <w:rPr>
          <w:color w:val="000000"/>
          <w:spacing w:val="-9"/>
          <w:sz w:val="20"/>
          <w:szCs w:val="20"/>
        </w:rPr>
        <w:t>Подпись претендента (его полномочного представителя)________________________</w:t>
      </w:r>
    </w:p>
    <w:p w:rsidR="001328A1" w:rsidRPr="00E41178" w:rsidRDefault="001328A1" w:rsidP="001328A1">
      <w:pPr>
        <w:pStyle w:val="Standard"/>
        <w:shd w:val="clear" w:color="auto" w:fill="FFFFFF"/>
        <w:spacing w:line="230" w:lineRule="exact"/>
        <w:ind w:left="19"/>
        <w:rPr>
          <w:sz w:val="20"/>
          <w:szCs w:val="20"/>
        </w:rPr>
      </w:pPr>
      <w:r w:rsidRPr="00E41178">
        <w:rPr>
          <w:color w:val="000000"/>
          <w:spacing w:val="-3"/>
          <w:sz w:val="20"/>
          <w:szCs w:val="20"/>
        </w:rPr>
        <w:t>Дата "</w:t>
      </w:r>
      <w:r w:rsidRPr="00E41178">
        <w:rPr>
          <w:color w:val="000000"/>
          <w:spacing w:val="-3"/>
          <w:sz w:val="20"/>
          <w:szCs w:val="20"/>
          <w:u w:val="single"/>
        </w:rPr>
        <w:t>____</w:t>
      </w:r>
      <w:r w:rsidRPr="00E41178">
        <w:rPr>
          <w:color w:val="000000"/>
          <w:sz w:val="20"/>
          <w:szCs w:val="20"/>
        </w:rPr>
        <w:t>"</w:t>
      </w:r>
      <w:r w:rsidRPr="00E41178">
        <w:rPr>
          <w:color w:val="000000"/>
          <w:sz w:val="20"/>
          <w:szCs w:val="20"/>
          <w:u w:val="single"/>
        </w:rPr>
        <w:t>______________________</w:t>
      </w:r>
      <w:r w:rsidRPr="00E41178">
        <w:rPr>
          <w:color w:val="000000"/>
          <w:spacing w:val="-18"/>
          <w:sz w:val="20"/>
          <w:szCs w:val="20"/>
        </w:rPr>
        <w:t>20</w:t>
      </w:r>
      <w:r w:rsidRPr="00E41178">
        <w:rPr>
          <w:color w:val="000000"/>
          <w:spacing w:val="-18"/>
          <w:sz w:val="20"/>
          <w:szCs w:val="20"/>
          <w:u w:val="single"/>
        </w:rPr>
        <w:t>___</w:t>
      </w:r>
      <w:r w:rsidRPr="00E41178">
        <w:rPr>
          <w:color w:val="000000"/>
          <w:spacing w:val="-16"/>
          <w:sz w:val="20"/>
          <w:szCs w:val="20"/>
        </w:rPr>
        <w:t>г.</w:t>
      </w:r>
    </w:p>
    <w:p w:rsidR="001328A1" w:rsidRPr="00E41178" w:rsidRDefault="001328A1" w:rsidP="001328A1">
      <w:pPr>
        <w:pStyle w:val="Standard"/>
        <w:shd w:val="clear" w:color="auto" w:fill="FFFFFF"/>
        <w:spacing w:line="230" w:lineRule="exact"/>
        <w:ind w:left="19"/>
        <w:rPr>
          <w:color w:val="000000"/>
          <w:spacing w:val="-4"/>
          <w:sz w:val="20"/>
          <w:szCs w:val="20"/>
        </w:rPr>
      </w:pPr>
      <w:r w:rsidRPr="00E41178">
        <w:rPr>
          <w:color w:val="000000"/>
          <w:spacing w:val="-4"/>
          <w:sz w:val="20"/>
          <w:szCs w:val="20"/>
        </w:rPr>
        <w:t>Заявка принята организатором (его полномочным представителем)</w:t>
      </w:r>
    </w:p>
    <w:p w:rsidR="001328A1" w:rsidRPr="00E41178" w:rsidRDefault="001328A1" w:rsidP="001328A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E41178">
        <w:rPr>
          <w:color w:val="000000"/>
          <w:sz w:val="20"/>
          <w:szCs w:val="20"/>
        </w:rPr>
        <w:t>"</w:t>
      </w:r>
      <w:r w:rsidRPr="00E41178">
        <w:rPr>
          <w:color w:val="000000"/>
          <w:sz w:val="20"/>
          <w:szCs w:val="20"/>
        </w:rPr>
        <w:tab/>
        <w:t>"</w:t>
      </w:r>
      <w:r w:rsidRPr="00E41178">
        <w:rPr>
          <w:color w:val="000000"/>
          <w:sz w:val="20"/>
          <w:szCs w:val="20"/>
        </w:rPr>
        <w:tab/>
      </w:r>
      <w:r w:rsidRPr="00E41178">
        <w:rPr>
          <w:color w:val="000000"/>
          <w:spacing w:val="-14"/>
          <w:sz w:val="20"/>
          <w:szCs w:val="20"/>
        </w:rPr>
        <w:t>20</w:t>
      </w:r>
      <w:r w:rsidRPr="00E41178">
        <w:rPr>
          <w:color w:val="000000"/>
          <w:sz w:val="20"/>
          <w:szCs w:val="20"/>
        </w:rPr>
        <w:tab/>
      </w:r>
      <w:r w:rsidRPr="00E41178">
        <w:rPr>
          <w:color w:val="000000"/>
          <w:spacing w:val="-7"/>
          <w:sz w:val="20"/>
          <w:szCs w:val="20"/>
        </w:rPr>
        <w:t xml:space="preserve">г.     в </w:t>
      </w:r>
      <w:r w:rsidRPr="00E41178">
        <w:rPr>
          <w:color w:val="000000"/>
          <w:sz w:val="20"/>
          <w:szCs w:val="20"/>
        </w:rPr>
        <w:tab/>
      </w:r>
      <w:r w:rsidRPr="00E41178">
        <w:rPr>
          <w:color w:val="000000"/>
          <w:spacing w:val="-22"/>
          <w:sz w:val="20"/>
          <w:szCs w:val="20"/>
        </w:rPr>
        <w:t>ч.</w:t>
      </w:r>
      <w:r w:rsidRPr="00E41178">
        <w:rPr>
          <w:color w:val="000000"/>
          <w:sz w:val="20"/>
          <w:szCs w:val="20"/>
        </w:rPr>
        <w:tab/>
      </w:r>
      <w:r w:rsidRPr="00E41178">
        <w:rPr>
          <w:color w:val="000000"/>
          <w:spacing w:val="-17"/>
          <w:sz w:val="20"/>
          <w:szCs w:val="20"/>
        </w:rPr>
        <w:t>мин.         регистрационный номер ______________</w:t>
      </w:r>
    </w:p>
    <w:p w:rsidR="001328A1" w:rsidRPr="00E41178" w:rsidRDefault="001328A1" w:rsidP="001328A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E41178">
        <w:rPr>
          <w:sz w:val="20"/>
          <w:szCs w:val="20"/>
        </w:rPr>
        <w:pict>
          <v:line id="_x0000_s1132" style="position:absolute;left:0;text-align:left;z-index:251723776;visibility:visible" from="243pt,16.2pt" to="504.05pt,16.2pt" strokeweight=".09mm">
            <v:stroke joinstyle="miter"/>
            <v:textbox style="mso-rotate-with-shape:t" inset="4.41mm,2.29mm,4.41mm,2.29mm">
              <w:txbxContent>
                <w:p w:rsidR="001328A1" w:rsidRDefault="001328A1" w:rsidP="001328A1"/>
              </w:txbxContent>
            </v:textbox>
          </v:line>
        </w:pict>
      </w:r>
      <w:r w:rsidRPr="00E41178">
        <w:rPr>
          <w:color w:val="000000"/>
          <w:spacing w:val="-11"/>
          <w:sz w:val="20"/>
          <w:szCs w:val="20"/>
        </w:rPr>
        <w:t>подпись уполномоченного лица, принявшего заявку</w:t>
      </w:r>
      <w:r w:rsidRPr="00E41178">
        <w:rPr>
          <w:color w:val="000000"/>
          <w:sz w:val="20"/>
          <w:szCs w:val="20"/>
        </w:rPr>
        <w:tab/>
      </w:r>
    </w:p>
    <w:p w:rsidR="001328A1" w:rsidRPr="00E41178" w:rsidRDefault="001328A1" w:rsidP="001328A1">
      <w:pPr>
        <w:tabs>
          <w:tab w:val="left" w:pos="1755"/>
        </w:tabs>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pStyle w:val="a3"/>
        <w:ind w:left="150" w:right="150" w:firstLine="300"/>
        <w:jc w:val="right"/>
        <w:rPr>
          <w:rStyle w:val="afe"/>
          <w:b w:val="0"/>
          <w:bCs w:val="0"/>
          <w:color w:val="000000"/>
          <w:sz w:val="20"/>
          <w:szCs w:val="20"/>
        </w:rPr>
      </w:pPr>
      <w:r w:rsidRPr="00E41178">
        <w:rPr>
          <w:rStyle w:val="afe"/>
          <w:color w:val="000000"/>
          <w:sz w:val="20"/>
          <w:szCs w:val="20"/>
        </w:rPr>
        <w:t>ПРОЕКТ ДОГОВОРА АРЕНДЫ ЗЕМЕЛЬНОГО УЧАСТКА</w:t>
      </w:r>
    </w:p>
    <w:p w:rsidR="001328A1" w:rsidRPr="00E41178" w:rsidRDefault="001328A1" w:rsidP="001328A1">
      <w:pPr>
        <w:pStyle w:val="a3"/>
        <w:ind w:left="150" w:right="150" w:firstLine="300"/>
        <w:jc w:val="center"/>
        <w:rPr>
          <w:rStyle w:val="afe"/>
          <w:b w:val="0"/>
          <w:bCs w:val="0"/>
          <w:color w:val="000000"/>
          <w:sz w:val="20"/>
          <w:szCs w:val="20"/>
        </w:rPr>
      </w:pPr>
    </w:p>
    <w:p w:rsidR="001328A1" w:rsidRPr="00E41178" w:rsidRDefault="001328A1" w:rsidP="001328A1">
      <w:pPr>
        <w:ind w:right="150"/>
        <w:jc w:val="center"/>
        <w:rPr>
          <w:b/>
          <w:sz w:val="20"/>
          <w:szCs w:val="20"/>
        </w:rPr>
      </w:pPr>
      <w:r w:rsidRPr="00E41178">
        <w:rPr>
          <w:b/>
          <w:sz w:val="20"/>
          <w:szCs w:val="20"/>
        </w:rPr>
        <w:t>ДОГОВОР</w:t>
      </w:r>
    </w:p>
    <w:p w:rsidR="001328A1" w:rsidRPr="00E41178" w:rsidRDefault="001328A1" w:rsidP="001328A1">
      <w:pPr>
        <w:ind w:right="150"/>
        <w:jc w:val="center"/>
        <w:rPr>
          <w:b/>
          <w:sz w:val="20"/>
          <w:szCs w:val="20"/>
        </w:rPr>
      </w:pPr>
      <w:r w:rsidRPr="00E41178">
        <w:rPr>
          <w:b/>
          <w:sz w:val="20"/>
          <w:szCs w:val="20"/>
        </w:rPr>
        <w:t>аренду земельного участка</w:t>
      </w:r>
    </w:p>
    <w:p w:rsidR="001328A1" w:rsidRPr="00E41178" w:rsidRDefault="001328A1" w:rsidP="001328A1">
      <w:pPr>
        <w:ind w:right="150"/>
        <w:jc w:val="both"/>
        <w:rPr>
          <w:b/>
          <w:sz w:val="20"/>
          <w:szCs w:val="20"/>
        </w:rPr>
      </w:pPr>
    </w:p>
    <w:p w:rsidR="001328A1" w:rsidRPr="00E41178" w:rsidRDefault="001328A1" w:rsidP="001328A1">
      <w:pPr>
        <w:ind w:right="150" w:firstLine="142"/>
        <w:jc w:val="both"/>
        <w:rPr>
          <w:sz w:val="20"/>
          <w:szCs w:val="20"/>
        </w:rPr>
      </w:pPr>
      <w:r w:rsidRPr="00E41178">
        <w:rPr>
          <w:sz w:val="20"/>
          <w:szCs w:val="20"/>
        </w:rPr>
        <w:t xml:space="preserve"> с. Аликово                                                                                            «____» ______________  </w:t>
      </w:r>
      <w:proofErr w:type="gramStart"/>
      <w:r w:rsidRPr="00E41178">
        <w:rPr>
          <w:sz w:val="20"/>
          <w:szCs w:val="20"/>
        </w:rPr>
        <w:t>г</w:t>
      </w:r>
      <w:proofErr w:type="gramEnd"/>
      <w:r w:rsidRPr="00E41178">
        <w:rPr>
          <w:sz w:val="20"/>
          <w:szCs w:val="20"/>
        </w:rPr>
        <w:t>.</w:t>
      </w:r>
    </w:p>
    <w:p w:rsidR="001328A1" w:rsidRPr="00E41178" w:rsidRDefault="001328A1" w:rsidP="001328A1">
      <w:pPr>
        <w:ind w:right="150"/>
        <w:jc w:val="both"/>
        <w:rPr>
          <w:sz w:val="20"/>
          <w:szCs w:val="20"/>
        </w:rPr>
      </w:pPr>
      <w:r w:rsidRPr="00E41178">
        <w:rPr>
          <w:sz w:val="20"/>
          <w:szCs w:val="20"/>
        </w:rPr>
        <w:t xml:space="preserve"> </w:t>
      </w:r>
    </w:p>
    <w:p w:rsidR="001328A1" w:rsidRPr="00E41178" w:rsidRDefault="001328A1" w:rsidP="001328A1">
      <w:pPr>
        <w:ind w:right="150" w:firstLine="567"/>
        <w:jc w:val="both"/>
        <w:rPr>
          <w:b/>
          <w:sz w:val="20"/>
          <w:szCs w:val="20"/>
        </w:rPr>
      </w:pPr>
      <w:r w:rsidRPr="00E41178">
        <w:rPr>
          <w:b/>
          <w:sz w:val="20"/>
          <w:szCs w:val="20"/>
        </w:rPr>
        <w:t>Администрация Аликовского района Чувашской Республики</w:t>
      </w:r>
      <w:r w:rsidRPr="00E41178">
        <w:rPr>
          <w:sz w:val="20"/>
          <w:szCs w:val="20"/>
        </w:rPr>
        <w:t>, именуемая далее Арендодатель,</w:t>
      </w:r>
      <w:r w:rsidRPr="00E41178">
        <w:rPr>
          <w:b/>
          <w:sz w:val="20"/>
          <w:szCs w:val="20"/>
        </w:rPr>
        <w:t xml:space="preserve"> </w:t>
      </w:r>
      <w:r w:rsidRPr="00E41178">
        <w:rPr>
          <w:sz w:val="20"/>
          <w:szCs w:val="20"/>
        </w:rPr>
        <w:t xml:space="preserve">в лице главы администрации  __________________, действующего на основании Устава, с одной стороны, и </w:t>
      </w:r>
      <w:r w:rsidRPr="00E41178">
        <w:rPr>
          <w:b/>
          <w:sz w:val="20"/>
          <w:szCs w:val="20"/>
        </w:rPr>
        <w:t>________________________________</w:t>
      </w:r>
      <w:r w:rsidRPr="00E41178">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1328A1" w:rsidRPr="00E41178" w:rsidRDefault="001328A1" w:rsidP="001328A1">
      <w:pPr>
        <w:ind w:right="150"/>
        <w:jc w:val="center"/>
        <w:rPr>
          <w:b/>
          <w:sz w:val="20"/>
          <w:szCs w:val="20"/>
        </w:rPr>
      </w:pPr>
      <w:proofErr w:type="gramStart"/>
      <w:r w:rsidRPr="00E41178">
        <w:rPr>
          <w:b/>
          <w:sz w:val="20"/>
          <w:szCs w:val="20"/>
          <w:lang w:val="en-US"/>
        </w:rPr>
        <w:t>I</w:t>
      </w:r>
      <w:r w:rsidRPr="00E41178">
        <w:rPr>
          <w:b/>
          <w:sz w:val="20"/>
          <w:szCs w:val="20"/>
        </w:rPr>
        <w:t>.  ПРЕДМЕТ</w:t>
      </w:r>
      <w:proofErr w:type="gramEnd"/>
      <w:r w:rsidRPr="00E41178">
        <w:rPr>
          <w:b/>
          <w:sz w:val="20"/>
          <w:szCs w:val="20"/>
        </w:rPr>
        <w:t xml:space="preserve">  ДОГОВОРА.</w:t>
      </w:r>
    </w:p>
    <w:p w:rsidR="001328A1" w:rsidRPr="00E41178" w:rsidRDefault="001328A1" w:rsidP="001328A1">
      <w:pPr>
        <w:ind w:right="150" w:firstLine="600"/>
        <w:jc w:val="both"/>
        <w:rPr>
          <w:sz w:val="20"/>
          <w:szCs w:val="20"/>
        </w:rPr>
      </w:pPr>
      <w:r w:rsidRPr="00E41178">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w:t>
      </w:r>
      <w:proofErr w:type="gramStart"/>
      <w:r w:rsidRPr="00E41178">
        <w:rPr>
          <w:sz w:val="20"/>
          <w:szCs w:val="20"/>
        </w:rPr>
        <w:t>для</w:t>
      </w:r>
      <w:proofErr w:type="gramEnd"/>
      <w:r w:rsidRPr="00E41178">
        <w:rPr>
          <w:sz w:val="20"/>
          <w:szCs w:val="20"/>
        </w:rPr>
        <w:t xml:space="preserve">  __________________________________________________________ (далее - Участок).</w:t>
      </w:r>
    </w:p>
    <w:p w:rsidR="001328A1" w:rsidRPr="00E41178" w:rsidRDefault="001328A1" w:rsidP="001328A1">
      <w:pPr>
        <w:ind w:right="150" w:firstLine="600"/>
        <w:jc w:val="both"/>
        <w:rPr>
          <w:sz w:val="20"/>
          <w:szCs w:val="20"/>
        </w:rPr>
      </w:pPr>
      <w:r w:rsidRPr="00E41178">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1328A1" w:rsidRPr="00E41178" w:rsidRDefault="001328A1" w:rsidP="001328A1">
      <w:pPr>
        <w:ind w:right="150" w:firstLine="600"/>
        <w:jc w:val="both"/>
        <w:rPr>
          <w:sz w:val="20"/>
          <w:szCs w:val="20"/>
        </w:rPr>
      </w:pPr>
      <w:r w:rsidRPr="00E41178">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1328A1" w:rsidRPr="00E41178" w:rsidRDefault="001328A1" w:rsidP="001328A1">
      <w:pPr>
        <w:ind w:right="150"/>
        <w:jc w:val="center"/>
        <w:rPr>
          <w:b/>
          <w:sz w:val="20"/>
          <w:szCs w:val="20"/>
        </w:rPr>
      </w:pPr>
    </w:p>
    <w:p w:rsidR="001328A1" w:rsidRPr="00E41178" w:rsidRDefault="001328A1" w:rsidP="001328A1">
      <w:pPr>
        <w:ind w:right="150"/>
        <w:jc w:val="center"/>
        <w:rPr>
          <w:b/>
          <w:sz w:val="20"/>
          <w:szCs w:val="20"/>
        </w:rPr>
      </w:pPr>
      <w:r w:rsidRPr="00E41178">
        <w:rPr>
          <w:b/>
          <w:sz w:val="20"/>
          <w:szCs w:val="20"/>
          <w:lang w:val="en-US"/>
        </w:rPr>
        <w:t>II</w:t>
      </w:r>
      <w:proofErr w:type="gramStart"/>
      <w:r w:rsidRPr="00E41178">
        <w:rPr>
          <w:b/>
          <w:sz w:val="20"/>
          <w:szCs w:val="20"/>
        </w:rPr>
        <w:t>.  СРОК</w:t>
      </w:r>
      <w:proofErr w:type="gramEnd"/>
      <w:r w:rsidRPr="00E41178">
        <w:rPr>
          <w:b/>
          <w:sz w:val="20"/>
          <w:szCs w:val="20"/>
        </w:rPr>
        <w:t xml:space="preserve">  ДОГОВОРА.</w:t>
      </w:r>
    </w:p>
    <w:p w:rsidR="001328A1" w:rsidRPr="00E41178" w:rsidRDefault="001328A1" w:rsidP="001328A1">
      <w:pPr>
        <w:ind w:right="150" w:firstLine="600"/>
        <w:jc w:val="both"/>
        <w:rPr>
          <w:sz w:val="20"/>
          <w:szCs w:val="20"/>
        </w:rPr>
      </w:pPr>
      <w:r w:rsidRPr="00E41178">
        <w:rPr>
          <w:sz w:val="20"/>
          <w:szCs w:val="20"/>
        </w:rPr>
        <w:t xml:space="preserve">2.1. Настоящий договор заключен на ___ лет с ________________ </w:t>
      </w:r>
      <w:proofErr w:type="gramStart"/>
      <w:r w:rsidRPr="00E41178">
        <w:rPr>
          <w:sz w:val="20"/>
          <w:szCs w:val="20"/>
        </w:rPr>
        <w:t>г</w:t>
      </w:r>
      <w:proofErr w:type="gramEnd"/>
      <w:r w:rsidRPr="00E41178">
        <w:rPr>
          <w:sz w:val="20"/>
          <w:szCs w:val="20"/>
        </w:rPr>
        <w:t>. до _______________ г.</w:t>
      </w:r>
    </w:p>
    <w:p w:rsidR="001328A1" w:rsidRPr="00E41178" w:rsidRDefault="001328A1" w:rsidP="001328A1">
      <w:pPr>
        <w:ind w:right="150" w:firstLine="567"/>
        <w:jc w:val="both"/>
        <w:rPr>
          <w:sz w:val="20"/>
          <w:szCs w:val="20"/>
        </w:rPr>
      </w:pPr>
      <w:r w:rsidRPr="00E41178">
        <w:rPr>
          <w:sz w:val="20"/>
          <w:szCs w:val="20"/>
        </w:rPr>
        <w:t xml:space="preserve">2.2. Настоящий договор вступает в силу </w:t>
      </w:r>
      <w:proofErr w:type="gramStart"/>
      <w:r w:rsidRPr="00E41178">
        <w:rPr>
          <w:sz w:val="20"/>
          <w:szCs w:val="20"/>
        </w:rPr>
        <w:t>с</w:t>
      </w:r>
      <w:proofErr w:type="gramEnd"/>
      <w:r w:rsidRPr="00E41178">
        <w:rPr>
          <w:sz w:val="20"/>
          <w:szCs w:val="20"/>
        </w:rPr>
        <w:t xml:space="preserve">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E41178">
        <w:rPr>
          <w:sz w:val="20"/>
          <w:szCs w:val="20"/>
        </w:rPr>
        <w:t>с даты подписания</w:t>
      </w:r>
      <w:proofErr w:type="gramEnd"/>
      <w:r w:rsidRPr="00E41178">
        <w:rPr>
          <w:sz w:val="20"/>
          <w:szCs w:val="20"/>
        </w:rPr>
        <w:t xml:space="preserve"> акта приема-передачи Участка.</w:t>
      </w:r>
    </w:p>
    <w:p w:rsidR="001328A1" w:rsidRPr="00E41178" w:rsidRDefault="001328A1" w:rsidP="001328A1">
      <w:pPr>
        <w:ind w:right="150"/>
        <w:jc w:val="center"/>
        <w:rPr>
          <w:b/>
          <w:sz w:val="20"/>
          <w:szCs w:val="20"/>
        </w:rPr>
      </w:pPr>
    </w:p>
    <w:p w:rsidR="001328A1" w:rsidRPr="00E41178" w:rsidRDefault="001328A1" w:rsidP="001328A1">
      <w:pPr>
        <w:ind w:right="150"/>
        <w:jc w:val="center"/>
        <w:rPr>
          <w:b/>
          <w:sz w:val="20"/>
          <w:szCs w:val="20"/>
        </w:rPr>
      </w:pPr>
      <w:r w:rsidRPr="00E41178">
        <w:rPr>
          <w:b/>
          <w:sz w:val="20"/>
          <w:szCs w:val="20"/>
          <w:lang w:val="en-US"/>
        </w:rPr>
        <w:t>III</w:t>
      </w:r>
      <w:r w:rsidRPr="00E41178">
        <w:rPr>
          <w:b/>
          <w:sz w:val="20"/>
          <w:szCs w:val="20"/>
        </w:rPr>
        <w:t>. ПРАВА И ОБЯЗАННОСТИ СТОРОН.</w:t>
      </w:r>
    </w:p>
    <w:p w:rsidR="001328A1" w:rsidRPr="00E41178" w:rsidRDefault="001328A1" w:rsidP="001328A1">
      <w:pPr>
        <w:ind w:right="150" w:firstLine="600"/>
        <w:jc w:val="both"/>
        <w:rPr>
          <w:sz w:val="20"/>
          <w:szCs w:val="20"/>
        </w:rPr>
      </w:pPr>
      <w:r w:rsidRPr="00E41178">
        <w:rPr>
          <w:b/>
          <w:sz w:val="20"/>
          <w:szCs w:val="20"/>
        </w:rPr>
        <w:t>3.1.</w:t>
      </w:r>
      <w:r w:rsidRPr="00E41178">
        <w:rPr>
          <w:sz w:val="20"/>
          <w:szCs w:val="20"/>
        </w:rPr>
        <w:t xml:space="preserve"> </w:t>
      </w:r>
      <w:r w:rsidRPr="00E41178">
        <w:rPr>
          <w:b/>
          <w:sz w:val="20"/>
          <w:szCs w:val="20"/>
        </w:rPr>
        <w:t xml:space="preserve">Арендодатель </w:t>
      </w:r>
      <w:r w:rsidRPr="00E41178">
        <w:rPr>
          <w:sz w:val="20"/>
          <w:szCs w:val="20"/>
        </w:rPr>
        <w:t>имеет право:</w:t>
      </w:r>
    </w:p>
    <w:p w:rsidR="001328A1" w:rsidRPr="00E41178" w:rsidRDefault="001328A1" w:rsidP="001328A1">
      <w:pPr>
        <w:ind w:right="150" w:firstLine="600"/>
        <w:jc w:val="both"/>
        <w:rPr>
          <w:sz w:val="20"/>
          <w:szCs w:val="20"/>
        </w:rPr>
      </w:pPr>
      <w:r w:rsidRPr="00E41178">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1328A1" w:rsidRPr="00E41178" w:rsidRDefault="001328A1" w:rsidP="001328A1">
      <w:pPr>
        <w:ind w:right="150" w:firstLine="600"/>
        <w:jc w:val="both"/>
        <w:rPr>
          <w:sz w:val="20"/>
          <w:szCs w:val="20"/>
        </w:rPr>
      </w:pPr>
      <w:r w:rsidRPr="00E41178">
        <w:rPr>
          <w:sz w:val="20"/>
          <w:szCs w:val="20"/>
        </w:rPr>
        <w:t xml:space="preserve">3.1.2. Требовать от Арендатора устранения выявленных Арендодателем нарушений условий договора. </w:t>
      </w:r>
    </w:p>
    <w:p w:rsidR="001328A1" w:rsidRPr="00E41178" w:rsidRDefault="001328A1" w:rsidP="001328A1">
      <w:pPr>
        <w:ind w:right="150" w:firstLine="600"/>
        <w:jc w:val="both"/>
        <w:rPr>
          <w:sz w:val="20"/>
          <w:szCs w:val="20"/>
        </w:rPr>
      </w:pPr>
      <w:r w:rsidRPr="00E41178">
        <w:rPr>
          <w:sz w:val="20"/>
          <w:szCs w:val="20"/>
        </w:rPr>
        <w:t>3.1.3. Требовать в одностороннем порядке досрочного расторжения настоящего договора при невыполнении Арендатором</w:t>
      </w:r>
      <w:r w:rsidRPr="00E41178">
        <w:rPr>
          <w:b/>
          <w:sz w:val="20"/>
          <w:szCs w:val="20"/>
        </w:rPr>
        <w:t xml:space="preserve"> </w:t>
      </w:r>
      <w:r w:rsidRPr="00E41178">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1328A1" w:rsidRPr="00E41178" w:rsidRDefault="001328A1" w:rsidP="001328A1">
      <w:pPr>
        <w:ind w:right="150" w:firstLine="600"/>
        <w:jc w:val="both"/>
        <w:rPr>
          <w:sz w:val="20"/>
          <w:szCs w:val="20"/>
        </w:rPr>
      </w:pPr>
      <w:r w:rsidRPr="00E41178">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1328A1" w:rsidRPr="00E41178" w:rsidRDefault="001328A1" w:rsidP="001328A1">
      <w:pPr>
        <w:ind w:right="150" w:firstLine="600"/>
        <w:jc w:val="both"/>
        <w:rPr>
          <w:sz w:val="20"/>
          <w:szCs w:val="20"/>
        </w:rPr>
      </w:pPr>
      <w:r w:rsidRPr="00E41178">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1328A1" w:rsidRPr="00E41178" w:rsidRDefault="001328A1" w:rsidP="001328A1">
      <w:pPr>
        <w:ind w:right="150" w:firstLine="600"/>
        <w:jc w:val="both"/>
        <w:rPr>
          <w:sz w:val="20"/>
          <w:szCs w:val="20"/>
        </w:rPr>
      </w:pPr>
      <w:r w:rsidRPr="00E41178">
        <w:rPr>
          <w:b/>
          <w:sz w:val="20"/>
          <w:szCs w:val="20"/>
        </w:rPr>
        <w:t>3.2.</w:t>
      </w:r>
      <w:r w:rsidRPr="00E41178">
        <w:rPr>
          <w:sz w:val="20"/>
          <w:szCs w:val="20"/>
        </w:rPr>
        <w:t xml:space="preserve"> </w:t>
      </w:r>
      <w:r w:rsidRPr="00E41178">
        <w:rPr>
          <w:b/>
          <w:sz w:val="20"/>
          <w:szCs w:val="20"/>
        </w:rPr>
        <w:t xml:space="preserve">Арендодатель </w:t>
      </w:r>
      <w:r w:rsidRPr="00E41178">
        <w:rPr>
          <w:sz w:val="20"/>
          <w:szCs w:val="20"/>
        </w:rPr>
        <w:t>обязан:</w:t>
      </w:r>
    </w:p>
    <w:p w:rsidR="001328A1" w:rsidRPr="00E41178" w:rsidRDefault="001328A1" w:rsidP="001328A1">
      <w:pPr>
        <w:ind w:right="150" w:firstLine="600"/>
        <w:jc w:val="both"/>
        <w:rPr>
          <w:sz w:val="20"/>
          <w:szCs w:val="20"/>
        </w:rPr>
      </w:pPr>
      <w:r w:rsidRPr="00E41178">
        <w:rPr>
          <w:sz w:val="20"/>
          <w:szCs w:val="20"/>
        </w:rPr>
        <w:t>3.2.1. Передать Участок Арендатору</w:t>
      </w:r>
      <w:r w:rsidRPr="00E41178">
        <w:rPr>
          <w:b/>
          <w:sz w:val="20"/>
          <w:szCs w:val="20"/>
        </w:rPr>
        <w:t xml:space="preserve"> </w:t>
      </w:r>
      <w:r w:rsidRPr="00E41178">
        <w:rPr>
          <w:sz w:val="20"/>
          <w:szCs w:val="20"/>
        </w:rPr>
        <w:t xml:space="preserve">по акту приема-передачи.  </w:t>
      </w:r>
    </w:p>
    <w:p w:rsidR="001328A1" w:rsidRPr="00E41178" w:rsidRDefault="001328A1" w:rsidP="001328A1">
      <w:pPr>
        <w:ind w:right="150" w:firstLine="600"/>
        <w:jc w:val="both"/>
        <w:rPr>
          <w:sz w:val="20"/>
          <w:szCs w:val="20"/>
        </w:rPr>
      </w:pPr>
      <w:r w:rsidRPr="00E41178">
        <w:rPr>
          <w:sz w:val="20"/>
          <w:szCs w:val="20"/>
        </w:rPr>
        <w:t>3.2.2. Выполнять в полном объеме все условия настоящего договора.</w:t>
      </w:r>
    </w:p>
    <w:p w:rsidR="001328A1" w:rsidRPr="00E41178" w:rsidRDefault="001328A1" w:rsidP="001328A1">
      <w:pPr>
        <w:ind w:right="150" w:firstLine="600"/>
        <w:jc w:val="both"/>
        <w:rPr>
          <w:sz w:val="20"/>
          <w:szCs w:val="20"/>
        </w:rPr>
      </w:pPr>
      <w:r w:rsidRPr="00E41178">
        <w:rPr>
          <w:b/>
          <w:sz w:val="20"/>
          <w:szCs w:val="20"/>
        </w:rPr>
        <w:t>3.3.</w:t>
      </w:r>
      <w:r w:rsidRPr="00E41178">
        <w:rPr>
          <w:sz w:val="20"/>
          <w:szCs w:val="20"/>
        </w:rPr>
        <w:t xml:space="preserve"> </w:t>
      </w:r>
      <w:r w:rsidRPr="00E41178">
        <w:rPr>
          <w:b/>
          <w:sz w:val="20"/>
          <w:szCs w:val="20"/>
        </w:rPr>
        <w:t xml:space="preserve">Арендатор </w:t>
      </w:r>
      <w:r w:rsidRPr="00E41178">
        <w:rPr>
          <w:sz w:val="20"/>
          <w:szCs w:val="20"/>
        </w:rPr>
        <w:t>имеет право:</w:t>
      </w:r>
    </w:p>
    <w:p w:rsidR="001328A1" w:rsidRPr="00E41178" w:rsidRDefault="001328A1" w:rsidP="001328A1">
      <w:pPr>
        <w:ind w:right="150" w:firstLine="600"/>
        <w:jc w:val="both"/>
        <w:rPr>
          <w:sz w:val="20"/>
          <w:szCs w:val="20"/>
        </w:rPr>
      </w:pPr>
      <w:r w:rsidRPr="00E41178">
        <w:rPr>
          <w:sz w:val="20"/>
          <w:szCs w:val="20"/>
        </w:rPr>
        <w:t>3.3.1. Использовать Участок на условиях, установленных настоящим договором и в соответствии с действующим законодательством.</w:t>
      </w:r>
    </w:p>
    <w:p w:rsidR="001328A1" w:rsidRPr="00E41178" w:rsidRDefault="001328A1" w:rsidP="001328A1">
      <w:pPr>
        <w:ind w:right="150" w:firstLine="600"/>
        <w:jc w:val="both"/>
        <w:rPr>
          <w:sz w:val="20"/>
          <w:szCs w:val="20"/>
        </w:rPr>
      </w:pPr>
      <w:r w:rsidRPr="00E41178">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1328A1" w:rsidRPr="00E41178" w:rsidRDefault="001328A1" w:rsidP="001328A1">
      <w:pPr>
        <w:ind w:right="150" w:firstLine="600"/>
        <w:jc w:val="both"/>
        <w:rPr>
          <w:sz w:val="20"/>
          <w:szCs w:val="20"/>
        </w:rPr>
      </w:pPr>
      <w:r w:rsidRPr="00E41178">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1328A1" w:rsidRPr="00E41178" w:rsidRDefault="001328A1" w:rsidP="001328A1">
      <w:pPr>
        <w:ind w:right="150" w:firstLine="600"/>
        <w:jc w:val="both"/>
        <w:rPr>
          <w:sz w:val="20"/>
          <w:szCs w:val="20"/>
        </w:rPr>
      </w:pPr>
      <w:r w:rsidRPr="00E41178">
        <w:rPr>
          <w:b/>
          <w:sz w:val="20"/>
          <w:szCs w:val="20"/>
        </w:rPr>
        <w:t>3.4.</w:t>
      </w:r>
      <w:r w:rsidRPr="00E41178">
        <w:rPr>
          <w:sz w:val="20"/>
          <w:szCs w:val="20"/>
        </w:rPr>
        <w:t xml:space="preserve"> </w:t>
      </w:r>
      <w:r w:rsidRPr="00E41178">
        <w:rPr>
          <w:b/>
          <w:sz w:val="20"/>
          <w:szCs w:val="20"/>
        </w:rPr>
        <w:t xml:space="preserve">Арендатор </w:t>
      </w:r>
      <w:r w:rsidRPr="00E41178">
        <w:rPr>
          <w:sz w:val="20"/>
          <w:szCs w:val="20"/>
        </w:rPr>
        <w:t>обязан:</w:t>
      </w:r>
    </w:p>
    <w:p w:rsidR="001328A1" w:rsidRPr="00E41178" w:rsidRDefault="001328A1" w:rsidP="001328A1">
      <w:pPr>
        <w:ind w:right="150" w:firstLine="600"/>
        <w:jc w:val="both"/>
        <w:rPr>
          <w:sz w:val="20"/>
          <w:szCs w:val="20"/>
        </w:rPr>
      </w:pPr>
      <w:r w:rsidRPr="00E41178">
        <w:rPr>
          <w:sz w:val="20"/>
          <w:szCs w:val="20"/>
        </w:rPr>
        <w:t>3.4.1. Выполнять в полном объеме все условия настоящего договора.</w:t>
      </w:r>
    </w:p>
    <w:p w:rsidR="001328A1" w:rsidRPr="00E41178" w:rsidRDefault="001328A1" w:rsidP="001328A1">
      <w:pPr>
        <w:pStyle w:val="a9"/>
        <w:suppressAutoHyphens/>
        <w:ind w:right="150" w:firstLine="600"/>
        <w:rPr>
          <w:rFonts w:ascii="Times New Roman" w:hAnsi="Times New Roman" w:cs="Times New Roman"/>
          <w:noProof/>
        </w:rPr>
      </w:pPr>
      <w:r w:rsidRPr="00E41178">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E41178">
        <w:rPr>
          <w:rFonts w:ascii="Times New Roman" w:hAnsi="Times New Roman" w:cs="Times New Roman"/>
          <w:noProof/>
        </w:rPr>
        <w:t>По требованию Арендодателя представлять подлинники платежных документов.</w:t>
      </w:r>
    </w:p>
    <w:p w:rsidR="001328A1" w:rsidRPr="00E41178" w:rsidRDefault="001328A1" w:rsidP="001328A1">
      <w:pPr>
        <w:ind w:right="150" w:firstLine="567"/>
        <w:jc w:val="both"/>
        <w:rPr>
          <w:sz w:val="20"/>
          <w:szCs w:val="20"/>
        </w:rPr>
      </w:pPr>
      <w:r w:rsidRPr="00E41178">
        <w:rPr>
          <w:noProof/>
          <w:sz w:val="20"/>
          <w:szCs w:val="20"/>
        </w:rPr>
        <w:t xml:space="preserve">3.4.3. </w:t>
      </w:r>
      <w:r w:rsidRPr="00E41178">
        <w:rPr>
          <w:sz w:val="20"/>
          <w:szCs w:val="20"/>
        </w:rPr>
        <w:t xml:space="preserve">В месячный срок </w:t>
      </w:r>
      <w:proofErr w:type="gramStart"/>
      <w:r w:rsidRPr="00E41178">
        <w:rPr>
          <w:sz w:val="20"/>
          <w:szCs w:val="20"/>
        </w:rPr>
        <w:t>с даты подписания</w:t>
      </w:r>
      <w:proofErr w:type="gramEnd"/>
      <w:r w:rsidRPr="00E41178">
        <w:rPr>
          <w:sz w:val="20"/>
          <w:szCs w:val="20"/>
        </w:rPr>
        <w:t xml:space="preserve">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1328A1" w:rsidRPr="00E41178" w:rsidRDefault="001328A1" w:rsidP="001328A1">
      <w:pPr>
        <w:ind w:right="150" w:firstLine="600"/>
        <w:jc w:val="both"/>
        <w:rPr>
          <w:sz w:val="20"/>
          <w:szCs w:val="20"/>
        </w:rPr>
      </w:pPr>
      <w:r w:rsidRPr="00E41178">
        <w:rPr>
          <w:sz w:val="20"/>
          <w:szCs w:val="20"/>
        </w:rPr>
        <w:t xml:space="preserve">3.4.4. Использовать Участок в соответствии с целевым назначением и разрешенным видом использования.  </w:t>
      </w:r>
    </w:p>
    <w:p w:rsidR="001328A1" w:rsidRPr="00E41178" w:rsidRDefault="001328A1" w:rsidP="001328A1">
      <w:pPr>
        <w:ind w:right="150" w:firstLine="600"/>
        <w:jc w:val="both"/>
        <w:rPr>
          <w:sz w:val="20"/>
          <w:szCs w:val="20"/>
        </w:rPr>
      </w:pPr>
      <w:r w:rsidRPr="00E41178">
        <w:rPr>
          <w:sz w:val="20"/>
          <w:szCs w:val="20"/>
        </w:rPr>
        <w:lastRenderedPageBreak/>
        <w:t xml:space="preserve">3.4.5. Обеспечивать представителям Арендодателя, а также представителям государственных и муниципальных органов </w:t>
      </w:r>
      <w:proofErr w:type="gramStart"/>
      <w:r w:rsidRPr="00E41178">
        <w:rPr>
          <w:sz w:val="20"/>
          <w:szCs w:val="20"/>
        </w:rPr>
        <w:t>контроля за</w:t>
      </w:r>
      <w:proofErr w:type="gramEnd"/>
      <w:r w:rsidRPr="00E41178">
        <w:rPr>
          <w:sz w:val="20"/>
          <w:szCs w:val="20"/>
        </w:rPr>
        <w:t xml:space="preserve"> использованием и охраной земель, беспрепятственный доступ на Участок по их требованию. </w:t>
      </w:r>
    </w:p>
    <w:p w:rsidR="001328A1" w:rsidRPr="00E41178" w:rsidRDefault="001328A1" w:rsidP="001328A1">
      <w:pPr>
        <w:ind w:right="150" w:firstLine="600"/>
        <w:jc w:val="both"/>
        <w:rPr>
          <w:sz w:val="20"/>
          <w:szCs w:val="20"/>
        </w:rPr>
      </w:pPr>
      <w:r w:rsidRPr="00E41178">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1328A1" w:rsidRPr="00E41178" w:rsidRDefault="001328A1" w:rsidP="001328A1">
      <w:pPr>
        <w:ind w:right="150"/>
        <w:jc w:val="both"/>
        <w:rPr>
          <w:sz w:val="20"/>
          <w:szCs w:val="20"/>
        </w:rPr>
      </w:pPr>
      <w:r w:rsidRPr="00E41178">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1328A1" w:rsidRPr="00E41178" w:rsidRDefault="001328A1" w:rsidP="001328A1">
      <w:pPr>
        <w:ind w:right="150" w:firstLine="600"/>
        <w:jc w:val="both"/>
        <w:rPr>
          <w:sz w:val="20"/>
          <w:szCs w:val="20"/>
        </w:rPr>
      </w:pPr>
      <w:r w:rsidRPr="00E41178">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E41178">
        <w:rPr>
          <w:b/>
          <w:sz w:val="20"/>
          <w:szCs w:val="20"/>
        </w:rPr>
        <w:t xml:space="preserve">, </w:t>
      </w:r>
      <w:r w:rsidRPr="00E41178">
        <w:rPr>
          <w:sz w:val="20"/>
          <w:szCs w:val="20"/>
        </w:rPr>
        <w:t>а также по иным основаниям, предусмотренным действующим законодательством.</w:t>
      </w:r>
    </w:p>
    <w:p w:rsidR="001328A1" w:rsidRPr="00E41178" w:rsidRDefault="001328A1" w:rsidP="001328A1">
      <w:pPr>
        <w:ind w:right="150" w:firstLine="600"/>
        <w:jc w:val="both"/>
        <w:rPr>
          <w:sz w:val="20"/>
          <w:szCs w:val="20"/>
        </w:rPr>
      </w:pPr>
      <w:r w:rsidRPr="00E41178">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1328A1" w:rsidRPr="00E41178" w:rsidRDefault="001328A1" w:rsidP="001328A1">
      <w:pPr>
        <w:ind w:right="150" w:firstLine="600"/>
        <w:jc w:val="both"/>
        <w:rPr>
          <w:sz w:val="20"/>
          <w:szCs w:val="20"/>
        </w:rPr>
      </w:pPr>
      <w:r w:rsidRPr="00E41178">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1328A1" w:rsidRPr="00E41178" w:rsidRDefault="001328A1" w:rsidP="001328A1">
      <w:pPr>
        <w:ind w:right="150"/>
        <w:jc w:val="center"/>
        <w:rPr>
          <w:b/>
          <w:sz w:val="20"/>
          <w:szCs w:val="20"/>
        </w:rPr>
      </w:pPr>
    </w:p>
    <w:p w:rsidR="001328A1" w:rsidRPr="00E41178" w:rsidRDefault="001328A1" w:rsidP="001328A1">
      <w:pPr>
        <w:ind w:right="150"/>
        <w:jc w:val="center"/>
        <w:rPr>
          <w:b/>
          <w:sz w:val="20"/>
          <w:szCs w:val="20"/>
        </w:rPr>
      </w:pPr>
      <w:r w:rsidRPr="00E41178">
        <w:rPr>
          <w:b/>
          <w:sz w:val="20"/>
          <w:szCs w:val="20"/>
          <w:lang w:val="en-US"/>
        </w:rPr>
        <w:t>IV</w:t>
      </w:r>
      <w:proofErr w:type="gramStart"/>
      <w:r w:rsidRPr="00E41178">
        <w:rPr>
          <w:b/>
          <w:sz w:val="20"/>
          <w:szCs w:val="20"/>
        </w:rPr>
        <w:t>.  ПЛАТЕЖИ</w:t>
      </w:r>
      <w:proofErr w:type="gramEnd"/>
      <w:r w:rsidRPr="00E41178">
        <w:rPr>
          <w:b/>
          <w:sz w:val="20"/>
          <w:szCs w:val="20"/>
        </w:rPr>
        <w:t xml:space="preserve"> И РАСЧЕТЫ ПО ДОГОВОРУ.</w:t>
      </w:r>
    </w:p>
    <w:p w:rsidR="001328A1" w:rsidRPr="00E41178" w:rsidRDefault="001328A1" w:rsidP="001328A1">
      <w:pPr>
        <w:ind w:right="150" w:firstLine="600"/>
        <w:jc w:val="both"/>
        <w:rPr>
          <w:color w:val="FF0000"/>
          <w:sz w:val="20"/>
          <w:szCs w:val="20"/>
        </w:rPr>
      </w:pPr>
      <w:r w:rsidRPr="00E41178">
        <w:rPr>
          <w:sz w:val="20"/>
          <w:szCs w:val="20"/>
        </w:rPr>
        <w:t xml:space="preserve">4.1. Годовой размер арендной платы за Участок  устанавливается в сумме </w:t>
      </w:r>
      <w:r w:rsidRPr="00E41178">
        <w:rPr>
          <w:i/>
          <w:sz w:val="20"/>
          <w:szCs w:val="20"/>
          <w:u w:val="single"/>
        </w:rPr>
        <w:t xml:space="preserve">        (___) руб.   коп.</w:t>
      </w:r>
      <w:r w:rsidRPr="00E41178">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E41178">
        <w:rPr>
          <w:bCs/>
          <w:sz w:val="20"/>
          <w:szCs w:val="20"/>
        </w:rPr>
        <w:t xml:space="preserve"> УФК по ЧР (_______________ сельское поселение), </w:t>
      </w:r>
      <w:proofErr w:type="spellStart"/>
      <w:proofErr w:type="gramStart"/>
      <w:r w:rsidRPr="00E41178">
        <w:rPr>
          <w:bCs/>
          <w:sz w:val="20"/>
          <w:szCs w:val="20"/>
        </w:rPr>
        <w:t>р</w:t>
      </w:r>
      <w:proofErr w:type="spellEnd"/>
      <w:proofErr w:type="gramEnd"/>
      <w:r w:rsidRPr="00E41178">
        <w:rPr>
          <w:bCs/>
          <w:sz w:val="20"/>
          <w:szCs w:val="20"/>
        </w:rPr>
        <w:t>/с 40101810900000010005 в ГРКЦ НБ ЧР БАНКА РОССИИ, ИНН ___________, КБК 99311105013100000120, КПП 210201001 ОКАТО ________________</w:t>
      </w:r>
      <w:r w:rsidRPr="00E41178">
        <w:rPr>
          <w:color w:val="FF0000"/>
          <w:sz w:val="20"/>
          <w:szCs w:val="20"/>
        </w:rPr>
        <w:t>.</w:t>
      </w:r>
    </w:p>
    <w:p w:rsidR="001328A1" w:rsidRPr="00E41178" w:rsidRDefault="001328A1" w:rsidP="001328A1">
      <w:pPr>
        <w:ind w:right="150" w:firstLine="567"/>
        <w:jc w:val="both"/>
        <w:rPr>
          <w:sz w:val="20"/>
          <w:szCs w:val="20"/>
        </w:rPr>
      </w:pPr>
      <w:r w:rsidRPr="00E41178">
        <w:rPr>
          <w:sz w:val="20"/>
          <w:szCs w:val="20"/>
        </w:rPr>
        <w:t xml:space="preserve">Первое внесение арендной платы за период пользования земельным участком </w:t>
      </w:r>
      <w:proofErr w:type="gramStart"/>
      <w:r w:rsidRPr="00E41178">
        <w:rPr>
          <w:sz w:val="20"/>
          <w:szCs w:val="20"/>
        </w:rPr>
        <w:t>с даты акта</w:t>
      </w:r>
      <w:proofErr w:type="gramEnd"/>
      <w:r w:rsidRPr="00E41178">
        <w:rPr>
          <w:sz w:val="20"/>
          <w:szCs w:val="20"/>
        </w:rPr>
        <w:t xml:space="preserve"> приема-передачи Арендатор</w:t>
      </w:r>
      <w:r w:rsidRPr="00E41178">
        <w:rPr>
          <w:b/>
          <w:sz w:val="20"/>
          <w:szCs w:val="20"/>
        </w:rPr>
        <w:t xml:space="preserve"> </w:t>
      </w:r>
      <w:r w:rsidRPr="00E41178">
        <w:rPr>
          <w:sz w:val="20"/>
          <w:szCs w:val="20"/>
        </w:rPr>
        <w:t xml:space="preserve">производит в течение 15 дней после вступления в силу настоящего договора.  </w:t>
      </w:r>
    </w:p>
    <w:p w:rsidR="001328A1" w:rsidRPr="00E41178" w:rsidRDefault="001328A1" w:rsidP="001328A1">
      <w:pPr>
        <w:ind w:right="150" w:firstLine="567"/>
        <w:rPr>
          <w:sz w:val="20"/>
          <w:szCs w:val="20"/>
        </w:rPr>
      </w:pPr>
      <w:r w:rsidRPr="00E41178">
        <w:rPr>
          <w:sz w:val="20"/>
          <w:szCs w:val="20"/>
        </w:rPr>
        <w:t>4.2. В случае изменения исходных данных для расчета арендной платы ее размер подлежит пересмотру.</w:t>
      </w:r>
    </w:p>
    <w:p w:rsidR="001328A1" w:rsidRPr="00E41178" w:rsidRDefault="001328A1" w:rsidP="001328A1">
      <w:pPr>
        <w:ind w:right="150" w:firstLine="600"/>
        <w:jc w:val="both"/>
        <w:rPr>
          <w:sz w:val="20"/>
          <w:szCs w:val="20"/>
        </w:rPr>
      </w:pPr>
      <w:r w:rsidRPr="00E41178">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1328A1" w:rsidRPr="00E41178" w:rsidRDefault="001328A1" w:rsidP="001328A1">
      <w:pPr>
        <w:pStyle w:val="a3"/>
        <w:ind w:right="150" w:firstLine="600"/>
        <w:rPr>
          <w:color w:val="FF0000"/>
          <w:sz w:val="20"/>
          <w:szCs w:val="20"/>
        </w:rPr>
      </w:pPr>
      <w:r w:rsidRPr="00E41178">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E41178">
        <w:rPr>
          <w:color w:val="FF0000"/>
          <w:sz w:val="20"/>
          <w:szCs w:val="20"/>
        </w:rPr>
        <w:tab/>
      </w:r>
    </w:p>
    <w:p w:rsidR="001328A1" w:rsidRPr="00E41178" w:rsidRDefault="001328A1" w:rsidP="001328A1">
      <w:pPr>
        <w:ind w:right="150" w:firstLine="600"/>
        <w:jc w:val="both"/>
        <w:rPr>
          <w:sz w:val="20"/>
          <w:szCs w:val="20"/>
        </w:rPr>
      </w:pPr>
      <w:r w:rsidRPr="00E41178">
        <w:rPr>
          <w:sz w:val="20"/>
          <w:szCs w:val="20"/>
        </w:rPr>
        <w:t>4.3. Обязательные платежи в отношении Участка уплачиваются Арендатором</w:t>
      </w:r>
      <w:r w:rsidRPr="00E41178">
        <w:rPr>
          <w:b/>
          <w:sz w:val="20"/>
          <w:szCs w:val="20"/>
        </w:rPr>
        <w:t xml:space="preserve"> </w:t>
      </w:r>
      <w:r w:rsidRPr="00E41178">
        <w:rPr>
          <w:sz w:val="20"/>
          <w:szCs w:val="20"/>
        </w:rPr>
        <w:t xml:space="preserve">в сроки, установленные действующим законодательством. </w:t>
      </w:r>
    </w:p>
    <w:p w:rsidR="001328A1" w:rsidRPr="00E41178" w:rsidRDefault="001328A1" w:rsidP="001328A1">
      <w:pPr>
        <w:ind w:right="150" w:firstLine="600"/>
        <w:jc w:val="both"/>
        <w:rPr>
          <w:sz w:val="20"/>
          <w:szCs w:val="20"/>
        </w:rPr>
      </w:pPr>
      <w:r w:rsidRPr="00E41178">
        <w:rPr>
          <w:sz w:val="20"/>
          <w:szCs w:val="20"/>
        </w:rPr>
        <w:t>4.4. Не использование Арендатором</w:t>
      </w:r>
      <w:r w:rsidRPr="00E41178">
        <w:rPr>
          <w:b/>
          <w:sz w:val="20"/>
          <w:szCs w:val="20"/>
        </w:rPr>
        <w:t xml:space="preserve"> </w:t>
      </w:r>
      <w:r w:rsidRPr="00E41178">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E41178">
        <w:rPr>
          <w:b/>
          <w:sz w:val="20"/>
          <w:szCs w:val="20"/>
        </w:rPr>
        <w:t xml:space="preserve"> </w:t>
      </w:r>
      <w:r w:rsidRPr="00E41178">
        <w:rPr>
          <w:sz w:val="20"/>
          <w:szCs w:val="20"/>
        </w:rPr>
        <w:t>своих обязательств по договору.</w:t>
      </w:r>
    </w:p>
    <w:p w:rsidR="001328A1" w:rsidRPr="00E41178" w:rsidRDefault="001328A1" w:rsidP="001328A1">
      <w:pPr>
        <w:ind w:right="150"/>
        <w:jc w:val="center"/>
        <w:rPr>
          <w:b/>
          <w:sz w:val="20"/>
          <w:szCs w:val="20"/>
        </w:rPr>
      </w:pPr>
    </w:p>
    <w:p w:rsidR="001328A1" w:rsidRPr="00E41178" w:rsidRDefault="001328A1" w:rsidP="001328A1">
      <w:pPr>
        <w:ind w:right="150"/>
        <w:jc w:val="center"/>
        <w:rPr>
          <w:b/>
          <w:sz w:val="20"/>
          <w:szCs w:val="20"/>
        </w:rPr>
      </w:pPr>
      <w:proofErr w:type="gramStart"/>
      <w:r w:rsidRPr="00E41178">
        <w:rPr>
          <w:b/>
          <w:sz w:val="20"/>
          <w:szCs w:val="20"/>
          <w:lang w:val="en-US"/>
        </w:rPr>
        <w:t>V</w:t>
      </w:r>
      <w:r w:rsidRPr="00E41178">
        <w:rPr>
          <w:b/>
          <w:sz w:val="20"/>
          <w:szCs w:val="20"/>
        </w:rPr>
        <w:t>.  ОТВЕТСТВЕННОСТЬ</w:t>
      </w:r>
      <w:proofErr w:type="gramEnd"/>
      <w:r w:rsidRPr="00E41178">
        <w:rPr>
          <w:b/>
          <w:sz w:val="20"/>
          <w:szCs w:val="20"/>
        </w:rPr>
        <w:t xml:space="preserve"> СТОРОН.</w:t>
      </w:r>
    </w:p>
    <w:p w:rsidR="001328A1" w:rsidRPr="00E41178" w:rsidRDefault="001328A1" w:rsidP="001328A1">
      <w:pPr>
        <w:ind w:right="150" w:firstLine="600"/>
        <w:jc w:val="both"/>
        <w:rPr>
          <w:sz w:val="20"/>
          <w:szCs w:val="20"/>
        </w:rPr>
      </w:pPr>
      <w:r w:rsidRPr="00E41178">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1328A1" w:rsidRPr="00E41178" w:rsidRDefault="001328A1" w:rsidP="001328A1">
      <w:pPr>
        <w:ind w:right="150" w:firstLine="600"/>
        <w:jc w:val="both"/>
        <w:rPr>
          <w:sz w:val="20"/>
          <w:szCs w:val="20"/>
        </w:rPr>
      </w:pPr>
      <w:r w:rsidRPr="00E41178">
        <w:rPr>
          <w:sz w:val="20"/>
          <w:szCs w:val="20"/>
        </w:rPr>
        <w:t>5.2. За каждый день просрочки в оплате арендной платы (п. 4.1. договора) Арендатор</w:t>
      </w:r>
      <w:r w:rsidRPr="00E41178">
        <w:rPr>
          <w:b/>
          <w:sz w:val="20"/>
          <w:szCs w:val="20"/>
        </w:rPr>
        <w:t xml:space="preserve"> </w:t>
      </w:r>
      <w:r w:rsidRPr="00E41178">
        <w:rPr>
          <w:sz w:val="20"/>
          <w:szCs w:val="20"/>
        </w:rPr>
        <w:t>уплачивает</w:t>
      </w:r>
      <w:r w:rsidRPr="00E41178">
        <w:rPr>
          <w:b/>
          <w:sz w:val="20"/>
          <w:szCs w:val="20"/>
        </w:rPr>
        <w:t xml:space="preserve"> </w:t>
      </w:r>
      <w:r w:rsidRPr="00E41178">
        <w:rPr>
          <w:sz w:val="20"/>
          <w:szCs w:val="20"/>
        </w:rPr>
        <w:t xml:space="preserve">пеню из расчета 0,1 процента от суммы недоимки на расчетный счет, указанный в п.4.1. настоящего договора. </w:t>
      </w:r>
    </w:p>
    <w:p w:rsidR="001328A1" w:rsidRPr="00E41178" w:rsidRDefault="001328A1" w:rsidP="001328A1">
      <w:pPr>
        <w:ind w:right="150" w:firstLine="600"/>
        <w:jc w:val="both"/>
        <w:rPr>
          <w:b/>
          <w:sz w:val="20"/>
          <w:szCs w:val="20"/>
        </w:rPr>
      </w:pPr>
      <w:r w:rsidRPr="00E41178">
        <w:rPr>
          <w:sz w:val="20"/>
          <w:szCs w:val="20"/>
        </w:rPr>
        <w:t>5.3. За несвоевременное возвращение арендованного по настоящему договору Участка по истечении срока аренды Арендатор</w:t>
      </w:r>
      <w:r w:rsidRPr="00E41178">
        <w:rPr>
          <w:b/>
          <w:sz w:val="20"/>
          <w:szCs w:val="20"/>
        </w:rPr>
        <w:t xml:space="preserve"> </w:t>
      </w:r>
      <w:r w:rsidRPr="00E41178">
        <w:rPr>
          <w:sz w:val="20"/>
          <w:szCs w:val="20"/>
        </w:rPr>
        <w:t>уплачивает Арендодателю</w:t>
      </w:r>
      <w:r w:rsidRPr="00E41178">
        <w:rPr>
          <w:b/>
          <w:sz w:val="20"/>
          <w:szCs w:val="20"/>
        </w:rPr>
        <w:t xml:space="preserve"> </w:t>
      </w:r>
      <w:r w:rsidRPr="00E41178">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1328A1" w:rsidRPr="00E41178" w:rsidRDefault="001328A1" w:rsidP="001328A1">
      <w:pPr>
        <w:ind w:right="150" w:firstLine="567"/>
        <w:jc w:val="center"/>
        <w:rPr>
          <w:b/>
          <w:sz w:val="20"/>
          <w:szCs w:val="20"/>
        </w:rPr>
      </w:pPr>
    </w:p>
    <w:p w:rsidR="001328A1" w:rsidRPr="00E41178" w:rsidRDefault="001328A1" w:rsidP="001328A1">
      <w:pPr>
        <w:ind w:right="150" w:firstLine="567"/>
        <w:jc w:val="center"/>
        <w:rPr>
          <w:b/>
          <w:sz w:val="20"/>
          <w:szCs w:val="20"/>
        </w:rPr>
      </w:pPr>
      <w:r w:rsidRPr="00E41178">
        <w:rPr>
          <w:b/>
          <w:sz w:val="20"/>
          <w:szCs w:val="20"/>
          <w:lang w:val="en-US"/>
        </w:rPr>
        <w:t>VI</w:t>
      </w:r>
      <w:r w:rsidRPr="00E41178">
        <w:rPr>
          <w:b/>
          <w:sz w:val="20"/>
          <w:szCs w:val="20"/>
        </w:rPr>
        <w:t>. ПРЕКРАЩЕНИЕ, ИЗМЕНЕНИЕ УСЛОВИЙ И РАСТОРЖЕНИЕ ДОГОВОРА.</w:t>
      </w:r>
    </w:p>
    <w:p w:rsidR="001328A1" w:rsidRPr="00E41178" w:rsidRDefault="001328A1" w:rsidP="001328A1">
      <w:pPr>
        <w:ind w:right="150" w:firstLine="600"/>
        <w:jc w:val="both"/>
        <w:rPr>
          <w:sz w:val="20"/>
          <w:szCs w:val="20"/>
        </w:rPr>
      </w:pPr>
      <w:r w:rsidRPr="00E41178">
        <w:rPr>
          <w:sz w:val="20"/>
          <w:szCs w:val="20"/>
        </w:rPr>
        <w:t xml:space="preserve">6.1. Настоящий договор считается прекращенным по истечении срока.  </w:t>
      </w:r>
    </w:p>
    <w:p w:rsidR="001328A1" w:rsidRPr="00E41178" w:rsidRDefault="001328A1" w:rsidP="001328A1">
      <w:pPr>
        <w:ind w:right="150" w:firstLine="600"/>
        <w:jc w:val="both"/>
        <w:rPr>
          <w:sz w:val="20"/>
          <w:szCs w:val="20"/>
        </w:rPr>
      </w:pPr>
      <w:r w:rsidRPr="00E41178">
        <w:rPr>
          <w:sz w:val="20"/>
          <w:szCs w:val="20"/>
        </w:rPr>
        <w:t>При расторжении и прекращении настоящего договора Участок подлежат возврату Арендодателю</w:t>
      </w:r>
      <w:r w:rsidRPr="00E41178">
        <w:rPr>
          <w:b/>
          <w:sz w:val="20"/>
          <w:szCs w:val="20"/>
        </w:rPr>
        <w:t xml:space="preserve"> </w:t>
      </w:r>
      <w:r w:rsidRPr="00E41178">
        <w:rPr>
          <w:sz w:val="20"/>
          <w:szCs w:val="20"/>
        </w:rPr>
        <w:t>по акту приема-передачи.</w:t>
      </w:r>
    </w:p>
    <w:p w:rsidR="001328A1" w:rsidRPr="00E41178" w:rsidRDefault="001328A1" w:rsidP="001328A1">
      <w:pPr>
        <w:ind w:right="150" w:firstLine="600"/>
        <w:jc w:val="both"/>
        <w:rPr>
          <w:sz w:val="20"/>
          <w:szCs w:val="20"/>
        </w:rPr>
      </w:pPr>
      <w:r w:rsidRPr="00E41178">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1328A1" w:rsidRPr="00E41178" w:rsidRDefault="001328A1" w:rsidP="001328A1">
      <w:pPr>
        <w:ind w:right="150" w:firstLine="600"/>
        <w:jc w:val="both"/>
        <w:rPr>
          <w:sz w:val="20"/>
          <w:szCs w:val="20"/>
        </w:rPr>
      </w:pPr>
      <w:r w:rsidRPr="00E41178">
        <w:rPr>
          <w:sz w:val="20"/>
          <w:szCs w:val="20"/>
        </w:rPr>
        <w:t xml:space="preserve">6.3. Настоящий договор, может быть, расторгнут досрочно по взаимному соглашению Сторон. </w:t>
      </w:r>
    </w:p>
    <w:p w:rsidR="001328A1" w:rsidRPr="00E41178" w:rsidRDefault="001328A1" w:rsidP="001328A1">
      <w:pPr>
        <w:ind w:right="150" w:firstLine="600"/>
        <w:jc w:val="both"/>
        <w:rPr>
          <w:sz w:val="20"/>
          <w:szCs w:val="20"/>
        </w:rPr>
      </w:pPr>
      <w:r w:rsidRPr="00E41178">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1328A1" w:rsidRPr="00E41178" w:rsidRDefault="001328A1" w:rsidP="001328A1">
      <w:pPr>
        <w:ind w:right="150"/>
        <w:jc w:val="center"/>
        <w:rPr>
          <w:b/>
          <w:sz w:val="20"/>
          <w:szCs w:val="20"/>
        </w:rPr>
      </w:pPr>
    </w:p>
    <w:p w:rsidR="001328A1" w:rsidRPr="00E41178" w:rsidRDefault="001328A1" w:rsidP="001328A1">
      <w:pPr>
        <w:ind w:right="150"/>
        <w:jc w:val="center"/>
        <w:rPr>
          <w:b/>
          <w:sz w:val="20"/>
          <w:szCs w:val="20"/>
        </w:rPr>
      </w:pPr>
      <w:proofErr w:type="gramStart"/>
      <w:r w:rsidRPr="00E41178">
        <w:rPr>
          <w:b/>
          <w:sz w:val="20"/>
          <w:szCs w:val="20"/>
          <w:lang w:val="en-US"/>
        </w:rPr>
        <w:t>VII</w:t>
      </w:r>
      <w:r w:rsidRPr="00E41178">
        <w:rPr>
          <w:b/>
          <w:sz w:val="20"/>
          <w:szCs w:val="20"/>
        </w:rPr>
        <w:t xml:space="preserve"> .</w:t>
      </w:r>
      <w:proofErr w:type="gramEnd"/>
      <w:r w:rsidRPr="00E41178">
        <w:rPr>
          <w:b/>
          <w:sz w:val="20"/>
          <w:szCs w:val="20"/>
        </w:rPr>
        <w:t xml:space="preserve">  ПРОЧИЕ ПОЛОЖЕНИЯ.</w:t>
      </w:r>
    </w:p>
    <w:p w:rsidR="001328A1" w:rsidRPr="00E41178" w:rsidRDefault="001328A1" w:rsidP="001328A1">
      <w:pPr>
        <w:ind w:right="150" w:firstLine="600"/>
        <w:jc w:val="both"/>
        <w:rPr>
          <w:sz w:val="20"/>
          <w:szCs w:val="20"/>
        </w:rPr>
      </w:pPr>
      <w:r w:rsidRPr="00E41178">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328A1" w:rsidRPr="00E41178" w:rsidRDefault="001328A1" w:rsidP="001328A1">
      <w:pPr>
        <w:ind w:right="150" w:firstLine="567"/>
        <w:jc w:val="both"/>
        <w:rPr>
          <w:sz w:val="20"/>
          <w:szCs w:val="20"/>
        </w:rPr>
      </w:pPr>
      <w:r w:rsidRPr="00E41178">
        <w:rPr>
          <w:sz w:val="20"/>
          <w:szCs w:val="20"/>
        </w:rPr>
        <w:t xml:space="preserve">7.2. Настоящий договор составлен в 3 экземплярах, имеющих одинаковую юридическую силу, которые находятся: </w:t>
      </w:r>
      <w:proofErr w:type="gramStart"/>
      <w:r w:rsidRPr="00E41178">
        <w:rPr>
          <w:sz w:val="20"/>
          <w:szCs w:val="20"/>
          <w:lang w:val="en-US"/>
        </w:rPr>
        <w:t>I</w:t>
      </w:r>
      <w:r w:rsidRPr="00E41178">
        <w:rPr>
          <w:sz w:val="20"/>
          <w:szCs w:val="20"/>
        </w:rPr>
        <w:t xml:space="preserve"> экз.</w:t>
      </w:r>
      <w:proofErr w:type="gramEnd"/>
      <w:r w:rsidRPr="00E41178">
        <w:rPr>
          <w:sz w:val="20"/>
          <w:szCs w:val="20"/>
        </w:rPr>
        <w:t xml:space="preserve"> – у Арендатора, </w:t>
      </w:r>
      <w:r w:rsidRPr="00E41178">
        <w:rPr>
          <w:sz w:val="20"/>
          <w:szCs w:val="20"/>
          <w:lang w:val="en-US"/>
        </w:rPr>
        <w:t>II</w:t>
      </w:r>
      <w:r w:rsidRPr="00E41178">
        <w:rPr>
          <w:sz w:val="20"/>
          <w:szCs w:val="20"/>
        </w:rPr>
        <w:t xml:space="preserve"> экз. – у Арендодателя, </w:t>
      </w:r>
      <w:r w:rsidRPr="00E41178">
        <w:rPr>
          <w:sz w:val="20"/>
          <w:szCs w:val="20"/>
          <w:lang w:val="en-US"/>
        </w:rPr>
        <w:t>III</w:t>
      </w:r>
      <w:r w:rsidRPr="00E4117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1328A1" w:rsidRPr="00E41178" w:rsidRDefault="001328A1" w:rsidP="001328A1">
      <w:pPr>
        <w:ind w:right="150"/>
        <w:jc w:val="center"/>
        <w:rPr>
          <w:b/>
          <w:sz w:val="20"/>
          <w:szCs w:val="20"/>
        </w:rPr>
      </w:pPr>
      <w:r w:rsidRPr="00E41178">
        <w:rPr>
          <w:b/>
          <w:sz w:val="20"/>
          <w:szCs w:val="20"/>
          <w:lang w:val="en-US"/>
        </w:rPr>
        <w:lastRenderedPageBreak/>
        <w:t>VIII</w:t>
      </w:r>
      <w:r w:rsidRPr="00E41178">
        <w:rPr>
          <w:b/>
          <w:sz w:val="20"/>
          <w:szCs w:val="20"/>
        </w:rPr>
        <w:t>. ДОПОЛНИТЕЛЬНЫЕ УСЛОВИЯ.</w:t>
      </w:r>
    </w:p>
    <w:p w:rsidR="001328A1" w:rsidRPr="00E41178" w:rsidRDefault="001328A1" w:rsidP="001328A1">
      <w:pPr>
        <w:tabs>
          <w:tab w:val="left" w:pos="2040"/>
          <w:tab w:val="left" w:pos="2280"/>
        </w:tabs>
        <w:ind w:right="150" w:firstLine="480"/>
        <w:rPr>
          <w:sz w:val="20"/>
          <w:szCs w:val="20"/>
        </w:rPr>
      </w:pPr>
      <w:r w:rsidRPr="00E41178">
        <w:rPr>
          <w:sz w:val="20"/>
          <w:szCs w:val="20"/>
        </w:rPr>
        <w:t>______________________________________________________________________________</w:t>
      </w:r>
    </w:p>
    <w:p w:rsidR="001328A1" w:rsidRPr="00E41178" w:rsidRDefault="001328A1" w:rsidP="001328A1">
      <w:pPr>
        <w:tabs>
          <w:tab w:val="left" w:pos="2040"/>
          <w:tab w:val="left" w:pos="2280"/>
        </w:tabs>
        <w:ind w:right="150" w:firstLine="480"/>
        <w:rPr>
          <w:sz w:val="20"/>
          <w:szCs w:val="20"/>
        </w:rPr>
      </w:pPr>
      <w:r w:rsidRPr="00E41178">
        <w:rPr>
          <w:sz w:val="20"/>
          <w:szCs w:val="20"/>
        </w:rPr>
        <w:t>________________________________________________________________________________</w:t>
      </w:r>
    </w:p>
    <w:p w:rsidR="001328A1" w:rsidRPr="00E41178" w:rsidRDefault="001328A1" w:rsidP="001328A1">
      <w:pPr>
        <w:ind w:right="150"/>
        <w:jc w:val="center"/>
        <w:rPr>
          <w:b/>
          <w:sz w:val="20"/>
          <w:szCs w:val="20"/>
        </w:rPr>
      </w:pPr>
      <w:r w:rsidRPr="00E41178">
        <w:rPr>
          <w:b/>
          <w:sz w:val="20"/>
          <w:szCs w:val="20"/>
        </w:rPr>
        <w:t xml:space="preserve"> РЕКВИЗИТЫ И ПОДПИСИ СТОРОН:</w:t>
      </w:r>
    </w:p>
    <w:p w:rsidR="001328A1" w:rsidRPr="00E41178" w:rsidRDefault="001328A1" w:rsidP="001328A1">
      <w:pPr>
        <w:pStyle w:val="a7"/>
        <w:tabs>
          <w:tab w:val="num" w:pos="0"/>
        </w:tabs>
        <w:ind w:right="150" w:firstLine="720"/>
        <w:jc w:val="both"/>
        <w:rPr>
          <w:b/>
          <w:bCs/>
          <w:sz w:val="20"/>
          <w:szCs w:val="20"/>
        </w:rPr>
      </w:pPr>
      <w:r w:rsidRPr="00E41178">
        <w:rPr>
          <w:sz w:val="20"/>
          <w:szCs w:val="20"/>
        </w:rPr>
        <w:t>Арендодатель: Администрация Аликовского района</w:t>
      </w:r>
    </w:p>
    <w:p w:rsidR="001328A1" w:rsidRPr="00E41178" w:rsidRDefault="001328A1" w:rsidP="001328A1">
      <w:pPr>
        <w:pStyle w:val="a7"/>
        <w:tabs>
          <w:tab w:val="num" w:pos="0"/>
        </w:tabs>
        <w:ind w:right="150" w:firstLine="720"/>
        <w:jc w:val="both"/>
        <w:rPr>
          <w:b/>
          <w:bCs/>
          <w:sz w:val="20"/>
          <w:szCs w:val="20"/>
        </w:rPr>
      </w:pPr>
      <w:r w:rsidRPr="00E41178">
        <w:rPr>
          <w:sz w:val="20"/>
          <w:szCs w:val="20"/>
        </w:rPr>
        <w:t xml:space="preserve">Юридический адрес:  Аликовский район, с. Аликово, ул. </w:t>
      </w:r>
      <w:proofErr w:type="gramStart"/>
      <w:r w:rsidRPr="00E41178">
        <w:rPr>
          <w:sz w:val="20"/>
          <w:szCs w:val="20"/>
        </w:rPr>
        <w:t>Октябрьская</w:t>
      </w:r>
      <w:proofErr w:type="gramEnd"/>
      <w:r w:rsidRPr="00E41178">
        <w:rPr>
          <w:sz w:val="20"/>
          <w:szCs w:val="20"/>
        </w:rPr>
        <w:t>, д. 21</w:t>
      </w:r>
    </w:p>
    <w:p w:rsidR="001328A1" w:rsidRPr="00E41178" w:rsidRDefault="001328A1" w:rsidP="001328A1">
      <w:pPr>
        <w:pStyle w:val="a7"/>
        <w:tabs>
          <w:tab w:val="num" w:pos="0"/>
        </w:tabs>
        <w:ind w:right="150"/>
        <w:jc w:val="both"/>
        <w:rPr>
          <w:b/>
          <w:bCs/>
          <w:sz w:val="20"/>
          <w:szCs w:val="20"/>
        </w:rPr>
      </w:pPr>
      <w:r w:rsidRPr="00E41178">
        <w:rPr>
          <w:sz w:val="20"/>
          <w:szCs w:val="20"/>
        </w:rPr>
        <w:t xml:space="preserve">Расчетный счет № 4060381087511100015 </w:t>
      </w:r>
      <w:proofErr w:type="gramStart"/>
      <w:r w:rsidRPr="00E41178">
        <w:rPr>
          <w:sz w:val="20"/>
          <w:szCs w:val="20"/>
        </w:rPr>
        <w:t>Чувашское</w:t>
      </w:r>
      <w:proofErr w:type="gramEnd"/>
      <w:r w:rsidRPr="00E41178">
        <w:rPr>
          <w:sz w:val="20"/>
          <w:szCs w:val="20"/>
        </w:rPr>
        <w:t xml:space="preserve"> ОСБ </w:t>
      </w:r>
      <w:smartTag w:uri="urn:schemas-microsoft-com:office:smarttags" w:element="metricconverter">
        <w:smartTagPr>
          <w:attr w:name="ProductID" w:val="8613 г"/>
        </w:smartTagPr>
        <w:r w:rsidRPr="00E41178">
          <w:rPr>
            <w:sz w:val="20"/>
            <w:szCs w:val="20"/>
          </w:rPr>
          <w:t>8613 г</w:t>
        </w:r>
      </w:smartTag>
      <w:r w:rsidRPr="00E41178">
        <w:rPr>
          <w:sz w:val="20"/>
          <w:szCs w:val="20"/>
        </w:rPr>
        <w:t>. Чебоксары БИК 049706609</w:t>
      </w:r>
    </w:p>
    <w:p w:rsidR="001328A1" w:rsidRPr="00E41178" w:rsidRDefault="001328A1" w:rsidP="001328A1">
      <w:pPr>
        <w:pStyle w:val="a7"/>
        <w:tabs>
          <w:tab w:val="num" w:pos="0"/>
        </w:tabs>
        <w:ind w:right="150"/>
        <w:jc w:val="both"/>
        <w:rPr>
          <w:b/>
          <w:bCs/>
          <w:sz w:val="20"/>
          <w:szCs w:val="20"/>
        </w:rPr>
      </w:pPr>
    </w:p>
    <w:p w:rsidR="001328A1" w:rsidRPr="00E41178" w:rsidRDefault="001328A1" w:rsidP="001328A1">
      <w:pPr>
        <w:ind w:right="150"/>
        <w:rPr>
          <w:sz w:val="20"/>
          <w:szCs w:val="20"/>
          <w:u w:val="single"/>
        </w:rPr>
      </w:pPr>
      <w:r w:rsidRPr="00E41178">
        <w:rPr>
          <w:sz w:val="20"/>
          <w:szCs w:val="20"/>
        </w:rPr>
        <w:t xml:space="preserve">Арендатор:  </w:t>
      </w:r>
      <w:r w:rsidRPr="00E41178">
        <w:rPr>
          <w:sz w:val="20"/>
          <w:szCs w:val="20"/>
          <w:u w:val="single"/>
        </w:rPr>
        <w:t>_________________________________________________________________</w:t>
      </w:r>
    </w:p>
    <w:p w:rsidR="001328A1" w:rsidRPr="00E41178" w:rsidRDefault="001328A1" w:rsidP="001328A1">
      <w:pPr>
        <w:ind w:right="150"/>
        <w:rPr>
          <w:sz w:val="20"/>
          <w:szCs w:val="20"/>
          <w:u w:val="single"/>
        </w:rPr>
      </w:pPr>
      <w:r w:rsidRPr="00E41178">
        <w:rPr>
          <w:sz w:val="20"/>
          <w:szCs w:val="20"/>
        </w:rPr>
        <w:t xml:space="preserve">телефоны: </w:t>
      </w:r>
      <w:r w:rsidRPr="00E41178">
        <w:rPr>
          <w:sz w:val="20"/>
          <w:szCs w:val="20"/>
          <w:u w:val="single"/>
        </w:rPr>
        <w:t>______________, факс: ___________________________________________________</w:t>
      </w:r>
    </w:p>
    <w:p w:rsidR="001328A1" w:rsidRPr="00E41178" w:rsidRDefault="001328A1" w:rsidP="001328A1">
      <w:pPr>
        <w:ind w:right="150"/>
        <w:rPr>
          <w:sz w:val="20"/>
          <w:szCs w:val="20"/>
        </w:rPr>
      </w:pPr>
      <w:r w:rsidRPr="00E41178">
        <w:rPr>
          <w:sz w:val="20"/>
          <w:szCs w:val="20"/>
        </w:rPr>
        <w:t xml:space="preserve">Расчетный счет Арендатора N </w:t>
      </w:r>
      <w:r w:rsidRPr="00E41178">
        <w:rPr>
          <w:sz w:val="20"/>
          <w:szCs w:val="20"/>
          <w:u w:val="single"/>
        </w:rPr>
        <w:t xml:space="preserve">                                                                                                  __     </w:t>
      </w:r>
      <w:r w:rsidRPr="00E41178">
        <w:rPr>
          <w:sz w:val="20"/>
          <w:szCs w:val="20"/>
        </w:rPr>
        <w:t>_</w:t>
      </w:r>
      <w:r w:rsidRPr="00E41178">
        <w:rPr>
          <w:sz w:val="20"/>
          <w:szCs w:val="20"/>
          <w:u w:val="single"/>
        </w:rPr>
        <w:t xml:space="preserve">            </w:t>
      </w:r>
      <w:r w:rsidRPr="00E41178">
        <w:rPr>
          <w:sz w:val="20"/>
          <w:szCs w:val="20"/>
        </w:rPr>
        <w:t xml:space="preserve">  </w:t>
      </w:r>
    </w:p>
    <w:p w:rsidR="001328A1" w:rsidRPr="00E41178" w:rsidRDefault="001328A1" w:rsidP="001328A1">
      <w:pPr>
        <w:ind w:right="150"/>
        <w:rPr>
          <w:sz w:val="20"/>
          <w:szCs w:val="20"/>
          <w:u w:val="single"/>
        </w:rPr>
      </w:pPr>
      <w:r w:rsidRPr="00E41178">
        <w:rPr>
          <w:sz w:val="20"/>
          <w:szCs w:val="20"/>
        </w:rPr>
        <w:t xml:space="preserve">__________________________________________, БИК _______________, ИНН </w:t>
      </w:r>
      <w:r w:rsidRPr="00E41178">
        <w:rPr>
          <w:sz w:val="20"/>
          <w:szCs w:val="20"/>
          <w:u w:val="single"/>
        </w:rPr>
        <w:t xml:space="preserve"> ____________  </w:t>
      </w:r>
    </w:p>
    <w:p w:rsidR="001328A1" w:rsidRPr="00E41178" w:rsidRDefault="001328A1" w:rsidP="001328A1">
      <w:pPr>
        <w:ind w:right="150"/>
        <w:rPr>
          <w:sz w:val="20"/>
          <w:szCs w:val="20"/>
        </w:rPr>
      </w:pPr>
      <w:r w:rsidRPr="00E41178">
        <w:rPr>
          <w:sz w:val="20"/>
          <w:szCs w:val="20"/>
        </w:rPr>
        <w:t>К договору прилагается:</w:t>
      </w:r>
    </w:p>
    <w:p w:rsidR="001328A1" w:rsidRPr="00E41178" w:rsidRDefault="001328A1" w:rsidP="001328A1">
      <w:pPr>
        <w:numPr>
          <w:ilvl w:val="0"/>
          <w:numId w:val="10"/>
        </w:numPr>
        <w:suppressAutoHyphens/>
        <w:autoSpaceDN w:val="0"/>
        <w:ind w:right="150"/>
        <w:jc w:val="both"/>
        <w:rPr>
          <w:sz w:val="20"/>
          <w:szCs w:val="20"/>
        </w:rPr>
      </w:pPr>
      <w:r w:rsidRPr="00E41178">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E41178">
          <w:rPr>
            <w:sz w:val="20"/>
            <w:szCs w:val="20"/>
          </w:rPr>
          <w:t>1 л</w:t>
        </w:r>
      </w:smartTag>
      <w:r w:rsidRPr="00E41178">
        <w:rPr>
          <w:sz w:val="20"/>
          <w:szCs w:val="20"/>
        </w:rPr>
        <w:t>. (приложение № 1)</w:t>
      </w:r>
    </w:p>
    <w:p w:rsidR="001328A1" w:rsidRPr="00E41178" w:rsidRDefault="001328A1" w:rsidP="001328A1">
      <w:pPr>
        <w:ind w:left="360" w:right="150"/>
        <w:rPr>
          <w:sz w:val="20"/>
          <w:szCs w:val="20"/>
        </w:rPr>
      </w:pPr>
    </w:p>
    <w:p w:rsidR="001328A1" w:rsidRPr="00E41178" w:rsidRDefault="001328A1" w:rsidP="001328A1">
      <w:pPr>
        <w:ind w:right="150"/>
        <w:jc w:val="center"/>
        <w:rPr>
          <w:b/>
          <w:sz w:val="20"/>
          <w:szCs w:val="20"/>
        </w:rPr>
      </w:pPr>
      <w:r w:rsidRPr="00E41178">
        <w:rPr>
          <w:b/>
          <w:sz w:val="20"/>
          <w:szCs w:val="20"/>
        </w:rPr>
        <w:t>ПОДПИСИ СТОРОН:</w:t>
      </w:r>
    </w:p>
    <w:p w:rsidR="001328A1" w:rsidRPr="00E41178" w:rsidRDefault="001328A1" w:rsidP="001328A1">
      <w:pPr>
        <w:ind w:right="150"/>
        <w:jc w:val="center"/>
        <w:rPr>
          <w:b/>
          <w:sz w:val="20"/>
          <w:szCs w:val="20"/>
        </w:rPr>
      </w:pPr>
    </w:p>
    <w:tbl>
      <w:tblPr>
        <w:tblW w:w="5000" w:type="pct"/>
        <w:tblLook w:val="01E0"/>
      </w:tblPr>
      <w:tblGrid>
        <w:gridCol w:w="5139"/>
        <w:gridCol w:w="5140"/>
      </w:tblGrid>
      <w:tr w:rsidR="001328A1" w:rsidRPr="00E41178" w:rsidTr="00EC7F96">
        <w:trPr>
          <w:trHeight w:val="465"/>
        </w:trPr>
        <w:tc>
          <w:tcPr>
            <w:tcW w:w="2500" w:type="pct"/>
            <w:hideMark/>
          </w:tcPr>
          <w:p w:rsidR="001328A1" w:rsidRPr="00E41178" w:rsidRDefault="001328A1" w:rsidP="00EC7F96">
            <w:pPr>
              <w:ind w:right="150"/>
              <w:rPr>
                <w:b/>
                <w:sz w:val="20"/>
                <w:szCs w:val="20"/>
              </w:rPr>
            </w:pPr>
            <w:r w:rsidRPr="00E41178">
              <w:rPr>
                <w:b/>
                <w:sz w:val="20"/>
                <w:szCs w:val="20"/>
              </w:rPr>
              <w:t>От Арендодателя:</w:t>
            </w:r>
          </w:p>
        </w:tc>
        <w:tc>
          <w:tcPr>
            <w:tcW w:w="2500" w:type="pct"/>
          </w:tcPr>
          <w:p w:rsidR="001328A1" w:rsidRPr="00E41178" w:rsidRDefault="001328A1" w:rsidP="00EC7F96">
            <w:pPr>
              <w:ind w:right="150"/>
              <w:rPr>
                <w:b/>
                <w:sz w:val="20"/>
                <w:szCs w:val="20"/>
              </w:rPr>
            </w:pPr>
            <w:r w:rsidRPr="00E41178">
              <w:rPr>
                <w:b/>
                <w:sz w:val="20"/>
                <w:szCs w:val="20"/>
              </w:rPr>
              <w:t>От Арендатора:</w:t>
            </w:r>
          </w:p>
          <w:p w:rsidR="001328A1" w:rsidRPr="00E41178" w:rsidRDefault="001328A1" w:rsidP="00EC7F96">
            <w:pPr>
              <w:ind w:right="150"/>
              <w:jc w:val="center"/>
              <w:rPr>
                <w:b/>
                <w:sz w:val="20"/>
                <w:szCs w:val="20"/>
              </w:rPr>
            </w:pPr>
          </w:p>
        </w:tc>
      </w:tr>
      <w:tr w:rsidR="001328A1" w:rsidRPr="00E41178" w:rsidTr="00EC7F96">
        <w:tc>
          <w:tcPr>
            <w:tcW w:w="2500" w:type="pct"/>
            <w:hideMark/>
          </w:tcPr>
          <w:p w:rsidR="001328A1" w:rsidRPr="00E41178" w:rsidRDefault="001328A1" w:rsidP="00EC7F96">
            <w:pPr>
              <w:ind w:right="150"/>
              <w:rPr>
                <w:sz w:val="20"/>
                <w:szCs w:val="20"/>
              </w:rPr>
            </w:pPr>
            <w:r w:rsidRPr="00E41178">
              <w:rPr>
                <w:sz w:val="20"/>
                <w:szCs w:val="20"/>
              </w:rPr>
              <w:t xml:space="preserve">Глава администрации </w:t>
            </w:r>
          </w:p>
          <w:p w:rsidR="001328A1" w:rsidRPr="00E41178" w:rsidRDefault="001328A1" w:rsidP="00EC7F96">
            <w:pPr>
              <w:ind w:right="150"/>
              <w:rPr>
                <w:sz w:val="20"/>
                <w:szCs w:val="20"/>
              </w:rPr>
            </w:pPr>
            <w:r w:rsidRPr="00E41178">
              <w:rPr>
                <w:sz w:val="20"/>
                <w:szCs w:val="20"/>
              </w:rPr>
              <w:t>Аликовского района</w:t>
            </w:r>
          </w:p>
        </w:tc>
        <w:tc>
          <w:tcPr>
            <w:tcW w:w="2500" w:type="pct"/>
          </w:tcPr>
          <w:p w:rsidR="001328A1" w:rsidRPr="00E41178" w:rsidRDefault="001328A1" w:rsidP="00EC7F96">
            <w:pPr>
              <w:ind w:right="150"/>
              <w:rPr>
                <w:sz w:val="20"/>
                <w:szCs w:val="20"/>
              </w:rPr>
            </w:pPr>
          </w:p>
        </w:tc>
      </w:tr>
      <w:tr w:rsidR="001328A1" w:rsidRPr="00E41178" w:rsidTr="00EC7F96">
        <w:tc>
          <w:tcPr>
            <w:tcW w:w="2500" w:type="pct"/>
          </w:tcPr>
          <w:p w:rsidR="001328A1" w:rsidRPr="00E41178" w:rsidRDefault="001328A1" w:rsidP="00EC7F96">
            <w:pPr>
              <w:ind w:right="150"/>
              <w:rPr>
                <w:sz w:val="20"/>
                <w:szCs w:val="20"/>
              </w:rPr>
            </w:pPr>
          </w:p>
        </w:tc>
        <w:tc>
          <w:tcPr>
            <w:tcW w:w="2500" w:type="pct"/>
          </w:tcPr>
          <w:p w:rsidR="001328A1" w:rsidRPr="00E41178" w:rsidRDefault="001328A1" w:rsidP="00EC7F96">
            <w:pPr>
              <w:ind w:right="150"/>
              <w:rPr>
                <w:sz w:val="20"/>
                <w:szCs w:val="20"/>
              </w:rPr>
            </w:pPr>
          </w:p>
        </w:tc>
      </w:tr>
      <w:tr w:rsidR="001328A1" w:rsidRPr="00E41178" w:rsidTr="00EC7F96">
        <w:tc>
          <w:tcPr>
            <w:tcW w:w="2500" w:type="pct"/>
            <w:hideMark/>
          </w:tcPr>
          <w:p w:rsidR="001328A1" w:rsidRPr="00E41178" w:rsidRDefault="001328A1" w:rsidP="00EC7F96">
            <w:pPr>
              <w:ind w:right="150"/>
              <w:rPr>
                <w:sz w:val="20"/>
                <w:szCs w:val="20"/>
              </w:rPr>
            </w:pPr>
            <w:r w:rsidRPr="00E41178">
              <w:rPr>
                <w:sz w:val="20"/>
                <w:szCs w:val="20"/>
              </w:rPr>
              <w:t>________________________</w:t>
            </w:r>
          </w:p>
        </w:tc>
        <w:tc>
          <w:tcPr>
            <w:tcW w:w="2500" w:type="pct"/>
            <w:hideMark/>
          </w:tcPr>
          <w:p w:rsidR="001328A1" w:rsidRPr="00E41178" w:rsidRDefault="001328A1" w:rsidP="00EC7F96">
            <w:pPr>
              <w:ind w:right="150"/>
              <w:rPr>
                <w:sz w:val="20"/>
                <w:szCs w:val="20"/>
              </w:rPr>
            </w:pPr>
            <w:r w:rsidRPr="00E41178">
              <w:rPr>
                <w:sz w:val="20"/>
                <w:szCs w:val="20"/>
              </w:rPr>
              <w:t xml:space="preserve">____________________________  </w:t>
            </w:r>
          </w:p>
        </w:tc>
      </w:tr>
    </w:tbl>
    <w:p w:rsidR="001328A1" w:rsidRPr="00E41178" w:rsidRDefault="001328A1" w:rsidP="001328A1">
      <w:pPr>
        <w:keepNext/>
        <w:keepLines/>
        <w:suppressLineNumbers/>
        <w:ind w:right="150"/>
        <w:outlineLvl w:val="2"/>
        <w:rPr>
          <w:b/>
          <w:bCs/>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Pr="00E41178" w:rsidRDefault="001328A1" w:rsidP="001328A1">
      <w:pPr>
        <w:rPr>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Default="001328A1" w:rsidP="001328A1">
      <w:pPr>
        <w:pStyle w:val="aa"/>
        <w:spacing w:beforeAutospacing="0" w:afterAutospacing="0"/>
        <w:jc w:val="center"/>
        <w:rPr>
          <w:b/>
          <w:bCs/>
          <w:color w:val="000000"/>
          <w:sz w:val="20"/>
          <w:szCs w:val="20"/>
        </w:rPr>
      </w:pPr>
    </w:p>
    <w:p w:rsidR="001328A1" w:rsidRPr="00E41178" w:rsidRDefault="001328A1" w:rsidP="001328A1">
      <w:pPr>
        <w:pStyle w:val="aa"/>
        <w:spacing w:beforeAutospacing="0" w:afterAutospacing="0"/>
        <w:jc w:val="center"/>
        <w:rPr>
          <w:sz w:val="20"/>
          <w:szCs w:val="20"/>
        </w:rPr>
      </w:pPr>
      <w:r w:rsidRPr="00E41178">
        <w:rPr>
          <w:b/>
          <w:bCs/>
          <w:color w:val="000000"/>
          <w:sz w:val="20"/>
          <w:szCs w:val="20"/>
        </w:rPr>
        <w:lastRenderedPageBreak/>
        <w:t>ДОГОВОР КУПЛИ – ПРОДАЖИ</w:t>
      </w:r>
    </w:p>
    <w:p w:rsidR="001328A1" w:rsidRPr="00E41178" w:rsidRDefault="001328A1" w:rsidP="001328A1">
      <w:pPr>
        <w:pStyle w:val="aa"/>
        <w:spacing w:beforeAutospacing="0" w:afterAutospacing="0"/>
        <w:jc w:val="center"/>
        <w:rPr>
          <w:b/>
          <w:bCs/>
          <w:color w:val="000000"/>
          <w:sz w:val="20"/>
          <w:szCs w:val="20"/>
        </w:rPr>
      </w:pPr>
      <w:r w:rsidRPr="00E41178">
        <w:rPr>
          <w:color w:val="000000"/>
          <w:sz w:val="20"/>
          <w:szCs w:val="20"/>
        </w:rPr>
        <w:t> </w:t>
      </w:r>
      <w:r w:rsidRPr="00E41178">
        <w:rPr>
          <w:b/>
          <w:bCs/>
          <w:color w:val="000000"/>
          <w:sz w:val="20"/>
          <w:szCs w:val="20"/>
        </w:rPr>
        <w:t>ЗЕМЕЛЬНОГО УЧАСТКА № ___</w:t>
      </w:r>
    </w:p>
    <w:p w:rsidR="001328A1" w:rsidRPr="00E41178" w:rsidRDefault="001328A1" w:rsidP="001328A1">
      <w:pPr>
        <w:pStyle w:val="aa"/>
        <w:spacing w:beforeAutospacing="0" w:afterAutospacing="0"/>
        <w:jc w:val="center"/>
        <w:rPr>
          <w:sz w:val="20"/>
          <w:szCs w:val="20"/>
        </w:rPr>
      </w:pPr>
    </w:p>
    <w:p w:rsidR="001328A1" w:rsidRPr="00E41178" w:rsidRDefault="001328A1" w:rsidP="001328A1">
      <w:pPr>
        <w:pStyle w:val="aa"/>
        <w:spacing w:beforeAutospacing="0" w:afterAutospacing="0"/>
        <w:jc w:val="center"/>
        <w:rPr>
          <w:sz w:val="20"/>
          <w:szCs w:val="20"/>
        </w:rPr>
      </w:pPr>
      <w:r w:rsidRPr="00E41178">
        <w:rPr>
          <w:sz w:val="20"/>
          <w:szCs w:val="20"/>
        </w:rPr>
        <w:t>  с. Аликово                                                                    «____» _____________ 2018 года</w:t>
      </w:r>
    </w:p>
    <w:p w:rsidR="001328A1" w:rsidRPr="00E41178" w:rsidRDefault="001328A1" w:rsidP="001328A1">
      <w:pPr>
        <w:pStyle w:val="aa"/>
        <w:spacing w:beforeAutospacing="0" w:afterAutospacing="0"/>
        <w:jc w:val="both"/>
        <w:rPr>
          <w:sz w:val="20"/>
          <w:szCs w:val="20"/>
        </w:rPr>
      </w:pPr>
      <w:r w:rsidRPr="00E41178">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1328A1" w:rsidRPr="00E41178" w:rsidRDefault="001328A1" w:rsidP="001328A1">
      <w:pPr>
        <w:pStyle w:val="aa"/>
        <w:spacing w:beforeAutospacing="0" w:afterAutospacing="0"/>
        <w:jc w:val="center"/>
        <w:rPr>
          <w:b/>
          <w:bCs/>
          <w:sz w:val="20"/>
          <w:szCs w:val="20"/>
        </w:rPr>
      </w:pPr>
    </w:p>
    <w:p w:rsidR="001328A1" w:rsidRPr="00E41178" w:rsidRDefault="001328A1" w:rsidP="001328A1">
      <w:pPr>
        <w:pStyle w:val="aa"/>
        <w:spacing w:beforeAutospacing="0" w:afterAutospacing="0"/>
        <w:jc w:val="center"/>
        <w:rPr>
          <w:sz w:val="20"/>
          <w:szCs w:val="20"/>
        </w:rPr>
      </w:pPr>
      <w:r w:rsidRPr="00E41178">
        <w:rPr>
          <w:b/>
          <w:bCs/>
          <w:sz w:val="20"/>
          <w:szCs w:val="20"/>
        </w:rPr>
        <w:t>1. Предмет Договора</w:t>
      </w:r>
    </w:p>
    <w:p w:rsidR="001328A1" w:rsidRPr="00E41178" w:rsidRDefault="001328A1" w:rsidP="001328A1">
      <w:pPr>
        <w:pStyle w:val="aa"/>
        <w:spacing w:beforeAutospacing="0" w:afterAutospacing="0"/>
        <w:jc w:val="both"/>
        <w:rPr>
          <w:sz w:val="20"/>
          <w:szCs w:val="20"/>
        </w:rPr>
      </w:pPr>
      <w:r w:rsidRPr="00E41178">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1328A1" w:rsidRPr="00E41178" w:rsidRDefault="001328A1" w:rsidP="001328A1">
      <w:pPr>
        <w:pStyle w:val="aa"/>
        <w:spacing w:beforeAutospacing="0" w:afterAutospacing="0"/>
        <w:jc w:val="both"/>
        <w:rPr>
          <w:sz w:val="20"/>
          <w:szCs w:val="20"/>
        </w:rPr>
      </w:pPr>
      <w:r w:rsidRPr="00E41178">
        <w:rPr>
          <w:sz w:val="20"/>
          <w:szCs w:val="20"/>
        </w:rPr>
        <w:t xml:space="preserve">             </w:t>
      </w:r>
    </w:p>
    <w:p w:rsidR="001328A1" w:rsidRPr="00E41178" w:rsidRDefault="001328A1" w:rsidP="001328A1">
      <w:pPr>
        <w:pStyle w:val="aa"/>
        <w:spacing w:beforeAutospacing="0" w:afterAutospacing="0"/>
        <w:jc w:val="center"/>
        <w:rPr>
          <w:b/>
          <w:bCs/>
          <w:sz w:val="20"/>
          <w:szCs w:val="20"/>
        </w:rPr>
      </w:pPr>
      <w:r w:rsidRPr="00E41178">
        <w:rPr>
          <w:b/>
          <w:bCs/>
          <w:sz w:val="20"/>
          <w:szCs w:val="20"/>
        </w:rPr>
        <w:t>2. Плата по Договору</w:t>
      </w:r>
    </w:p>
    <w:p w:rsidR="001328A1" w:rsidRPr="00E41178" w:rsidRDefault="001328A1" w:rsidP="001328A1">
      <w:pPr>
        <w:pStyle w:val="aa"/>
        <w:spacing w:beforeAutospacing="0" w:afterAutospacing="0"/>
        <w:jc w:val="center"/>
        <w:rPr>
          <w:sz w:val="20"/>
          <w:szCs w:val="20"/>
        </w:rPr>
      </w:pPr>
    </w:p>
    <w:p w:rsidR="001328A1" w:rsidRPr="00E41178" w:rsidRDefault="001328A1" w:rsidP="001328A1">
      <w:pPr>
        <w:pStyle w:val="aa"/>
        <w:spacing w:beforeAutospacing="0" w:afterAutospacing="0"/>
        <w:jc w:val="both"/>
        <w:rPr>
          <w:sz w:val="20"/>
          <w:szCs w:val="20"/>
        </w:rPr>
      </w:pPr>
      <w:r w:rsidRPr="00E41178">
        <w:rPr>
          <w:sz w:val="20"/>
          <w:szCs w:val="20"/>
        </w:rPr>
        <w:t>2.1.Цена Участка составляет</w:t>
      </w:r>
      <w:proofErr w:type="gramStart"/>
      <w:r w:rsidRPr="00E41178">
        <w:rPr>
          <w:sz w:val="20"/>
          <w:szCs w:val="20"/>
        </w:rPr>
        <w:t xml:space="preserve">  ______ (__________________) </w:t>
      </w:r>
      <w:proofErr w:type="gramEnd"/>
      <w:r w:rsidRPr="00E41178">
        <w:rPr>
          <w:sz w:val="20"/>
          <w:szCs w:val="20"/>
        </w:rPr>
        <w:t>руб. __ коп.</w:t>
      </w:r>
    </w:p>
    <w:p w:rsidR="001328A1" w:rsidRPr="00E41178" w:rsidRDefault="001328A1" w:rsidP="001328A1">
      <w:pPr>
        <w:pStyle w:val="aa"/>
        <w:spacing w:beforeAutospacing="0" w:afterAutospacing="0"/>
        <w:jc w:val="both"/>
        <w:rPr>
          <w:sz w:val="20"/>
          <w:szCs w:val="20"/>
        </w:rPr>
      </w:pPr>
      <w:r w:rsidRPr="00E41178">
        <w:rPr>
          <w:sz w:val="20"/>
          <w:szCs w:val="20"/>
        </w:rPr>
        <w:t xml:space="preserve">2.2.Покупатель </w:t>
      </w:r>
      <w:proofErr w:type="gramStart"/>
      <w:r w:rsidRPr="00E41178">
        <w:rPr>
          <w:sz w:val="20"/>
          <w:szCs w:val="20"/>
        </w:rPr>
        <w:t>оплачивает цену Участка</w:t>
      </w:r>
      <w:proofErr w:type="gramEnd"/>
      <w:r w:rsidRPr="00E41178">
        <w:rPr>
          <w:sz w:val="20"/>
          <w:szCs w:val="20"/>
        </w:rPr>
        <w:t xml:space="preserve"> (пункт 2.1 Договора) в течение 10 календарных  дней с момента подписания настоящего Договора.</w:t>
      </w:r>
    </w:p>
    <w:p w:rsidR="001328A1" w:rsidRPr="00E41178" w:rsidRDefault="001328A1" w:rsidP="001328A1">
      <w:pPr>
        <w:jc w:val="both"/>
        <w:rPr>
          <w:sz w:val="20"/>
          <w:szCs w:val="20"/>
        </w:rPr>
      </w:pPr>
      <w:r w:rsidRPr="00E41178">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E41178">
        <w:rPr>
          <w:bCs/>
          <w:sz w:val="20"/>
          <w:szCs w:val="20"/>
        </w:rPr>
        <w:t>р</w:t>
      </w:r>
      <w:proofErr w:type="spellEnd"/>
      <w:proofErr w:type="gramEnd"/>
      <w:r w:rsidRPr="00E41178">
        <w:rPr>
          <w:bCs/>
          <w:sz w:val="20"/>
          <w:szCs w:val="20"/>
        </w:rPr>
        <w:t>/с 40101810900000010005, ИНН 2102001180, КПП 210201001</w:t>
      </w:r>
      <w:r w:rsidRPr="00E41178">
        <w:rPr>
          <w:sz w:val="20"/>
          <w:szCs w:val="20"/>
        </w:rPr>
        <w:t xml:space="preserve"> Банк получателя: Отделени</w:t>
      </w:r>
      <w:proofErr w:type="gramStart"/>
      <w:r w:rsidRPr="00E41178">
        <w:rPr>
          <w:sz w:val="20"/>
          <w:szCs w:val="20"/>
        </w:rPr>
        <w:t>е-</w:t>
      </w:r>
      <w:proofErr w:type="gramEnd"/>
      <w:r w:rsidRPr="00E41178">
        <w:rPr>
          <w:sz w:val="20"/>
          <w:szCs w:val="20"/>
        </w:rPr>
        <w:t xml:space="preserve"> НБ Чувашской </w:t>
      </w:r>
      <w:proofErr w:type="spellStart"/>
      <w:r w:rsidRPr="00E41178">
        <w:rPr>
          <w:sz w:val="20"/>
          <w:szCs w:val="20"/>
        </w:rPr>
        <w:t>Респ</w:t>
      </w:r>
      <w:proofErr w:type="spellEnd"/>
      <w:r w:rsidRPr="00E41178">
        <w:rPr>
          <w:sz w:val="20"/>
          <w:szCs w:val="20"/>
        </w:rPr>
        <w:t xml:space="preserve">. г. Чебоксары, код  993 114 06025 10 0000 430. </w:t>
      </w:r>
    </w:p>
    <w:p w:rsidR="001328A1" w:rsidRPr="00E41178" w:rsidRDefault="001328A1" w:rsidP="001328A1">
      <w:pPr>
        <w:pStyle w:val="aa"/>
        <w:spacing w:beforeAutospacing="0" w:afterAutospacing="0"/>
        <w:jc w:val="center"/>
        <w:rPr>
          <w:sz w:val="20"/>
          <w:szCs w:val="20"/>
        </w:rPr>
      </w:pPr>
    </w:p>
    <w:p w:rsidR="001328A1" w:rsidRPr="00E41178" w:rsidRDefault="001328A1" w:rsidP="001328A1">
      <w:pPr>
        <w:pStyle w:val="aa"/>
        <w:spacing w:beforeAutospacing="0" w:afterAutospacing="0"/>
        <w:jc w:val="center"/>
        <w:rPr>
          <w:b/>
          <w:bCs/>
          <w:sz w:val="20"/>
          <w:szCs w:val="20"/>
        </w:rPr>
      </w:pPr>
      <w:r w:rsidRPr="00E41178">
        <w:rPr>
          <w:sz w:val="20"/>
          <w:szCs w:val="20"/>
        </w:rPr>
        <w:t> </w:t>
      </w:r>
      <w:r w:rsidRPr="00E41178">
        <w:rPr>
          <w:b/>
          <w:bCs/>
          <w:sz w:val="20"/>
          <w:szCs w:val="20"/>
        </w:rPr>
        <w:t>3. Права и обязанности Сторон</w:t>
      </w:r>
    </w:p>
    <w:p w:rsidR="001328A1" w:rsidRPr="00E41178" w:rsidRDefault="001328A1" w:rsidP="001328A1">
      <w:pPr>
        <w:pStyle w:val="aa"/>
        <w:spacing w:beforeAutospacing="0" w:afterAutospacing="0"/>
        <w:rPr>
          <w:sz w:val="20"/>
          <w:szCs w:val="20"/>
        </w:rPr>
      </w:pPr>
      <w:r w:rsidRPr="00E41178">
        <w:rPr>
          <w:sz w:val="20"/>
          <w:szCs w:val="20"/>
        </w:rPr>
        <w:t>3.1.Продавец обязуется:</w:t>
      </w:r>
    </w:p>
    <w:p w:rsidR="001328A1" w:rsidRPr="00E41178" w:rsidRDefault="001328A1" w:rsidP="001328A1">
      <w:pPr>
        <w:pStyle w:val="aa"/>
        <w:spacing w:beforeAutospacing="0" w:afterAutospacing="0"/>
        <w:rPr>
          <w:sz w:val="20"/>
          <w:szCs w:val="20"/>
        </w:rPr>
      </w:pPr>
      <w:r w:rsidRPr="00E41178">
        <w:rPr>
          <w:sz w:val="20"/>
          <w:szCs w:val="20"/>
        </w:rPr>
        <w:t>3.1.1.Предоставить Покупателю сведения, необходимые для исполнения условий, установленных Договором.</w:t>
      </w:r>
    </w:p>
    <w:p w:rsidR="001328A1" w:rsidRPr="00E41178" w:rsidRDefault="001328A1" w:rsidP="001328A1">
      <w:pPr>
        <w:pStyle w:val="aa"/>
        <w:spacing w:beforeAutospacing="0" w:afterAutospacing="0"/>
        <w:rPr>
          <w:sz w:val="20"/>
          <w:szCs w:val="20"/>
        </w:rPr>
      </w:pPr>
      <w:r w:rsidRPr="00E41178">
        <w:rPr>
          <w:sz w:val="20"/>
          <w:szCs w:val="20"/>
        </w:rPr>
        <w:t>3.2.Покупатель обязуется:</w:t>
      </w:r>
    </w:p>
    <w:p w:rsidR="001328A1" w:rsidRPr="00E41178" w:rsidRDefault="001328A1" w:rsidP="001328A1">
      <w:pPr>
        <w:pStyle w:val="aa"/>
        <w:spacing w:beforeAutospacing="0" w:afterAutospacing="0"/>
        <w:rPr>
          <w:sz w:val="20"/>
          <w:szCs w:val="20"/>
        </w:rPr>
      </w:pPr>
      <w:r w:rsidRPr="00E41178">
        <w:rPr>
          <w:sz w:val="20"/>
          <w:szCs w:val="20"/>
        </w:rPr>
        <w:t>3.2.1.</w:t>
      </w:r>
      <w:proofErr w:type="gramStart"/>
      <w:r w:rsidRPr="00E41178">
        <w:rPr>
          <w:sz w:val="20"/>
          <w:szCs w:val="20"/>
        </w:rPr>
        <w:t>Оплатить цену Участка</w:t>
      </w:r>
      <w:proofErr w:type="gramEnd"/>
      <w:r w:rsidRPr="00E41178">
        <w:rPr>
          <w:sz w:val="20"/>
          <w:szCs w:val="20"/>
        </w:rPr>
        <w:t xml:space="preserve"> в сроки и в порядке,  установленном разделом 2 Договора.</w:t>
      </w:r>
    </w:p>
    <w:p w:rsidR="001328A1" w:rsidRPr="00E41178" w:rsidRDefault="001328A1" w:rsidP="001328A1">
      <w:pPr>
        <w:pStyle w:val="aa"/>
        <w:spacing w:beforeAutospacing="0" w:afterAutospacing="0"/>
        <w:rPr>
          <w:sz w:val="20"/>
          <w:szCs w:val="20"/>
        </w:rPr>
      </w:pPr>
      <w:r w:rsidRPr="00E41178">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328A1" w:rsidRPr="00E41178" w:rsidRDefault="001328A1" w:rsidP="001328A1">
      <w:pPr>
        <w:pStyle w:val="aa"/>
        <w:spacing w:beforeAutospacing="0" w:afterAutospacing="0"/>
        <w:rPr>
          <w:sz w:val="20"/>
          <w:szCs w:val="20"/>
        </w:rPr>
      </w:pPr>
      <w:r w:rsidRPr="00E41178">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E41178">
        <w:rPr>
          <w:sz w:val="20"/>
          <w:szCs w:val="20"/>
        </w:rPr>
        <w:t>контроля за</w:t>
      </w:r>
      <w:proofErr w:type="gramEnd"/>
      <w:r w:rsidRPr="00E41178">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328A1" w:rsidRPr="00E41178" w:rsidRDefault="001328A1" w:rsidP="001328A1">
      <w:pPr>
        <w:pStyle w:val="aa"/>
        <w:spacing w:beforeAutospacing="0" w:afterAutospacing="0"/>
        <w:rPr>
          <w:sz w:val="20"/>
          <w:szCs w:val="20"/>
        </w:rPr>
      </w:pPr>
      <w:r w:rsidRPr="00E41178">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328A1" w:rsidRPr="00E41178" w:rsidRDefault="001328A1" w:rsidP="001328A1">
      <w:pPr>
        <w:pStyle w:val="aa"/>
        <w:spacing w:beforeAutospacing="0" w:afterAutospacing="0"/>
        <w:rPr>
          <w:sz w:val="20"/>
          <w:szCs w:val="20"/>
        </w:rPr>
      </w:pPr>
      <w:r w:rsidRPr="00E41178">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1328A1" w:rsidRPr="00E41178" w:rsidRDefault="001328A1" w:rsidP="001328A1">
      <w:pPr>
        <w:pStyle w:val="aa"/>
        <w:spacing w:beforeAutospacing="0" w:afterAutospacing="0"/>
        <w:rPr>
          <w:sz w:val="20"/>
          <w:szCs w:val="20"/>
        </w:rPr>
      </w:pPr>
      <w:r w:rsidRPr="00E41178">
        <w:rPr>
          <w:sz w:val="20"/>
          <w:szCs w:val="20"/>
        </w:rPr>
        <w:t> </w:t>
      </w:r>
    </w:p>
    <w:p w:rsidR="001328A1" w:rsidRPr="00E41178" w:rsidRDefault="001328A1" w:rsidP="001328A1">
      <w:pPr>
        <w:pStyle w:val="aa"/>
        <w:spacing w:beforeAutospacing="0" w:afterAutospacing="0"/>
        <w:jc w:val="center"/>
        <w:rPr>
          <w:sz w:val="20"/>
          <w:szCs w:val="20"/>
        </w:rPr>
      </w:pPr>
      <w:r w:rsidRPr="00E41178">
        <w:rPr>
          <w:b/>
          <w:bCs/>
          <w:sz w:val="20"/>
          <w:szCs w:val="20"/>
        </w:rPr>
        <w:t>4. Ответственность Сторон</w:t>
      </w:r>
    </w:p>
    <w:p w:rsidR="001328A1" w:rsidRPr="00E41178" w:rsidRDefault="001328A1" w:rsidP="001328A1">
      <w:pPr>
        <w:pStyle w:val="aa"/>
        <w:spacing w:beforeAutospacing="0" w:afterAutospacing="0"/>
        <w:jc w:val="both"/>
        <w:rPr>
          <w:sz w:val="20"/>
          <w:szCs w:val="20"/>
        </w:rPr>
      </w:pPr>
      <w:r w:rsidRPr="00E41178">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1328A1" w:rsidRPr="00E41178" w:rsidRDefault="001328A1" w:rsidP="001328A1">
      <w:pPr>
        <w:pStyle w:val="aa"/>
        <w:spacing w:beforeAutospacing="0" w:afterAutospacing="0"/>
        <w:jc w:val="both"/>
        <w:rPr>
          <w:sz w:val="20"/>
          <w:szCs w:val="20"/>
        </w:rPr>
      </w:pPr>
      <w:r w:rsidRPr="00E41178">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328A1" w:rsidRPr="00E41178" w:rsidRDefault="001328A1" w:rsidP="001328A1">
      <w:pPr>
        <w:pStyle w:val="aa"/>
        <w:spacing w:beforeAutospacing="0" w:afterAutospacing="0"/>
        <w:jc w:val="both"/>
        <w:rPr>
          <w:sz w:val="20"/>
          <w:szCs w:val="20"/>
        </w:rPr>
      </w:pPr>
      <w:r w:rsidRPr="00E41178">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1328A1" w:rsidRPr="00E41178" w:rsidRDefault="001328A1" w:rsidP="001328A1">
      <w:pPr>
        <w:pStyle w:val="aa"/>
        <w:spacing w:beforeAutospacing="0" w:afterAutospacing="0"/>
        <w:jc w:val="center"/>
        <w:rPr>
          <w:b/>
          <w:bCs/>
          <w:sz w:val="20"/>
          <w:szCs w:val="20"/>
        </w:rPr>
      </w:pPr>
    </w:p>
    <w:p w:rsidR="001328A1" w:rsidRPr="00E41178" w:rsidRDefault="001328A1" w:rsidP="001328A1">
      <w:pPr>
        <w:pStyle w:val="aa"/>
        <w:spacing w:beforeAutospacing="0" w:afterAutospacing="0"/>
        <w:jc w:val="center"/>
        <w:rPr>
          <w:b/>
          <w:bCs/>
          <w:sz w:val="20"/>
          <w:szCs w:val="20"/>
        </w:rPr>
      </w:pPr>
      <w:r w:rsidRPr="00E41178">
        <w:rPr>
          <w:b/>
          <w:bCs/>
          <w:sz w:val="20"/>
          <w:szCs w:val="20"/>
        </w:rPr>
        <w:lastRenderedPageBreak/>
        <w:t>5. Особые условия</w:t>
      </w:r>
    </w:p>
    <w:p w:rsidR="001328A1" w:rsidRPr="00E41178" w:rsidRDefault="001328A1" w:rsidP="001328A1">
      <w:pPr>
        <w:pStyle w:val="aa"/>
        <w:spacing w:beforeAutospacing="0" w:afterAutospacing="0"/>
        <w:rPr>
          <w:sz w:val="20"/>
          <w:szCs w:val="20"/>
        </w:rPr>
      </w:pPr>
      <w:r w:rsidRPr="00E41178">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1328A1" w:rsidRPr="00E41178" w:rsidRDefault="001328A1" w:rsidP="001328A1">
      <w:pPr>
        <w:pStyle w:val="aa"/>
        <w:spacing w:beforeAutospacing="0" w:afterAutospacing="0"/>
        <w:rPr>
          <w:sz w:val="20"/>
          <w:szCs w:val="20"/>
        </w:rPr>
      </w:pPr>
      <w:r w:rsidRPr="00E41178">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1328A1" w:rsidRPr="00E41178" w:rsidRDefault="001328A1" w:rsidP="001328A1">
      <w:pPr>
        <w:pStyle w:val="aa"/>
        <w:spacing w:beforeAutospacing="0" w:afterAutospacing="0"/>
        <w:rPr>
          <w:sz w:val="20"/>
          <w:szCs w:val="20"/>
        </w:rPr>
      </w:pPr>
      <w:r w:rsidRPr="00E41178">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1328A1" w:rsidRPr="00E41178" w:rsidRDefault="001328A1" w:rsidP="001328A1">
      <w:pPr>
        <w:pStyle w:val="aa"/>
        <w:spacing w:beforeAutospacing="0" w:afterAutospacing="0"/>
        <w:rPr>
          <w:sz w:val="20"/>
          <w:szCs w:val="20"/>
        </w:rPr>
      </w:pPr>
      <w:r w:rsidRPr="00E41178">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1328A1" w:rsidRPr="00E41178" w:rsidRDefault="001328A1" w:rsidP="001328A1">
      <w:pPr>
        <w:pStyle w:val="aa"/>
        <w:spacing w:beforeAutospacing="0" w:afterAutospacing="0"/>
        <w:rPr>
          <w:sz w:val="20"/>
          <w:szCs w:val="20"/>
        </w:rPr>
      </w:pPr>
      <w:r w:rsidRPr="00E41178">
        <w:rPr>
          <w:sz w:val="20"/>
          <w:szCs w:val="20"/>
        </w:rPr>
        <w:t>5.5.Обязательство по передаче земельного участка считается  выполненным без составления передаточного акта.</w:t>
      </w:r>
    </w:p>
    <w:p w:rsidR="001328A1" w:rsidRPr="00E41178" w:rsidRDefault="001328A1" w:rsidP="001328A1">
      <w:pPr>
        <w:pStyle w:val="aa"/>
        <w:spacing w:beforeAutospacing="0" w:afterAutospacing="0"/>
        <w:jc w:val="center"/>
        <w:rPr>
          <w:b/>
          <w:bCs/>
          <w:sz w:val="20"/>
          <w:szCs w:val="20"/>
        </w:rPr>
      </w:pPr>
    </w:p>
    <w:p w:rsidR="001328A1" w:rsidRPr="00E41178" w:rsidRDefault="001328A1" w:rsidP="001328A1">
      <w:pPr>
        <w:pStyle w:val="aa"/>
        <w:spacing w:beforeAutospacing="0" w:afterAutospacing="0"/>
        <w:jc w:val="center"/>
        <w:rPr>
          <w:sz w:val="20"/>
          <w:szCs w:val="20"/>
        </w:rPr>
      </w:pPr>
      <w:r w:rsidRPr="00E41178">
        <w:rPr>
          <w:b/>
          <w:bCs/>
          <w:sz w:val="20"/>
          <w:szCs w:val="20"/>
        </w:rPr>
        <w:t>6. Реквизиты сторон</w:t>
      </w:r>
    </w:p>
    <w:p w:rsidR="001328A1" w:rsidRPr="00E41178" w:rsidRDefault="001328A1" w:rsidP="001328A1">
      <w:pPr>
        <w:pStyle w:val="aa"/>
        <w:spacing w:beforeAutospacing="0" w:afterAutospacing="0"/>
        <w:rPr>
          <w:sz w:val="20"/>
          <w:szCs w:val="20"/>
        </w:rPr>
      </w:pPr>
    </w:p>
    <w:p w:rsidR="001328A1" w:rsidRPr="00E41178" w:rsidRDefault="001328A1" w:rsidP="001328A1">
      <w:pPr>
        <w:pStyle w:val="aa"/>
        <w:spacing w:beforeAutospacing="0" w:afterAutospacing="0"/>
        <w:jc w:val="both"/>
        <w:rPr>
          <w:sz w:val="20"/>
          <w:szCs w:val="20"/>
        </w:rPr>
      </w:pPr>
      <w:r w:rsidRPr="00E41178">
        <w:rPr>
          <w:sz w:val="20"/>
          <w:szCs w:val="20"/>
        </w:rPr>
        <w:t xml:space="preserve">Продавец: Администрация Аликовского района Чувашской Республики. ИНН 2102001180, КПП 210201001, БИК 049706001, </w:t>
      </w:r>
    </w:p>
    <w:p w:rsidR="001328A1" w:rsidRPr="00E41178" w:rsidRDefault="001328A1" w:rsidP="001328A1">
      <w:pPr>
        <w:jc w:val="both"/>
        <w:rPr>
          <w:sz w:val="20"/>
          <w:szCs w:val="20"/>
        </w:rPr>
      </w:pPr>
      <w:proofErr w:type="gramStart"/>
      <w:r w:rsidRPr="00E41178">
        <w:rPr>
          <w:sz w:val="20"/>
          <w:szCs w:val="20"/>
        </w:rPr>
        <w:t>Юридический адрес: 429250, Чувашская Республика, Аликовский район, с. Аликово,                                           ул. Октябрьская, д.21.</w:t>
      </w:r>
      <w:proofErr w:type="gramEnd"/>
    </w:p>
    <w:p w:rsidR="001328A1" w:rsidRPr="00E41178" w:rsidRDefault="001328A1" w:rsidP="001328A1">
      <w:pPr>
        <w:jc w:val="both"/>
        <w:rPr>
          <w:sz w:val="20"/>
          <w:szCs w:val="20"/>
        </w:rPr>
      </w:pPr>
    </w:p>
    <w:p w:rsidR="001328A1" w:rsidRPr="00E41178" w:rsidRDefault="001328A1" w:rsidP="001328A1">
      <w:pPr>
        <w:jc w:val="both"/>
        <w:rPr>
          <w:sz w:val="20"/>
          <w:szCs w:val="20"/>
        </w:rPr>
      </w:pPr>
      <w:r w:rsidRPr="00E41178">
        <w:rPr>
          <w:sz w:val="20"/>
          <w:szCs w:val="20"/>
        </w:rPr>
        <w:t xml:space="preserve">Глава администрации </w:t>
      </w:r>
    </w:p>
    <w:p w:rsidR="001328A1" w:rsidRPr="00E41178" w:rsidRDefault="001328A1" w:rsidP="001328A1">
      <w:pPr>
        <w:jc w:val="both"/>
        <w:rPr>
          <w:sz w:val="20"/>
          <w:szCs w:val="20"/>
        </w:rPr>
      </w:pPr>
      <w:r w:rsidRPr="00E41178">
        <w:rPr>
          <w:sz w:val="20"/>
          <w:szCs w:val="20"/>
        </w:rPr>
        <w:t>Аликовского района Чувашской Республики               _______________/_______________/ </w:t>
      </w:r>
    </w:p>
    <w:p w:rsidR="001328A1" w:rsidRPr="00E41178" w:rsidRDefault="001328A1" w:rsidP="001328A1">
      <w:pPr>
        <w:pStyle w:val="aa"/>
        <w:spacing w:beforeAutospacing="0" w:afterAutospacing="0"/>
        <w:rPr>
          <w:sz w:val="20"/>
          <w:szCs w:val="20"/>
        </w:rPr>
      </w:pPr>
      <w:r w:rsidRPr="00E41178">
        <w:rPr>
          <w:sz w:val="20"/>
          <w:szCs w:val="20"/>
        </w:rPr>
        <w:t>М.П.</w:t>
      </w:r>
    </w:p>
    <w:p w:rsidR="001328A1" w:rsidRPr="00E41178" w:rsidRDefault="001328A1" w:rsidP="001328A1">
      <w:pPr>
        <w:pStyle w:val="aa"/>
        <w:spacing w:beforeAutospacing="0" w:afterAutospacing="0"/>
        <w:rPr>
          <w:sz w:val="20"/>
          <w:szCs w:val="20"/>
        </w:rPr>
      </w:pPr>
    </w:p>
    <w:p w:rsidR="001328A1" w:rsidRPr="00E41178" w:rsidRDefault="001328A1" w:rsidP="001328A1">
      <w:pPr>
        <w:pStyle w:val="aa"/>
        <w:rPr>
          <w:sz w:val="20"/>
          <w:szCs w:val="20"/>
        </w:rPr>
      </w:pPr>
      <w:r w:rsidRPr="00E41178">
        <w:rPr>
          <w:sz w:val="20"/>
          <w:szCs w:val="20"/>
        </w:rPr>
        <w:t>Покупатель: ________________________________________</w:t>
      </w:r>
    </w:p>
    <w:p w:rsidR="001328A1" w:rsidRPr="00E41178" w:rsidRDefault="001328A1" w:rsidP="001328A1">
      <w:pPr>
        <w:pStyle w:val="aa"/>
        <w:rPr>
          <w:sz w:val="20"/>
          <w:szCs w:val="20"/>
        </w:rPr>
      </w:pPr>
      <w:r w:rsidRPr="00E41178">
        <w:rPr>
          <w:sz w:val="20"/>
          <w:szCs w:val="20"/>
        </w:rPr>
        <w:t>М.П.         _________________________________/__________________/</w:t>
      </w: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p w:rsidR="00EE5CCF" w:rsidRDefault="00EE5CCF"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C57BCC">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EE5CCF">
            <w:pPr>
              <w:rPr>
                <w:sz w:val="18"/>
                <w:szCs w:val="18"/>
              </w:rPr>
            </w:pPr>
            <w:r>
              <w:rPr>
                <w:sz w:val="18"/>
                <w:szCs w:val="18"/>
              </w:rPr>
              <w:t xml:space="preserve">Подписано в печать  </w:t>
            </w:r>
            <w:r w:rsidR="001E4A36">
              <w:rPr>
                <w:sz w:val="18"/>
                <w:szCs w:val="18"/>
              </w:rPr>
              <w:t>1</w:t>
            </w:r>
            <w:r w:rsidR="00EE5CCF">
              <w:rPr>
                <w:sz w:val="18"/>
                <w:szCs w:val="18"/>
              </w:rPr>
              <w:t>1</w:t>
            </w:r>
            <w:r w:rsidR="001E4A36">
              <w:rPr>
                <w:sz w:val="18"/>
                <w:szCs w:val="18"/>
              </w:rPr>
              <w:t>.10</w:t>
            </w:r>
            <w:r>
              <w:rPr>
                <w:sz w:val="18"/>
                <w:szCs w:val="18"/>
              </w:rPr>
              <w:t>.2018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D83D9E">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98" w:rsidRDefault="004A4698" w:rsidP="00F23871">
      <w:r>
        <w:separator/>
      </w:r>
    </w:p>
  </w:endnote>
  <w:endnote w:type="continuationSeparator" w:id="0">
    <w:p w:rsidR="004A4698" w:rsidRDefault="004A4698"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SymbolPS"/>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Cyr">
    <w:panose1 w:val="00000000000000000000"/>
    <w:charset w:val="CC"/>
    <w:family w:val="roman"/>
    <w:notTrueType/>
    <w:pitch w:val="variable"/>
    <w:sig w:usb0="00000201" w:usb1="00000000" w:usb2="00000000" w:usb3="00000000" w:csb0="00000004" w:csb1="00000000"/>
  </w:font>
  <w:font w:name="Garamond">
    <w:panose1 w:val="02020502050306020203"/>
    <w:charset w:val="00"/>
    <w:family w:val="roman"/>
    <w:pitch w:val="variable"/>
    <w:sig w:usb0="00000007" w:usb1="00000000" w:usb2="00000000" w:usb3="00000000" w:csb0="00000093"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5813"/>
    </w:sdtPr>
    <w:sdtContent>
      <w:p w:rsidR="00A81027" w:rsidRDefault="001A4CE1">
        <w:pPr>
          <w:pStyle w:val="ac"/>
          <w:jc w:val="right"/>
        </w:pPr>
        <w:fldSimple w:instr=" PAGE   \* MERGEFORMAT ">
          <w:r w:rsidR="00A81027">
            <w:rPr>
              <w:noProof/>
            </w:rPr>
            <w:t>1</w:t>
          </w:r>
        </w:fldSimple>
      </w:p>
    </w:sdtContent>
  </w:sdt>
  <w:p w:rsidR="00A81027" w:rsidRDefault="00A8102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9965F7" w:rsidRDefault="001A4CE1">
        <w:pPr>
          <w:pStyle w:val="ac"/>
          <w:jc w:val="center"/>
        </w:pPr>
        <w:fldSimple w:instr=" PAGE   \* MERGEFORMAT ">
          <w:r w:rsidR="001328A1">
            <w:rPr>
              <w:noProof/>
            </w:rPr>
            <w:t>53</w:t>
          </w:r>
        </w:fldSimple>
      </w:p>
    </w:sdtContent>
  </w:sdt>
  <w:p w:rsidR="009965F7" w:rsidRDefault="009965F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F7" w:rsidRDefault="009965F7">
    <w:pPr>
      <w:pStyle w:val="ac"/>
    </w:pPr>
  </w:p>
  <w:p w:rsidR="009965F7" w:rsidRDefault="009965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98" w:rsidRDefault="004A4698" w:rsidP="00F23871">
      <w:r>
        <w:separator/>
      </w:r>
    </w:p>
  </w:footnote>
  <w:footnote w:type="continuationSeparator" w:id="0">
    <w:p w:rsidR="004A4698" w:rsidRDefault="004A4698"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F7" w:rsidRDefault="001A4CE1">
    <w:pPr>
      <w:pStyle w:val="ae"/>
      <w:framePr w:wrap="around" w:vAnchor="text" w:hAnchor="margin" w:xAlign="center" w:y="1"/>
      <w:rPr>
        <w:rStyle w:val="af0"/>
      </w:rPr>
    </w:pPr>
    <w:r>
      <w:rPr>
        <w:rStyle w:val="af0"/>
      </w:rPr>
      <w:fldChar w:fldCharType="begin"/>
    </w:r>
    <w:r w:rsidR="009965F7">
      <w:rPr>
        <w:rStyle w:val="af0"/>
      </w:rPr>
      <w:instrText xml:space="preserve">PAGE  </w:instrText>
    </w:r>
    <w:r>
      <w:rPr>
        <w:rStyle w:val="af0"/>
      </w:rPr>
      <w:fldChar w:fldCharType="end"/>
    </w:r>
  </w:p>
  <w:p w:rsidR="009965F7" w:rsidRDefault="009965F7">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B7BC5FCA"/>
    <w:name w:val="WW8Num2"/>
    <w:lvl w:ilvl="0">
      <w:start w:val="1"/>
      <w:numFmt w:val="decimal"/>
      <w:lvlText w:val="%1."/>
      <w:lvlJc w:val="left"/>
      <w:pPr>
        <w:tabs>
          <w:tab w:val="num" w:pos="720"/>
        </w:tabs>
        <w:ind w:left="720" w:hanging="360"/>
      </w:pPr>
      <w:rPr>
        <w:sz w:val="20"/>
        <w:szCs w:val="20"/>
      </w:rPr>
    </w:lvl>
    <w:lvl w:ilvl="1">
      <w:start w:val="2"/>
      <w:numFmt w:val="decimal"/>
      <w:lvlText w:val="%1.%2."/>
      <w:lvlJc w:val="left"/>
      <w:pPr>
        <w:tabs>
          <w:tab w:val="num" w:pos="1080"/>
        </w:tabs>
        <w:ind w:left="1080" w:hanging="360"/>
      </w:pPr>
      <w:rPr>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3A069F"/>
    <w:multiLevelType w:val="hybridMultilevel"/>
    <w:tmpl w:val="4C0830BE"/>
    <w:lvl w:ilvl="0" w:tplc="1F80E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6B1B37"/>
    <w:multiLevelType w:val="hybridMultilevel"/>
    <w:tmpl w:val="99BC689A"/>
    <w:lvl w:ilvl="0" w:tplc="A4445B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67466F"/>
    <w:multiLevelType w:val="multilevel"/>
    <w:tmpl w:val="A7D065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8E29D7"/>
    <w:multiLevelType w:val="hybridMultilevel"/>
    <w:tmpl w:val="B96E67B6"/>
    <w:lvl w:ilvl="0" w:tplc="8300F7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C54565"/>
    <w:multiLevelType w:val="hybridMultilevel"/>
    <w:tmpl w:val="071AC15E"/>
    <w:lvl w:ilvl="0" w:tplc="953C877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DD3A09"/>
    <w:multiLevelType w:val="hybridMultilevel"/>
    <w:tmpl w:val="959C1E68"/>
    <w:lvl w:ilvl="0" w:tplc="672210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5B23C9E"/>
    <w:multiLevelType w:val="multilevel"/>
    <w:tmpl w:val="9364CE72"/>
    <w:lvl w:ilvl="0">
      <w:start w:val="1"/>
      <w:numFmt w:val="decimal"/>
      <w:lvlText w:val="%1."/>
      <w:lvlJc w:val="left"/>
      <w:pPr>
        <w:ind w:left="1080" w:hanging="375"/>
      </w:pPr>
      <w:rPr>
        <w:rFonts w:ascii="Times New Roman" w:eastAsia="Calibri"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1">
    <w:nsid w:val="76BA058A"/>
    <w:multiLevelType w:val="multilevel"/>
    <w:tmpl w:val="413C1260"/>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11"/>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6A8D"/>
    <w:rsid w:val="00067BE2"/>
    <w:rsid w:val="00096775"/>
    <w:rsid w:val="000A380A"/>
    <w:rsid w:val="00100157"/>
    <w:rsid w:val="00101729"/>
    <w:rsid w:val="001328A1"/>
    <w:rsid w:val="00137228"/>
    <w:rsid w:val="00144A3D"/>
    <w:rsid w:val="00146B6C"/>
    <w:rsid w:val="00150C80"/>
    <w:rsid w:val="00157342"/>
    <w:rsid w:val="00185FC4"/>
    <w:rsid w:val="001A4CE1"/>
    <w:rsid w:val="001D268C"/>
    <w:rsid w:val="001E171B"/>
    <w:rsid w:val="001E1E14"/>
    <w:rsid w:val="001E4A36"/>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96AA9"/>
    <w:rsid w:val="004A375D"/>
    <w:rsid w:val="004A4698"/>
    <w:rsid w:val="004A4A64"/>
    <w:rsid w:val="004E5012"/>
    <w:rsid w:val="00501901"/>
    <w:rsid w:val="00521410"/>
    <w:rsid w:val="00531E48"/>
    <w:rsid w:val="00545C50"/>
    <w:rsid w:val="00574CC6"/>
    <w:rsid w:val="0057615B"/>
    <w:rsid w:val="00576C5C"/>
    <w:rsid w:val="005774E3"/>
    <w:rsid w:val="0058457F"/>
    <w:rsid w:val="0058695C"/>
    <w:rsid w:val="005C11DA"/>
    <w:rsid w:val="005D7553"/>
    <w:rsid w:val="00604E95"/>
    <w:rsid w:val="006173C6"/>
    <w:rsid w:val="006B6899"/>
    <w:rsid w:val="006C7C15"/>
    <w:rsid w:val="006D0E67"/>
    <w:rsid w:val="006F0BF4"/>
    <w:rsid w:val="006F4DF1"/>
    <w:rsid w:val="00700805"/>
    <w:rsid w:val="00720FA7"/>
    <w:rsid w:val="00725F2E"/>
    <w:rsid w:val="0074453E"/>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965F7"/>
    <w:rsid w:val="009A4A8A"/>
    <w:rsid w:val="009B3118"/>
    <w:rsid w:val="009F3360"/>
    <w:rsid w:val="00A005BC"/>
    <w:rsid w:val="00A13774"/>
    <w:rsid w:val="00A21EA1"/>
    <w:rsid w:val="00A27369"/>
    <w:rsid w:val="00A55DB6"/>
    <w:rsid w:val="00A81027"/>
    <w:rsid w:val="00AA1BE9"/>
    <w:rsid w:val="00AC03AB"/>
    <w:rsid w:val="00AC78F2"/>
    <w:rsid w:val="00B12EFD"/>
    <w:rsid w:val="00B14261"/>
    <w:rsid w:val="00B1535B"/>
    <w:rsid w:val="00B174B6"/>
    <w:rsid w:val="00B42235"/>
    <w:rsid w:val="00B61F93"/>
    <w:rsid w:val="00B768A3"/>
    <w:rsid w:val="00B81DE4"/>
    <w:rsid w:val="00C1309B"/>
    <w:rsid w:val="00C217FB"/>
    <w:rsid w:val="00C351EB"/>
    <w:rsid w:val="00C37415"/>
    <w:rsid w:val="00C57BCC"/>
    <w:rsid w:val="00C668F2"/>
    <w:rsid w:val="00C8264D"/>
    <w:rsid w:val="00CA0236"/>
    <w:rsid w:val="00CB516C"/>
    <w:rsid w:val="00CC1652"/>
    <w:rsid w:val="00CD7D2C"/>
    <w:rsid w:val="00D17BEF"/>
    <w:rsid w:val="00D248D1"/>
    <w:rsid w:val="00D77AFE"/>
    <w:rsid w:val="00D83D9E"/>
    <w:rsid w:val="00E84E32"/>
    <w:rsid w:val="00E9650D"/>
    <w:rsid w:val="00EA310F"/>
    <w:rsid w:val="00EE5CCF"/>
    <w:rsid w:val="00EF4AF7"/>
    <w:rsid w:val="00F00547"/>
    <w:rsid w:val="00F22CBF"/>
    <w:rsid w:val="00F23871"/>
    <w:rsid w:val="00F2763E"/>
    <w:rsid w:val="00F57981"/>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uiPriority w:val="9"/>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qFormat/>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qFormat/>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qFormat/>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3">
    <w:name w:val="Style3"/>
    <w:basedOn w:val="a"/>
    <w:rsid w:val="001E4A36"/>
    <w:pPr>
      <w:widowControl w:val="0"/>
      <w:autoSpaceDE w:val="0"/>
      <w:autoSpaceDN w:val="0"/>
      <w:adjustRightInd w:val="0"/>
    </w:pPr>
    <w:rPr>
      <w:rFonts w:ascii="Courier New" w:hAnsi="Courier New"/>
    </w:rPr>
  </w:style>
  <w:style w:type="character" w:customStyle="1" w:styleId="FontStyle41">
    <w:name w:val="Font Style41"/>
    <w:rsid w:val="001E4A36"/>
    <w:rPr>
      <w:rFonts w:ascii="Courier New" w:hAnsi="Courier New" w:cs="Courier New" w:hint="default"/>
      <w:sz w:val="18"/>
      <w:szCs w:val="18"/>
    </w:rPr>
  </w:style>
  <w:style w:type="paragraph" w:customStyle="1" w:styleId="msonormalbullet3gif">
    <w:name w:val="msonormalbullet3.gif"/>
    <w:basedOn w:val="a"/>
    <w:rsid w:val="001E4A36"/>
    <w:pPr>
      <w:spacing w:before="100" w:beforeAutospacing="1" w:after="100" w:afterAutospacing="1"/>
    </w:pPr>
  </w:style>
  <w:style w:type="paragraph" w:customStyle="1" w:styleId="msonormalbullet1gif">
    <w:name w:val="msonormalbullet1.gif"/>
    <w:basedOn w:val="a"/>
    <w:rsid w:val="001E4A36"/>
    <w:pPr>
      <w:spacing w:before="100" w:beforeAutospacing="1" w:after="100" w:afterAutospacing="1"/>
    </w:pPr>
  </w:style>
  <w:style w:type="paragraph" w:customStyle="1" w:styleId="211">
    <w:name w:val="Основной текст с отступом 21"/>
    <w:basedOn w:val="a"/>
    <w:rsid w:val="009965F7"/>
    <w:pPr>
      <w:suppressAutoHyphens/>
      <w:ind w:left="709"/>
      <w:jc w:val="both"/>
    </w:pPr>
    <w:rPr>
      <w:sz w:val="28"/>
      <w:szCs w:val="20"/>
      <w:lang w:eastAsia="zh-CN"/>
    </w:rPr>
  </w:style>
  <w:style w:type="character" w:customStyle="1" w:styleId="-0">
    <w:name w:val="Интернет-ссылка"/>
    <w:basedOn w:val="a0"/>
    <w:uiPriority w:val="99"/>
    <w:rsid w:val="001328A1"/>
    <w:rPr>
      <w:rFonts w:cs="Times New Roman"/>
      <w:color w:val="0000FF"/>
      <w:u w:val="single"/>
    </w:rPr>
  </w:style>
  <w:style w:type="character" w:customStyle="1" w:styleId="ListLabel1">
    <w:name w:val="ListLabel 1"/>
    <w:qFormat/>
    <w:rsid w:val="001328A1"/>
    <w:rPr>
      <w:rFonts w:cs="Times New Roman"/>
      <w:sz w:val="24"/>
    </w:rPr>
  </w:style>
  <w:style w:type="character" w:customStyle="1" w:styleId="ListLabel2">
    <w:name w:val="ListLabel 2"/>
    <w:qFormat/>
    <w:rsid w:val="001328A1"/>
    <w:rPr>
      <w:rFonts w:cs="Times New Roman"/>
    </w:rPr>
  </w:style>
  <w:style w:type="character" w:customStyle="1" w:styleId="ListLabel3">
    <w:name w:val="ListLabel 3"/>
    <w:qFormat/>
    <w:rsid w:val="001328A1"/>
    <w:rPr>
      <w:rFonts w:cs="Times New Roman"/>
    </w:rPr>
  </w:style>
  <w:style w:type="character" w:customStyle="1" w:styleId="ListLabel4">
    <w:name w:val="ListLabel 4"/>
    <w:qFormat/>
    <w:rsid w:val="001328A1"/>
    <w:rPr>
      <w:rFonts w:cs="Times New Roman"/>
    </w:rPr>
  </w:style>
  <w:style w:type="character" w:customStyle="1" w:styleId="ListLabel5">
    <w:name w:val="ListLabel 5"/>
    <w:qFormat/>
    <w:rsid w:val="001328A1"/>
    <w:rPr>
      <w:rFonts w:cs="Times New Roman"/>
    </w:rPr>
  </w:style>
  <w:style w:type="character" w:customStyle="1" w:styleId="ListLabel6">
    <w:name w:val="ListLabel 6"/>
    <w:qFormat/>
    <w:rsid w:val="001328A1"/>
    <w:rPr>
      <w:rFonts w:cs="Times New Roman"/>
    </w:rPr>
  </w:style>
  <w:style w:type="character" w:customStyle="1" w:styleId="ListLabel7">
    <w:name w:val="ListLabel 7"/>
    <w:qFormat/>
    <w:rsid w:val="001328A1"/>
    <w:rPr>
      <w:rFonts w:cs="Times New Roman"/>
    </w:rPr>
  </w:style>
  <w:style w:type="character" w:customStyle="1" w:styleId="ListLabel8">
    <w:name w:val="ListLabel 8"/>
    <w:qFormat/>
    <w:rsid w:val="001328A1"/>
    <w:rPr>
      <w:rFonts w:cs="Times New Roman"/>
    </w:rPr>
  </w:style>
  <w:style w:type="character" w:customStyle="1" w:styleId="ListLabel9">
    <w:name w:val="ListLabel 9"/>
    <w:qFormat/>
    <w:rsid w:val="001328A1"/>
    <w:rPr>
      <w:rFonts w:cs="Times New Roman"/>
    </w:rPr>
  </w:style>
  <w:style w:type="character" w:customStyle="1" w:styleId="ListLabel10">
    <w:name w:val="ListLabel 10"/>
    <w:qFormat/>
    <w:rsid w:val="001328A1"/>
    <w:rPr>
      <w:sz w:val="22"/>
    </w:rPr>
  </w:style>
  <w:style w:type="character" w:customStyle="1" w:styleId="ListLabel11">
    <w:name w:val="ListLabel 11"/>
    <w:qFormat/>
    <w:rsid w:val="001328A1"/>
    <w:rPr>
      <w:sz w:val="24"/>
      <w:szCs w:val="24"/>
    </w:rPr>
  </w:style>
  <w:style w:type="character" w:customStyle="1" w:styleId="ListLabel12">
    <w:name w:val="ListLabel 12"/>
    <w:qFormat/>
    <w:rsid w:val="001328A1"/>
    <w:rPr>
      <w:rFonts w:cs="Times New Roman"/>
      <w:sz w:val="24"/>
    </w:rPr>
  </w:style>
  <w:style w:type="character" w:customStyle="1" w:styleId="ListLabel13">
    <w:name w:val="ListLabel 13"/>
    <w:qFormat/>
    <w:rsid w:val="001328A1"/>
    <w:rPr>
      <w:rFonts w:cs="Times New Roman"/>
    </w:rPr>
  </w:style>
  <w:style w:type="character" w:customStyle="1" w:styleId="ListLabel14">
    <w:name w:val="ListLabel 14"/>
    <w:qFormat/>
    <w:rsid w:val="001328A1"/>
    <w:rPr>
      <w:rFonts w:cs="Times New Roman"/>
    </w:rPr>
  </w:style>
  <w:style w:type="character" w:customStyle="1" w:styleId="ListLabel15">
    <w:name w:val="ListLabel 15"/>
    <w:qFormat/>
    <w:rsid w:val="001328A1"/>
    <w:rPr>
      <w:rFonts w:cs="Times New Roman"/>
    </w:rPr>
  </w:style>
  <w:style w:type="character" w:customStyle="1" w:styleId="ListLabel16">
    <w:name w:val="ListLabel 16"/>
    <w:qFormat/>
    <w:rsid w:val="001328A1"/>
    <w:rPr>
      <w:rFonts w:cs="Times New Roman"/>
    </w:rPr>
  </w:style>
  <w:style w:type="character" w:customStyle="1" w:styleId="ListLabel17">
    <w:name w:val="ListLabel 17"/>
    <w:qFormat/>
    <w:rsid w:val="001328A1"/>
    <w:rPr>
      <w:rFonts w:cs="Times New Roman"/>
    </w:rPr>
  </w:style>
  <w:style w:type="character" w:customStyle="1" w:styleId="ListLabel18">
    <w:name w:val="ListLabel 18"/>
    <w:qFormat/>
    <w:rsid w:val="001328A1"/>
    <w:rPr>
      <w:rFonts w:cs="Times New Roman"/>
    </w:rPr>
  </w:style>
  <w:style w:type="character" w:customStyle="1" w:styleId="ListLabel19">
    <w:name w:val="ListLabel 19"/>
    <w:qFormat/>
    <w:rsid w:val="001328A1"/>
    <w:rPr>
      <w:rFonts w:cs="Times New Roman"/>
    </w:rPr>
  </w:style>
  <w:style w:type="character" w:customStyle="1" w:styleId="ListLabel20">
    <w:name w:val="ListLabel 20"/>
    <w:qFormat/>
    <w:rsid w:val="001328A1"/>
    <w:rPr>
      <w:rFonts w:cs="Times New Roman"/>
    </w:rPr>
  </w:style>
  <w:style w:type="character" w:customStyle="1" w:styleId="ListLabel21">
    <w:name w:val="ListLabel 21"/>
    <w:qFormat/>
    <w:rsid w:val="001328A1"/>
    <w:rPr>
      <w:sz w:val="22"/>
    </w:rPr>
  </w:style>
  <w:style w:type="character" w:customStyle="1" w:styleId="ListLabel22">
    <w:name w:val="ListLabel 22"/>
    <w:qFormat/>
    <w:rsid w:val="001328A1"/>
    <w:rPr>
      <w:sz w:val="24"/>
      <w:szCs w:val="24"/>
    </w:rPr>
  </w:style>
  <w:style w:type="character" w:customStyle="1" w:styleId="ListLabel23">
    <w:name w:val="ListLabel 23"/>
    <w:qFormat/>
    <w:rsid w:val="001328A1"/>
    <w:rPr>
      <w:rFonts w:cs="Times New Roman"/>
      <w:sz w:val="24"/>
    </w:rPr>
  </w:style>
  <w:style w:type="character" w:customStyle="1" w:styleId="ListLabel24">
    <w:name w:val="ListLabel 24"/>
    <w:qFormat/>
    <w:rsid w:val="001328A1"/>
    <w:rPr>
      <w:rFonts w:cs="Times New Roman"/>
    </w:rPr>
  </w:style>
  <w:style w:type="character" w:customStyle="1" w:styleId="ListLabel25">
    <w:name w:val="ListLabel 25"/>
    <w:qFormat/>
    <w:rsid w:val="001328A1"/>
    <w:rPr>
      <w:rFonts w:cs="Times New Roman"/>
    </w:rPr>
  </w:style>
  <w:style w:type="character" w:customStyle="1" w:styleId="ListLabel26">
    <w:name w:val="ListLabel 26"/>
    <w:qFormat/>
    <w:rsid w:val="001328A1"/>
    <w:rPr>
      <w:rFonts w:cs="Times New Roman"/>
    </w:rPr>
  </w:style>
  <w:style w:type="character" w:customStyle="1" w:styleId="ListLabel27">
    <w:name w:val="ListLabel 27"/>
    <w:qFormat/>
    <w:rsid w:val="001328A1"/>
    <w:rPr>
      <w:rFonts w:cs="Times New Roman"/>
    </w:rPr>
  </w:style>
  <w:style w:type="character" w:customStyle="1" w:styleId="ListLabel28">
    <w:name w:val="ListLabel 28"/>
    <w:qFormat/>
    <w:rsid w:val="001328A1"/>
    <w:rPr>
      <w:rFonts w:cs="Times New Roman"/>
    </w:rPr>
  </w:style>
  <w:style w:type="character" w:customStyle="1" w:styleId="ListLabel29">
    <w:name w:val="ListLabel 29"/>
    <w:qFormat/>
    <w:rsid w:val="001328A1"/>
    <w:rPr>
      <w:rFonts w:cs="Times New Roman"/>
    </w:rPr>
  </w:style>
  <w:style w:type="character" w:customStyle="1" w:styleId="ListLabel30">
    <w:name w:val="ListLabel 30"/>
    <w:qFormat/>
    <w:rsid w:val="001328A1"/>
    <w:rPr>
      <w:rFonts w:cs="Times New Roman"/>
    </w:rPr>
  </w:style>
  <w:style w:type="character" w:customStyle="1" w:styleId="ListLabel31">
    <w:name w:val="ListLabel 31"/>
    <w:qFormat/>
    <w:rsid w:val="001328A1"/>
    <w:rPr>
      <w:rFonts w:cs="Times New Roman"/>
    </w:rPr>
  </w:style>
  <w:style w:type="character" w:customStyle="1" w:styleId="ListLabel32">
    <w:name w:val="ListLabel 32"/>
    <w:qFormat/>
    <w:rsid w:val="001328A1"/>
    <w:rPr>
      <w:sz w:val="22"/>
    </w:rPr>
  </w:style>
  <w:style w:type="character" w:customStyle="1" w:styleId="ListLabel33">
    <w:name w:val="ListLabel 33"/>
    <w:qFormat/>
    <w:rsid w:val="001328A1"/>
    <w:rPr>
      <w:sz w:val="24"/>
      <w:szCs w:val="24"/>
    </w:rPr>
  </w:style>
  <w:style w:type="character" w:customStyle="1" w:styleId="ListLabel34">
    <w:name w:val="ListLabel 34"/>
    <w:qFormat/>
    <w:rsid w:val="001328A1"/>
    <w:rPr>
      <w:rFonts w:cs="Times New Roman"/>
      <w:sz w:val="24"/>
    </w:rPr>
  </w:style>
  <w:style w:type="character" w:customStyle="1" w:styleId="ListLabel35">
    <w:name w:val="ListLabel 35"/>
    <w:qFormat/>
    <w:rsid w:val="001328A1"/>
    <w:rPr>
      <w:rFonts w:cs="Times New Roman"/>
    </w:rPr>
  </w:style>
  <w:style w:type="character" w:customStyle="1" w:styleId="ListLabel36">
    <w:name w:val="ListLabel 36"/>
    <w:qFormat/>
    <w:rsid w:val="001328A1"/>
    <w:rPr>
      <w:rFonts w:cs="Times New Roman"/>
    </w:rPr>
  </w:style>
  <w:style w:type="character" w:customStyle="1" w:styleId="ListLabel37">
    <w:name w:val="ListLabel 37"/>
    <w:qFormat/>
    <w:rsid w:val="001328A1"/>
    <w:rPr>
      <w:rFonts w:cs="Times New Roman"/>
    </w:rPr>
  </w:style>
  <w:style w:type="character" w:customStyle="1" w:styleId="ListLabel38">
    <w:name w:val="ListLabel 38"/>
    <w:qFormat/>
    <w:rsid w:val="001328A1"/>
    <w:rPr>
      <w:rFonts w:cs="Times New Roman"/>
    </w:rPr>
  </w:style>
  <w:style w:type="character" w:customStyle="1" w:styleId="ListLabel39">
    <w:name w:val="ListLabel 39"/>
    <w:qFormat/>
    <w:rsid w:val="001328A1"/>
    <w:rPr>
      <w:rFonts w:cs="Times New Roman"/>
    </w:rPr>
  </w:style>
  <w:style w:type="character" w:customStyle="1" w:styleId="ListLabel40">
    <w:name w:val="ListLabel 40"/>
    <w:qFormat/>
    <w:rsid w:val="001328A1"/>
    <w:rPr>
      <w:rFonts w:cs="Times New Roman"/>
    </w:rPr>
  </w:style>
  <w:style w:type="character" w:customStyle="1" w:styleId="ListLabel41">
    <w:name w:val="ListLabel 41"/>
    <w:qFormat/>
    <w:rsid w:val="001328A1"/>
    <w:rPr>
      <w:rFonts w:cs="Times New Roman"/>
    </w:rPr>
  </w:style>
  <w:style w:type="character" w:customStyle="1" w:styleId="ListLabel42">
    <w:name w:val="ListLabel 42"/>
    <w:qFormat/>
    <w:rsid w:val="001328A1"/>
    <w:rPr>
      <w:rFonts w:cs="Times New Roman"/>
    </w:rPr>
  </w:style>
  <w:style w:type="character" w:customStyle="1" w:styleId="ListLabel43">
    <w:name w:val="ListLabel 43"/>
    <w:qFormat/>
    <w:rsid w:val="001328A1"/>
    <w:rPr>
      <w:sz w:val="24"/>
      <w:szCs w:val="24"/>
    </w:rPr>
  </w:style>
  <w:style w:type="character" w:customStyle="1" w:styleId="ListLabel44">
    <w:name w:val="ListLabel 44"/>
    <w:qFormat/>
    <w:rsid w:val="001328A1"/>
    <w:rPr>
      <w:rFonts w:cs="Times New Roman"/>
      <w:sz w:val="24"/>
    </w:rPr>
  </w:style>
  <w:style w:type="character" w:customStyle="1" w:styleId="ListLabel45">
    <w:name w:val="ListLabel 45"/>
    <w:qFormat/>
    <w:rsid w:val="001328A1"/>
    <w:rPr>
      <w:rFonts w:cs="Times New Roman"/>
    </w:rPr>
  </w:style>
  <w:style w:type="character" w:customStyle="1" w:styleId="ListLabel46">
    <w:name w:val="ListLabel 46"/>
    <w:qFormat/>
    <w:rsid w:val="001328A1"/>
    <w:rPr>
      <w:rFonts w:cs="Times New Roman"/>
    </w:rPr>
  </w:style>
  <w:style w:type="character" w:customStyle="1" w:styleId="ListLabel47">
    <w:name w:val="ListLabel 47"/>
    <w:qFormat/>
    <w:rsid w:val="001328A1"/>
    <w:rPr>
      <w:rFonts w:cs="Times New Roman"/>
    </w:rPr>
  </w:style>
  <w:style w:type="character" w:customStyle="1" w:styleId="ListLabel48">
    <w:name w:val="ListLabel 48"/>
    <w:qFormat/>
    <w:rsid w:val="001328A1"/>
    <w:rPr>
      <w:rFonts w:cs="Times New Roman"/>
    </w:rPr>
  </w:style>
  <w:style w:type="character" w:customStyle="1" w:styleId="ListLabel49">
    <w:name w:val="ListLabel 49"/>
    <w:qFormat/>
    <w:rsid w:val="001328A1"/>
    <w:rPr>
      <w:rFonts w:cs="Times New Roman"/>
    </w:rPr>
  </w:style>
  <w:style w:type="character" w:customStyle="1" w:styleId="ListLabel50">
    <w:name w:val="ListLabel 50"/>
    <w:qFormat/>
    <w:rsid w:val="001328A1"/>
    <w:rPr>
      <w:rFonts w:cs="Times New Roman"/>
    </w:rPr>
  </w:style>
  <w:style w:type="character" w:customStyle="1" w:styleId="ListLabel51">
    <w:name w:val="ListLabel 51"/>
    <w:qFormat/>
    <w:rsid w:val="001328A1"/>
    <w:rPr>
      <w:rFonts w:cs="Times New Roman"/>
    </w:rPr>
  </w:style>
  <w:style w:type="character" w:customStyle="1" w:styleId="ListLabel52">
    <w:name w:val="ListLabel 52"/>
    <w:qFormat/>
    <w:rsid w:val="001328A1"/>
    <w:rPr>
      <w:rFonts w:cs="Times New Roman"/>
    </w:rPr>
  </w:style>
  <w:style w:type="character" w:customStyle="1" w:styleId="ListLabel53">
    <w:name w:val="ListLabel 53"/>
    <w:qFormat/>
    <w:rsid w:val="001328A1"/>
    <w:rPr>
      <w:sz w:val="24"/>
      <w:szCs w:val="24"/>
    </w:rPr>
  </w:style>
  <w:style w:type="character" w:customStyle="1" w:styleId="ListLabel54">
    <w:name w:val="ListLabel 54"/>
    <w:qFormat/>
    <w:rsid w:val="001328A1"/>
    <w:rPr>
      <w:rFonts w:cs="Times New Roman"/>
      <w:sz w:val="24"/>
    </w:rPr>
  </w:style>
  <w:style w:type="character" w:customStyle="1" w:styleId="ListLabel55">
    <w:name w:val="ListLabel 55"/>
    <w:qFormat/>
    <w:rsid w:val="001328A1"/>
    <w:rPr>
      <w:rFonts w:cs="Times New Roman"/>
    </w:rPr>
  </w:style>
  <w:style w:type="character" w:customStyle="1" w:styleId="ListLabel56">
    <w:name w:val="ListLabel 56"/>
    <w:qFormat/>
    <w:rsid w:val="001328A1"/>
    <w:rPr>
      <w:rFonts w:cs="Times New Roman"/>
    </w:rPr>
  </w:style>
  <w:style w:type="character" w:customStyle="1" w:styleId="ListLabel57">
    <w:name w:val="ListLabel 57"/>
    <w:qFormat/>
    <w:rsid w:val="001328A1"/>
    <w:rPr>
      <w:rFonts w:cs="Times New Roman"/>
    </w:rPr>
  </w:style>
  <w:style w:type="character" w:customStyle="1" w:styleId="ListLabel58">
    <w:name w:val="ListLabel 58"/>
    <w:qFormat/>
    <w:rsid w:val="001328A1"/>
    <w:rPr>
      <w:rFonts w:cs="Times New Roman"/>
    </w:rPr>
  </w:style>
  <w:style w:type="character" w:customStyle="1" w:styleId="ListLabel59">
    <w:name w:val="ListLabel 59"/>
    <w:qFormat/>
    <w:rsid w:val="001328A1"/>
    <w:rPr>
      <w:rFonts w:cs="Times New Roman"/>
    </w:rPr>
  </w:style>
  <w:style w:type="character" w:customStyle="1" w:styleId="ListLabel60">
    <w:name w:val="ListLabel 60"/>
    <w:qFormat/>
    <w:rsid w:val="001328A1"/>
    <w:rPr>
      <w:rFonts w:cs="Times New Roman"/>
    </w:rPr>
  </w:style>
  <w:style w:type="character" w:customStyle="1" w:styleId="ListLabel61">
    <w:name w:val="ListLabel 61"/>
    <w:qFormat/>
    <w:rsid w:val="001328A1"/>
    <w:rPr>
      <w:rFonts w:cs="Times New Roman"/>
    </w:rPr>
  </w:style>
  <w:style w:type="character" w:customStyle="1" w:styleId="ListLabel62">
    <w:name w:val="ListLabel 62"/>
    <w:qFormat/>
    <w:rsid w:val="001328A1"/>
    <w:rPr>
      <w:rFonts w:cs="Times New Roman"/>
    </w:rPr>
  </w:style>
  <w:style w:type="character" w:customStyle="1" w:styleId="ListLabel63">
    <w:name w:val="ListLabel 63"/>
    <w:qFormat/>
    <w:rsid w:val="001328A1"/>
    <w:rPr>
      <w:sz w:val="24"/>
      <w:szCs w:val="24"/>
    </w:rPr>
  </w:style>
  <w:style w:type="character" w:customStyle="1" w:styleId="ListLabel64">
    <w:name w:val="ListLabel 64"/>
    <w:qFormat/>
    <w:rsid w:val="001328A1"/>
    <w:rPr>
      <w:rFonts w:cs="Times New Roman"/>
      <w:sz w:val="24"/>
    </w:rPr>
  </w:style>
  <w:style w:type="character" w:customStyle="1" w:styleId="ListLabel65">
    <w:name w:val="ListLabel 65"/>
    <w:qFormat/>
    <w:rsid w:val="001328A1"/>
    <w:rPr>
      <w:rFonts w:cs="Times New Roman"/>
    </w:rPr>
  </w:style>
  <w:style w:type="character" w:customStyle="1" w:styleId="ListLabel66">
    <w:name w:val="ListLabel 66"/>
    <w:qFormat/>
    <w:rsid w:val="001328A1"/>
    <w:rPr>
      <w:rFonts w:cs="Times New Roman"/>
    </w:rPr>
  </w:style>
  <w:style w:type="character" w:customStyle="1" w:styleId="ListLabel67">
    <w:name w:val="ListLabel 67"/>
    <w:qFormat/>
    <w:rsid w:val="001328A1"/>
    <w:rPr>
      <w:rFonts w:cs="Times New Roman"/>
    </w:rPr>
  </w:style>
  <w:style w:type="character" w:customStyle="1" w:styleId="ListLabel68">
    <w:name w:val="ListLabel 68"/>
    <w:qFormat/>
    <w:rsid w:val="001328A1"/>
    <w:rPr>
      <w:rFonts w:cs="Times New Roman"/>
    </w:rPr>
  </w:style>
  <w:style w:type="character" w:customStyle="1" w:styleId="ListLabel69">
    <w:name w:val="ListLabel 69"/>
    <w:qFormat/>
    <w:rsid w:val="001328A1"/>
    <w:rPr>
      <w:rFonts w:cs="Times New Roman"/>
    </w:rPr>
  </w:style>
  <w:style w:type="character" w:customStyle="1" w:styleId="ListLabel70">
    <w:name w:val="ListLabel 70"/>
    <w:qFormat/>
    <w:rsid w:val="001328A1"/>
    <w:rPr>
      <w:rFonts w:cs="Times New Roman"/>
    </w:rPr>
  </w:style>
  <w:style w:type="character" w:customStyle="1" w:styleId="ListLabel71">
    <w:name w:val="ListLabel 71"/>
    <w:qFormat/>
    <w:rsid w:val="001328A1"/>
    <w:rPr>
      <w:rFonts w:cs="Times New Roman"/>
    </w:rPr>
  </w:style>
  <w:style w:type="character" w:customStyle="1" w:styleId="ListLabel72">
    <w:name w:val="ListLabel 72"/>
    <w:qFormat/>
    <w:rsid w:val="001328A1"/>
    <w:rPr>
      <w:rFonts w:cs="Times New Roman"/>
    </w:rPr>
  </w:style>
  <w:style w:type="character" w:customStyle="1" w:styleId="ListLabel73">
    <w:name w:val="ListLabel 73"/>
    <w:qFormat/>
    <w:rsid w:val="001328A1"/>
    <w:rPr>
      <w:sz w:val="24"/>
      <w:szCs w:val="24"/>
    </w:rPr>
  </w:style>
  <w:style w:type="paragraph" w:styleId="affffff5">
    <w:name w:val="List"/>
    <w:basedOn w:val="a3"/>
    <w:rsid w:val="001328A1"/>
    <w:pPr>
      <w:jc w:val="both"/>
    </w:pPr>
    <w:rPr>
      <w:rFonts w:cs="Mangal"/>
      <w:sz w:val="28"/>
    </w:rPr>
  </w:style>
  <w:style w:type="paragraph" w:customStyle="1" w:styleId="Caption">
    <w:name w:val="Caption"/>
    <w:basedOn w:val="a"/>
    <w:qFormat/>
    <w:rsid w:val="001328A1"/>
    <w:pPr>
      <w:suppressLineNumbers/>
      <w:spacing w:before="120" w:after="120"/>
    </w:pPr>
    <w:rPr>
      <w:rFonts w:cs="Mangal"/>
      <w:i/>
      <w:iCs/>
    </w:rPr>
  </w:style>
  <w:style w:type="paragraph" w:styleId="1b">
    <w:name w:val="index 1"/>
    <w:basedOn w:val="a"/>
    <w:next w:val="a"/>
    <w:autoRedefine/>
    <w:uiPriority w:val="99"/>
    <w:semiHidden/>
    <w:unhideWhenUsed/>
    <w:rsid w:val="001328A1"/>
    <w:pPr>
      <w:ind w:left="200" w:hanging="200"/>
    </w:pPr>
    <w:rPr>
      <w:sz w:val="20"/>
      <w:szCs w:val="20"/>
    </w:rPr>
  </w:style>
  <w:style w:type="paragraph" w:styleId="affffff6">
    <w:name w:val="index heading"/>
    <w:basedOn w:val="a"/>
    <w:qFormat/>
    <w:rsid w:val="001328A1"/>
    <w:pPr>
      <w:suppressLineNumbers/>
    </w:pPr>
    <w:rPr>
      <w:rFonts w:cs="Mangal"/>
      <w:sz w:val="20"/>
      <w:szCs w:val="20"/>
    </w:rPr>
  </w:style>
  <w:style w:type="paragraph" w:customStyle="1" w:styleId="affffff7">
    <w:name w:val="Обычный текст"/>
    <w:basedOn w:val="a"/>
    <w:qFormat/>
    <w:rsid w:val="001328A1"/>
    <w:pPr>
      <w:ind w:firstLine="709"/>
      <w:jc w:val="both"/>
    </w:pPr>
    <w:rPr>
      <w:lang w:val="en-US" w:eastAsia="ar-SA" w:bidi="en-US"/>
    </w:rPr>
  </w:style>
  <w:style w:type="character" w:customStyle="1" w:styleId="1c">
    <w:name w:val="Основной текст с отступом Знак1"/>
    <w:basedOn w:val="a0"/>
    <w:uiPriority w:val="99"/>
    <w:semiHidden/>
    <w:rsid w:val="001328A1"/>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ru.info/dok/1998/07/24/n100019.htm" TargetMode="Externa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9" Type="http://schemas.openxmlformats.org/officeDocument/2006/relationships/hyperlink" Target="garantf1://12012509.0" TargetMode="External"/><Relationship Id="rId21" Type="http://schemas.openxmlformats.org/officeDocument/2006/relationships/hyperlink" Target="garantf1://12012509.0" TargetMode="External"/><Relationship Id="rId34" Type="http://schemas.openxmlformats.org/officeDocument/2006/relationships/hyperlink" Target="garantf1://12012509.0" TargetMode="External"/><Relationship Id="rId42" Type="http://schemas.openxmlformats.org/officeDocument/2006/relationships/hyperlink" Target="garantf1://12012509.0" TargetMode="External"/><Relationship Id="rId47" Type="http://schemas.openxmlformats.org/officeDocument/2006/relationships/hyperlink" Target="garantf1://12012509.0" TargetMode="External"/><Relationship Id="rId50" Type="http://schemas.openxmlformats.org/officeDocument/2006/relationships/hyperlink" Target="http://gov.cap.ru/Person.aspx?id=84&amp;gov_id=57" TargetMode="External"/><Relationship Id="rId55" Type="http://schemas.openxmlformats.org/officeDocument/2006/relationships/hyperlink" Target="garantf1://17461350.1000" TargetMode="External"/><Relationship Id="rId63" Type="http://schemas.openxmlformats.org/officeDocument/2006/relationships/hyperlink" Target="http://torg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garantf1://12012509.0" TargetMode="External"/><Relationship Id="rId29" Type="http://schemas.openxmlformats.org/officeDocument/2006/relationships/hyperlink" Target="garantf1://12012509.0" TargetMode="External"/><Relationship Id="rId41" Type="http://schemas.openxmlformats.org/officeDocument/2006/relationships/hyperlink" Target="garantf1://12012509.0" TargetMode="External"/><Relationship Id="rId54" Type="http://schemas.openxmlformats.org/officeDocument/2006/relationships/hyperlink" Target="garantf1://12024624.24" TargetMode="External"/><Relationship Id="rId62"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hyperlink" Target="garantf1://12012509.0" TargetMode="External"/><Relationship Id="rId40" Type="http://schemas.openxmlformats.org/officeDocument/2006/relationships/hyperlink" Target="garantf1://12012509.0" TargetMode="External"/><Relationship Id="rId45" Type="http://schemas.openxmlformats.org/officeDocument/2006/relationships/hyperlink" Target="garantf1://12012509.0" TargetMode="External"/><Relationship Id="rId53" Type="http://schemas.openxmlformats.org/officeDocument/2006/relationships/hyperlink" Target="http://gov.cap.ru/Person.aspx?id=2891&amp;gov_id=57" TargetMode="External"/><Relationship Id="rId58" Type="http://schemas.openxmlformats.org/officeDocument/2006/relationships/hyperlink" Target="consultantplus://offline/ref=FE3F261BDF5B4508CF1611B57A670E4E93058505C4361BC8F742178D68p4V7M" TargetMode="Externa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yperlink" Target="garantf1://12012509.0" TargetMode="External"/><Relationship Id="rId49" Type="http://schemas.openxmlformats.org/officeDocument/2006/relationships/hyperlink" Target="http://torgi.gov.ru/" TargetMode="External"/><Relationship Id="rId57" Type="http://schemas.openxmlformats.org/officeDocument/2006/relationships/hyperlink" Target="garantf1://17461342.1000" TargetMode="External"/><Relationship Id="rId61" Type="http://schemas.openxmlformats.org/officeDocument/2006/relationships/hyperlink" Target="consultantplus://offline/ref=FE3F261BDF5B4508CF160FB86C0B504A9A0CDA0CC0371696A31D4CD03F4EF5DAp5V4M" TargetMode="External"/><Relationship Id="rId10" Type="http://schemas.openxmlformats.org/officeDocument/2006/relationships/header" Target="header1.xml"/><Relationship Id="rId19" Type="http://schemas.openxmlformats.org/officeDocument/2006/relationships/hyperlink" Target="garantf1://12012509.0" TargetMode="External"/><Relationship Id="rId31" Type="http://schemas.openxmlformats.org/officeDocument/2006/relationships/hyperlink" Target="garantf1://12012509.0" TargetMode="External"/><Relationship Id="rId44" Type="http://schemas.openxmlformats.org/officeDocument/2006/relationships/hyperlink" Target="garantf1://12012509.0" TargetMode="External"/><Relationship Id="rId52" Type="http://schemas.openxmlformats.org/officeDocument/2006/relationships/hyperlink" Target="http://gov.cap.ru/Person.aspx?id=6133&amp;gov_id=57" TargetMode="External"/><Relationship Id="rId60" Type="http://schemas.openxmlformats.org/officeDocument/2006/relationships/hyperlink" Target="consultantplus://offline/ref=FE3F261BDF5B4508CF160FB86C0B504A9A0CDA0CC1311498AD1D4CD03F4EF5DA547872C94D365E35AA705Fp6VC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ru.info/dok/1998/07/24/n100019.htm" TargetMode="Externa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hyperlink" Target="garantf1://12012509.0" TargetMode="External"/><Relationship Id="rId48" Type="http://schemas.openxmlformats.org/officeDocument/2006/relationships/hyperlink" Target="garantf1://12012509.0" TargetMode="External"/><Relationship Id="rId56" Type="http://schemas.openxmlformats.org/officeDocument/2006/relationships/hyperlink" Target="garantf1://17461350.0"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gov.cap.ru/Person.aspx?id=980&amp;gov_id=57"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garantf1://12012509.0" TargetMode="External"/><Relationship Id="rId38" Type="http://schemas.openxmlformats.org/officeDocument/2006/relationships/hyperlink" Target="garantf1://12012509.0" TargetMode="External"/><Relationship Id="rId46" Type="http://schemas.openxmlformats.org/officeDocument/2006/relationships/hyperlink" Target="garantf1://12012509.0" TargetMode="External"/><Relationship Id="rId59" Type="http://schemas.openxmlformats.org/officeDocument/2006/relationships/hyperlink" Target="consultantplus://offline/ref=FE3F261BDF5B4508CF1611B57A670E4E93048604C7341BC8F742178D68p4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A8090-2231-45F3-AACA-CFEFFAAF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30329</Words>
  <Characters>172876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6</cp:revision>
  <cp:lastPrinted>2018-10-31T08:28:00Z</cp:lastPrinted>
  <dcterms:created xsi:type="dcterms:W3CDTF">2018-10-09T12:54:00Z</dcterms:created>
  <dcterms:modified xsi:type="dcterms:W3CDTF">2018-11-19T10:27:00Z</dcterms:modified>
</cp:coreProperties>
</file>