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03A" w:rsidRDefault="0026003A" w:rsidP="0026003A">
      <w:pPr>
        <w:ind w:left="-993"/>
        <w:rPr>
          <w:rFonts w:ascii="Arial Narrow" w:hAnsi="Arial Narrow"/>
          <w:b/>
          <w:bCs/>
          <w:i/>
          <w:iCs/>
          <w:sz w:val="22"/>
        </w:rPr>
      </w:pPr>
    </w:p>
    <w:p w:rsidR="0026003A" w:rsidRPr="002049FE" w:rsidRDefault="00C470AE" w:rsidP="0026003A">
      <w:pPr>
        <w:jc w:val="center"/>
        <w:rPr>
          <w:b/>
          <w:bCs/>
          <w:sz w:val="28"/>
        </w:rPr>
      </w:pPr>
      <w:r w:rsidRPr="00C470AE">
        <w:rPr>
          <w:b/>
          <w:noProof/>
          <w:sz w:val="20"/>
        </w:rPr>
        <w:pict>
          <v:rect id="_x0000_s1026" style="position:absolute;left:0;text-align:left;margin-left:523.5pt;margin-top:3.35pt;width:90pt;height:90pt;z-index:251660288" strokecolor="white"/>
        </w:pict>
      </w:r>
    </w:p>
    <w:p w:rsidR="0026003A" w:rsidRDefault="00C470AE" w:rsidP="0026003A">
      <w:pPr>
        <w:ind w:left="-993"/>
        <w:rPr>
          <w:rFonts w:ascii="Arial Narrow" w:hAnsi="Arial Narrow"/>
          <w:b/>
          <w:bCs/>
          <w:i/>
          <w:iCs/>
          <w:sz w:val="22"/>
        </w:rPr>
      </w:pPr>
      <w:r w:rsidRPr="00C470AE">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4.7pt;margin-top:9pt;width:363.75pt;height:63pt;z-index:251661312" fillcolor="#00b050" strokeweight="1.5pt">
            <v:shadow on="t" color="#900"/>
            <v:textpath style="font-family:&quot;Impact&quot;;v-text-kern:t" trim="t" fitpath="t" string="АЛИКОВСКИЙ ВЕСТНИК"/>
          </v:shape>
        </w:pic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sidRPr="00C470AE">
        <w:pict>
          <v:shapetype id="_x0000_t202" coordsize="21600,21600" o:spt="202" path="m,l,21600r21600,l21600,xe">
            <v:stroke joinstyle="miter"/>
            <v:path gradientshapeok="t" o:connecttype="rect"/>
          </v:shapetype>
          <v:shape id="_x0000_s1030" type="#_x0000_t202" style="position:absolute;left:0;text-align:left;margin-left:417.4pt;margin-top:9pt;width:72.35pt;height:81pt;z-index:251664384;mso-position-horizontal-relative:text;mso-position-vertical-relative:text" strokecolor="white">
            <v:textbox style="mso-next-textbox:#_x0000_s1030">
              <w:txbxContent>
                <w:p w:rsidR="0026421F" w:rsidRPr="00864A66" w:rsidRDefault="0026421F" w:rsidP="005238D8">
                  <w:pPr>
                    <w:jc w:val="center"/>
                    <w:rPr>
                      <w:rFonts w:ascii="Book Antiqua" w:hAnsi="Book Antiqua"/>
                      <w:b/>
                      <w:bCs/>
                    </w:rPr>
                  </w:pPr>
                  <w:r>
                    <w:rPr>
                      <w:rFonts w:ascii="Book Antiqua" w:hAnsi="Book Antiqua"/>
                      <w:b/>
                      <w:bCs/>
                    </w:rPr>
                    <w:t xml:space="preserve">29 марта   </w:t>
                  </w:r>
                  <w:r w:rsidRPr="00864A66">
                    <w:rPr>
                      <w:rFonts w:ascii="Book Antiqua" w:hAnsi="Book Antiqua"/>
                      <w:b/>
                      <w:bCs/>
                    </w:rPr>
                    <w:t xml:space="preserve"> 201</w:t>
                  </w:r>
                  <w:r>
                    <w:rPr>
                      <w:rFonts w:ascii="Book Antiqua" w:hAnsi="Book Antiqua"/>
                      <w:b/>
                      <w:bCs/>
                    </w:rPr>
                    <w:t>8</w:t>
                  </w:r>
                  <w:r w:rsidRPr="00864A66">
                    <w:rPr>
                      <w:rFonts w:ascii="Book Antiqua" w:hAnsi="Book Antiqua"/>
                      <w:b/>
                      <w:bCs/>
                    </w:rPr>
                    <w:t xml:space="preserve"> г.</w:t>
                  </w:r>
                </w:p>
                <w:p w:rsidR="0026421F" w:rsidRPr="00864A66" w:rsidRDefault="0026421F" w:rsidP="005238D8">
                  <w:pPr>
                    <w:jc w:val="center"/>
                    <w:rPr>
                      <w:rFonts w:ascii="Book Antiqua" w:hAnsi="Book Antiqua"/>
                      <w:b/>
                      <w:bCs/>
                    </w:rPr>
                  </w:pPr>
                  <w:r w:rsidRPr="00864A66">
                    <w:rPr>
                      <w:rFonts w:ascii="Book Antiqua" w:hAnsi="Book Antiqua"/>
                      <w:b/>
                      <w:bCs/>
                    </w:rPr>
                    <w:t xml:space="preserve">№ </w:t>
                  </w:r>
                  <w:r>
                    <w:rPr>
                      <w:rFonts w:ascii="Book Antiqua" w:hAnsi="Book Antiqua"/>
                      <w:b/>
                      <w:bCs/>
                    </w:rPr>
                    <w:t>12</w:t>
                  </w:r>
                </w:p>
              </w:txbxContent>
            </v:textbox>
          </v:shape>
        </w:pict>
      </w:r>
      <w:r w:rsidRPr="00C470AE">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9" type="#_x0000_t97" style="position:absolute;left:0;text-align:left;margin-left:401.4pt;margin-top:-13.5pt;width:105.95pt;height:108pt;z-index:251663360;mso-position-horizontal-relative:text;mso-position-vertical-relative:text"/>
        </w:pic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257809"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Pr>
          <w:b/>
          <w:bCs/>
        </w:rPr>
        <w:t>________________________________________________________________</w:t>
      </w:r>
      <w:r w:rsidR="00C470AE" w:rsidRPr="00C470AE">
        <w:pict>
          <v:rect id="_x0000_s1028" style="position:absolute;left:0;text-align:left;margin-left:523.5pt;margin-top:3.35pt;width:90pt;height:90pt;z-index:251662336;mso-position-horizontal-relative:text;mso-position-vertical-relative:text" strokecolor="white"/>
        </w:pict>
      </w:r>
    </w:p>
    <w:p w:rsidR="00C217FB" w:rsidRDefault="00C217FB" w:rsidP="00C217FB">
      <w:pPr>
        <w:rPr>
          <w:sz w:val="20"/>
          <w:szCs w:val="20"/>
        </w:rPr>
      </w:pPr>
    </w:p>
    <w:p w:rsidR="00864A66" w:rsidRDefault="00C470AE" w:rsidP="00864A66">
      <w:pPr>
        <w:pStyle w:val="23"/>
        <w:ind w:firstLine="0"/>
        <w:rPr>
          <w:rFonts w:cs="TimesET"/>
          <w:sz w:val="22"/>
          <w:szCs w:val="22"/>
        </w:rPr>
      </w:pPr>
      <w:r w:rsidRPr="00C470AE">
        <w:rPr>
          <w:sz w:val="22"/>
          <w:szCs w:val="22"/>
        </w:rPr>
        <w:pict>
          <v:shape id="Надпись3" o:spid="_x0000_s1033" type="#_x0000_t202" style="position:absolute;left:0;text-align:left;margin-left:-9.3pt;margin-top:-51.25pt;width:270pt;height:3.75pt;z-index:251667456;visibility:visible" o:allowincell="f" strokecolor="white">
            <v:fill color2="black" angle="180"/>
            <v:textbox style="mso-next-textbox:#Надпись3">
              <w:txbxContent>
                <w:p w:rsidR="0026421F" w:rsidRDefault="0026421F" w:rsidP="005238D8">
                  <w:pPr>
                    <w:pStyle w:val="afe"/>
                  </w:pPr>
                </w:p>
              </w:txbxContent>
            </v:textbox>
          </v:shape>
        </w:pict>
      </w:r>
    </w:p>
    <w:p w:rsidR="00D2675B" w:rsidRPr="00381F4C" w:rsidRDefault="00D2675B" w:rsidP="00D2675B">
      <w:pPr>
        <w:ind w:right="4678"/>
        <w:jc w:val="both"/>
        <w:rPr>
          <w:bCs/>
          <w:sz w:val="20"/>
          <w:szCs w:val="20"/>
        </w:rPr>
      </w:pPr>
      <w:r w:rsidRPr="00381F4C">
        <w:rPr>
          <w:sz w:val="20"/>
          <w:szCs w:val="20"/>
        </w:rPr>
        <w:t>Постановление администрации Аликовского района от 07.03.2018 г. № 336 «</w:t>
      </w:r>
      <w:r w:rsidRPr="00381F4C">
        <w:rPr>
          <w:rStyle w:val="affb"/>
          <w:i w:val="0"/>
          <w:sz w:val="20"/>
          <w:szCs w:val="20"/>
        </w:rPr>
        <w:t xml:space="preserve">О внесении изменений в постановление администрации Аликовского района от </w:t>
      </w:r>
      <w:r w:rsidRPr="00381F4C">
        <w:rPr>
          <w:sz w:val="20"/>
          <w:szCs w:val="20"/>
        </w:rPr>
        <w:t>23.08.2016 г.   № 465 «Об утверждении положения</w:t>
      </w:r>
      <w:r w:rsidRPr="00381F4C">
        <w:rPr>
          <w:color w:val="000000"/>
          <w:sz w:val="20"/>
          <w:szCs w:val="20"/>
        </w:rPr>
        <w:t xml:space="preserve"> о</w:t>
      </w:r>
      <w:r w:rsidRPr="00381F4C">
        <w:rPr>
          <w:sz w:val="20"/>
          <w:szCs w:val="20"/>
        </w:rPr>
        <w:t>б организации регулярных перевозок пассажиров и багажа автомобильным транспортом на муниципальных маршрутах в границах Аликовского района Чувашской Республики»</w:t>
      </w:r>
    </w:p>
    <w:p w:rsidR="00D2675B" w:rsidRPr="00381F4C" w:rsidRDefault="00D2675B" w:rsidP="00D2675B">
      <w:pPr>
        <w:pStyle w:val="21"/>
        <w:ind w:right="4678" w:firstLine="709"/>
        <w:rPr>
          <w:b/>
          <w:bCs/>
          <w:sz w:val="20"/>
          <w:szCs w:val="20"/>
        </w:rPr>
      </w:pPr>
      <w:r w:rsidRPr="00381F4C">
        <w:rPr>
          <w:b/>
          <w:bCs/>
          <w:sz w:val="20"/>
          <w:szCs w:val="20"/>
        </w:rPr>
        <w:t xml:space="preserve"> </w:t>
      </w:r>
    </w:p>
    <w:p w:rsidR="00D2675B" w:rsidRPr="00381F4C" w:rsidRDefault="00D2675B" w:rsidP="00D2675B">
      <w:pPr>
        <w:ind w:firstLine="709"/>
        <w:jc w:val="both"/>
        <w:rPr>
          <w:color w:val="000000"/>
          <w:sz w:val="20"/>
          <w:szCs w:val="20"/>
        </w:rPr>
      </w:pPr>
    </w:p>
    <w:p w:rsidR="00D2675B" w:rsidRPr="00381F4C" w:rsidRDefault="00D2675B" w:rsidP="00D2675B">
      <w:pPr>
        <w:ind w:firstLine="709"/>
        <w:jc w:val="both"/>
        <w:rPr>
          <w:color w:val="000000"/>
          <w:sz w:val="20"/>
          <w:szCs w:val="20"/>
        </w:rPr>
      </w:pPr>
      <w:r w:rsidRPr="00381F4C">
        <w:rPr>
          <w:color w:val="000000"/>
          <w:sz w:val="20"/>
          <w:szCs w:val="20"/>
        </w:rPr>
        <w:t xml:space="preserve">В целях реализации </w:t>
      </w:r>
      <w:hyperlink r:id="rId9" w:anchor="/document/70235832/entry/0" w:history="1">
        <w:r w:rsidRPr="00381F4C">
          <w:rPr>
            <w:color w:val="000000"/>
            <w:sz w:val="20"/>
            <w:szCs w:val="20"/>
          </w:rPr>
          <w:t>Федерального закона</w:t>
        </w:r>
      </w:hyperlink>
      <w:r w:rsidRPr="00381F4C">
        <w:rPr>
          <w:color w:val="000000"/>
          <w:sz w:val="20"/>
          <w:szCs w:val="20"/>
        </w:rPr>
        <w:t xml:space="preserve"> от 29 декабря 2017 года № 480-ФЗ «О внесении изменений в Федеральный закон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администрация Аликовского района Чувашской Республики постановляет:</w:t>
      </w:r>
    </w:p>
    <w:p w:rsidR="00D2675B" w:rsidRPr="00381F4C" w:rsidRDefault="00D2675B" w:rsidP="00D2675B">
      <w:pPr>
        <w:ind w:firstLine="709"/>
        <w:jc w:val="both"/>
        <w:rPr>
          <w:color w:val="000000"/>
          <w:sz w:val="20"/>
          <w:szCs w:val="20"/>
        </w:rPr>
      </w:pPr>
      <w:r w:rsidRPr="00381F4C">
        <w:rPr>
          <w:color w:val="000000"/>
          <w:sz w:val="20"/>
          <w:szCs w:val="20"/>
        </w:rPr>
        <w:t>1. Внести в постановление администрации Аликовского района Чувашской Республики от 23.08.2016 г.  № 465 «Об утверждении положения об организации регулярных перевозок пассажиров и багажа автомобильным транспортом на муниципальных маршрутах в границах Аликовского района Чувашской Республики» (далее – Положение) следующие изменения:</w:t>
      </w:r>
    </w:p>
    <w:p w:rsidR="00D2675B" w:rsidRPr="00381F4C" w:rsidRDefault="00D2675B" w:rsidP="00D2675B">
      <w:pPr>
        <w:ind w:firstLine="709"/>
        <w:jc w:val="both"/>
        <w:rPr>
          <w:rStyle w:val="ab"/>
          <w:b w:val="0"/>
        </w:rPr>
      </w:pPr>
      <w:r w:rsidRPr="00381F4C">
        <w:rPr>
          <w:color w:val="000000"/>
          <w:sz w:val="20"/>
          <w:szCs w:val="20"/>
        </w:rPr>
        <w:t xml:space="preserve">1.1. В Положении п. 2.16. </w:t>
      </w:r>
      <w:r w:rsidRPr="00381F4C">
        <w:rPr>
          <w:bCs/>
          <w:color w:val="000000"/>
          <w:sz w:val="20"/>
          <w:szCs w:val="20"/>
        </w:rPr>
        <w:t>изложить в следующей редакции:</w:t>
      </w:r>
    </w:p>
    <w:p w:rsidR="00D2675B" w:rsidRPr="00381F4C" w:rsidRDefault="00D2675B" w:rsidP="00D2675B">
      <w:pPr>
        <w:ind w:firstLine="709"/>
        <w:jc w:val="both"/>
        <w:rPr>
          <w:color w:val="000000"/>
          <w:sz w:val="20"/>
          <w:szCs w:val="20"/>
        </w:rPr>
      </w:pPr>
      <w:proofErr w:type="gramStart"/>
      <w:r w:rsidRPr="00381F4C">
        <w:rPr>
          <w:color w:val="000000"/>
          <w:sz w:val="20"/>
          <w:szCs w:val="20"/>
        </w:rPr>
        <w:t xml:space="preserve">«Муниципальный маршрут регулярных перевозок считается установленным или измененным со дня внесения сведений о данном маршруте, предусмотренных </w:t>
      </w:r>
      <w:hyperlink r:id="rId10" w:history="1">
        <w:r w:rsidRPr="00381F4C">
          <w:rPr>
            <w:sz w:val="20"/>
            <w:szCs w:val="20"/>
          </w:rPr>
          <w:t>пунктами 1 - 11 части 1 статьи 26</w:t>
        </w:r>
      </w:hyperlink>
      <w:r w:rsidRPr="00381F4C">
        <w:rPr>
          <w:color w:val="000000"/>
          <w:sz w:val="20"/>
          <w:szCs w:val="20"/>
        </w:rPr>
        <w:t xml:space="preserve"> Федерального закона от 13.07.2015 № 220-ФЗ, в</w:t>
      </w:r>
      <w:r w:rsidRPr="00381F4C">
        <w:rPr>
          <w:b/>
          <w:color w:val="000000"/>
          <w:sz w:val="20"/>
          <w:szCs w:val="20"/>
        </w:rPr>
        <w:t xml:space="preserve"> </w:t>
      </w:r>
      <w:r w:rsidRPr="00381F4C">
        <w:rPr>
          <w:color w:val="000000"/>
          <w:sz w:val="20"/>
          <w:szCs w:val="20"/>
        </w:rPr>
        <w:t xml:space="preserve">реестр муниципальных маршрутов регулярных перевозок, со дня изменения предусмотренных </w:t>
      </w:r>
      <w:hyperlink r:id="rId11" w:anchor="dst100231" w:history="1">
        <w:r w:rsidRPr="00381F4C">
          <w:rPr>
            <w:color w:val="000000"/>
            <w:sz w:val="20"/>
            <w:szCs w:val="20"/>
          </w:rPr>
          <w:t>пунктами 3</w:t>
        </w:r>
      </w:hyperlink>
      <w:r w:rsidRPr="00381F4C">
        <w:rPr>
          <w:color w:val="000000"/>
          <w:sz w:val="20"/>
          <w:szCs w:val="20"/>
        </w:rPr>
        <w:t xml:space="preserve"> - </w:t>
      </w:r>
      <w:hyperlink r:id="rId12" w:anchor="dst100239" w:history="1">
        <w:r w:rsidRPr="00381F4C">
          <w:rPr>
            <w:color w:val="000000"/>
            <w:sz w:val="20"/>
            <w:szCs w:val="20"/>
          </w:rPr>
          <w:t>11 части 1 статьи 26</w:t>
        </w:r>
      </w:hyperlink>
      <w:r w:rsidRPr="00381F4C">
        <w:rPr>
          <w:color w:val="000000"/>
          <w:sz w:val="20"/>
          <w:szCs w:val="20"/>
        </w:rPr>
        <w:t xml:space="preserve"> Федерального закона от 13.07.2015 № 220-ФЗ сведений о муниципальных маршрутах в этом реестре</w:t>
      </w:r>
      <w:r w:rsidRPr="00381F4C">
        <w:rPr>
          <w:rStyle w:val="blk"/>
          <w:sz w:val="20"/>
          <w:szCs w:val="20"/>
        </w:rPr>
        <w:t>.»</w:t>
      </w:r>
      <w:proofErr w:type="gramEnd"/>
    </w:p>
    <w:p w:rsidR="00D2675B" w:rsidRPr="00381F4C" w:rsidRDefault="00D2675B" w:rsidP="00D2675B">
      <w:pPr>
        <w:ind w:firstLine="709"/>
        <w:jc w:val="both"/>
        <w:rPr>
          <w:bCs/>
          <w:color w:val="000000"/>
          <w:sz w:val="20"/>
          <w:szCs w:val="20"/>
        </w:rPr>
      </w:pPr>
      <w:r w:rsidRPr="00381F4C">
        <w:rPr>
          <w:color w:val="000000"/>
          <w:sz w:val="20"/>
          <w:szCs w:val="20"/>
        </w:rPr>
        <w:t xml:space="preserve">1.2. В Положении п. 5.9. </w:t>
      </w:r>
      <w:r w:rsidRPr="00381F4C">
        <w:rPr>
          <w:bCs/>
          <w:color w:val="000000"/>
          <w:sz w:val="20"/>
          <w:szCs w:val="20"/>
        </w:rPr>
        <w:t>изложить в следующей редакции:</w:t>
      </w:r>
    </w:p>
    <w:p w:rsidR="00D2675B" w:rsidRPr="00381F4C" w:rsidRDefault="00D2675B" w:rsidP="00D2675B">
      <w:pPr>
        <w:ind w:firstLine="709"/>
        <w:jc w:val="both"/>
        <w:rPr>
          <w:color w:val="000000"/>
          <w:sz w:val="20"/>
          <w:szCs w:val="20"/>
        </w:rPr>
      </w:pPr>
      <w:proofErr w:type="gramStart"/>
      <w:r w:rsidRPr="00381F4C">
        <w:rPr>
          <w:color w:val="000000"/>
          <w:sz w:val="20"/>
          <w:szCs w:val="20"/>
        </w:rPr>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w:t>
      </w:r>
      <w:proofErr w:type="gramEnd"/>
      <w:r w:rsidRPr="00381F4C">
        <w:rPr>
          <w:color w:val="000000"/>
          <w:sz w:val="20"/>
          <w:szCs w:val="20"/>
        </w:rPr>
        <w:t xml:space="preserve"> перевозок по данному маршруту, на срок приостановления действия указанного свидетельства</w:t>
      </w:r>
      <w:proofErr w:type="gramStart"/>
      <w:r w:rsidRPr="00381F4C">
        <w:rPr>
          <w:color w:val="000000"/>
          <w:sz w:val="20"/>
          <w:szCs w:val="20"/>
        </w:rPr>
        <w:t>.»</w:t>
      </w:r>
      <w:proofErr w:type="gramEnd"/>
    </w:p>
    <w:p w:rsidR="00D2675B" w:rsidRPr="00381F4C" w:rsidRDefault="00D2675B" w:rsidP="00D2675B">
      <w:pPr>
        <w:ind w:firstLine="709"/>
        <w:jc w:val="both"/>
        <w:rPr>
          <w:color w:val="000000"/>
          <w:sz w:val="20"/>
          <w:szCs w:val="20"/>
        </w:rPr>
      </w:pPr>
      <w:r w:rsidRPr="00381F4C">
        <w:rPr>
          <w:color w:val="000000"/>
          <w:sz w:val="20"/>
          <w:szCs w:val="20"/>
        </w:rPr>
        <w:t>2. Настоящее постановление вступает в силу с момента его официального опубликования (обнародования).</w:t>
      </w:r>
    </w:p>
    <w:p w:rsidR="00D2675B" w:rsidRPr="00381F4C" w:rsidRDefault="00D2675B" w:rsidP="00D2675B">
      <w:pPr>
        <w:jc w:val="both"/>
        <w:rPr>
          <w:sz w:val="20"/>
          <w:szCs w:val="20"/>
        </w:rPr>
      </w:pPr>
    </w:p>
    <w:p w:rsidR="00D2675B" w:rsidRPr="00381F4C" w:rsidRDefault="00D2675B" w:rsidP="00D2675B">
      <w:pPr>
        <w:rPr>
          <w:sz w:val="20"/>
          <w:szCs w:val="20"/>
        </w:rPr>
      </w:pPr>
      <w:r w:rsidRPr="00381F4C">
        <w:rPr>
          <w:sz w:val="20"/>
          <w:szCs w:val="20"/>
        </w:rPr>
        <w:t>Глава администрации</w:t>
      </w:r>
    </w:p>
    <w:p w:rsidR="00A90FB4" w:rsidRPr="00381F4C" w:rsidRDefault="00D2675B" w:rsidP="00381F4C">
      <w:pPr>
        <w:rPr>
          <w:sz w:val="20"/>
          <w:szCs w:val="20"/>
        </w:rPr>
      </w:pPr>
      <w:r w:rsidRPr="00381F4C">
        <w:rPr>
          <w:sz w:val="20"/>
          <w:szCs w:val="20"/>
        </w:rPr>
        <w:t xml:space="preserve">Аликовского района     </w:t>
      </w:r>
      <w:r w:rsidR="00A90FB4" w:rsidRPr="00381F4C">
        <w:rPr>
          <w:sz w:val="20"/>
          <w:szCs w:val="20"/>
        </w:rPr>
        <w:t xml:space="preserve">  </w:t>
      </w:r>
      <w:r w:rsidRPr="00381F4C">
        <w:rPr>
          <w:sz w:val="20"/>
          <w:szCs w:val="20"/>
        </w:rPr>
        <w:t xml:space="preserve">  А.Н. Куликов</w:t>
      </w:r>
    </w:p>
    <w:p w:rsidR="00A90FB4" w:rsidRDefault="00A90FB4" w:rsidP="00D2675B">
      <w:pPr>
        <w:spacing w:before="108" w:after="108"/>
        <w:jc w:val="both"/>
        <w:outlineLvl w:val="0"/>
        <w:rPr>
          <w:sz w:val="22"/>
          <w:szCs w:val="22"/>
        </w:rPr>
      </w:pPr>
    </w:p>
    <w:p w:rsidR="00A90FB4" w:rsidRDefault="00A90FB4" w:rsidP="00A90FB4">
      <w:pPr>
        <w:ind w:right="4819"/>
        <w:jc w:val="both"/>
        <w:rPr>
          <w:sz w:val="20"/>
          <w:szCs w:val="20"/>
        </w:rPr>
      </w:pPr>
      <w:r w:rsidRPr="00A90FB4">
        <w:rPr>
          <w:sz w:val="20"/>
          <w:szCs w:val="20"/>
        </w:rPr>
        <w:t>Постановление администрации Аликовског</w:t>
      </w:r>
      <w:r w:rsidR="00E64F0E">
        <w:rPr>
          <w:sz w:val="20"/>
          <w:szCs w:val="20"/>
        </w:rPr>
        <w:t>о района от 15.03.2018 г. № 356</w:t>
      </w:r>
      <w:proofErr w:type="gramStart"/>
      <w:r w:rsidR="00E64F0E">
        <w:rPr>
          <w:sz w:val="20"/>
          <w:szCs w:val="20"/>
        </w:rPr>
        <w:t xml:space="preserve"> </w:t>
      </w:r>
      <w:r w:rsidRPr="00A90FB4">
        <w:rPr>
          <w:sz w:val="20"/>
          <w:szCs w:val="20"/>
        </w:rPr>
        <w:t>О</w:t>
      </w:r>
      <w:proofErr w:type="gramEnd"/>
      <w:r w:rsidRPr="00A90FB4">
        <w:rPr>
          <w:sz w:val="20"/>
          <w:szCs w:val="20"/>
        </w:rPr>
        <w:t xml:space="preserve"> внесении изменений в состав  комиссии по признанию безнадежной к взысканию (подлежащей к восстановлению) и списанию (восстановлению в учете) задолженности по неналоговым доходам от использования и распоряжения имуществом, подлежащим зачислению в местный бюджет Аликовского </w:t>
      </w:r>
      <w:r w:rsidRPr="00A90FB4">
        <w:rPr>
          <w:sz w:val="20"/>
          <w:szCs w:val="20"/>
        </w:rPr>
        <w:lastRenderedPageBreak/>
        <w:t>района, утвержденный</w:t>
      </w:r>
      <w:r w:rsidRPr="00A90FB4">
        <w:rPr>
          <w:b/>
          <w:sz w:val="20"/>
          <w:szCs w:val="20"/>
        </w:rPr>
        <w:t xml:space="preserve"> </w:t>
      </w:r>
      <w:r w:rsidRPr="00A90FB4">
        <w:rPr>
          <w:sz w:val="20"/>
          <w:szCs w:val="20"/>
        </w:rPr>
        <w:t xml:space="preserve"> постановлением Администрации Аликовского района от 18.08.2016 года № 452</w:t>
      </w:r>
    </w:p>
    <w:p w:rsidR="00A90FB4" w:rsidRDefault="00A90FB4" w:rsidP="00A90FB4">
      <w:pPr>
        <w:ind w:right="4819"/>
        <w:jc w:val="both"/>
        <w:rPr>
          <w:sz w:val="20"/>
          <w:szCs w:val="20"/>
        </w:rPr>
      </w:pPr>
    </w:p>
    <w:p w:rsidR="00A90FB4" w:rsidRPr="00A90FB4" w:rsidRDefault="00A90FB4" w:rsidP="00A90FB4">
      <w:pPr>
        <w:jc w:val="both"/>
        <w:rPr>
          <w:sz w:val="20"/>
          <w:szCs w:val="20"/>
        </w:rPr>
      </w:pPr>
      <w:r w:rsidRPr="00A90FB4">
        <w:rPr>
          <w:sz w:val="20"/>
          <w:szCs w:val="20"/>
        </w:rPr>
        <w:t>Администрация Аликовского района  постановляет:</w:t>
      </w:r>
    </w:p>
    <w:p w:rsidR="00A90FB4" w:rsidRPr="00A90FB4" w:rsidRDefault="00A90FB4" w:rsidP="00C7015F">
      <w:pPr>
        <w:pStyle w:val="26"/>
        <w:numPr>
          <w:ilvl w:val="0"/>
          <w:numId w:val="1"/>
        </w:numPr>
        <w:shd w:val="clear" w:color="auto" w:fill="auto"/>
        <w:tabs>
          <w:tab w:val="left" w:pos="851"/>
        </w:tabs>
        <w:suppressAutoHyphens/>
        <w:spacing w:before="0" w:after="0" w:line="240" w:lineRule="auto"/>
        <w:ind w:left="0" w:right="23" w:firstLine="425"/>
        <w:rPr>
          <w:rFonts w:ascii="Times New Roman" w:hAnsi="Times New Roman" w:cs="Times New Roman"/>
          <w:sz w:val="20"/>
          <w:szCs w:val="20"/>
        </w:rPr>
      </w:pPr>
      <w:r w:rsidRPr="00A90FB4">
        <w:rPr>
          <w:rFonts w:ascii="Times New Roman" w:hAnsi="Times New Roman" w:cs="Times New Roman"/>
          <w:sz w:val="20"/>
          <w:szCs w:val="20"/>
        </w:rPr>
        <w:t>Вывести из состава комиссии по признанию безнадежной к взысканию (подлежащей к восстановлению) и списанию (восстановлению в учете) задолженности по неналоговым доходам от использования и распоряжения имуществом, подлежащим зачислению в местный бюджет Аликовского района  Павлову Надежду  Васильевну.</w:t>
      </w:r>
    </w:p>
    <w:p w:rsidR="00A90FB4" w:rsidRPr="00A90FB4" w:rsidRDefault="00A90FB4" w:rsidP="00C7015F">
      <w:pPr>
        <w:pStyle w:val="26"/>
        <w:numPr>
          <w:ilvl w:val="0"/>
          <w:numId w:val="1"/>
        </w:numPr>
        <w:shd w:val="clear" w:color="auto" w:fill="auto"/>
        <w:tabs>
          <w:tab w:val="left" w:pos="851"/>
        </w:tabs>
        <w:suppressAutoHyphens/>
        <w:spacing w:before="0" w:after="0" w:line="240" w:lineRule="auto"/>
        <w:ind w:left="0" w:right="23" w:firstLine="425"/>
        <w:rPr>
          <w:rFonts w:ascii="Times New Roman" w:hAnsi="Times New Roman" w:cs="Times New Roman"/>
          <w:sz w:val="20"/>
          <w:szCs w:val="20"/>
        </w:rPr>
      </w:pPr>
      <w:r w:rsidRPr="00A90FB4">
        <w:rPr>
          <w:rFonts w:ascii="Times New Roman" w:hAnsi="Times New Roman" w:cs="Times New Roman"/>
          <w:sz w:val="20"/>
          <w:szCs w:val="20"/>
        </w:rPr>
        <w:t>Ввести  в состав комиссии по признанию безнадежной к взысканию (подлежащей к восстановлению) и списанию (восстановлению в учете) задолженности по неналоговым доходам от использования и распоряжения имуществом, подлежащим зачислению в местный бюджет Аликовс</w:t>
      </w:r>
      <w:r w:rsidR="007936BF">
        <w:rPr>
          <w:rFonts w:ascii="Times New Roman" w:hAnsi="Times New Roman" w:cs="Times New Roman"/>
          <w:sz w:val="20"/>
          <w:szCs w:val="20"/>
        </w:rPr>
        <w:t xml:space="preserve">кого района  Кротова </w:t>
      </w:r>
      <w:r w:rsidRPr="00A90FB4">
        <w:rPr>
          <w:rFonts w:ascii="Times New Roman" w:hAnsi="Times New Roman" w:cs="Times New Roman"/>
          <w:sz w:val="20"/>
          <w:szCs w:val="20"/>
        </w:rPr>
        <w:t>Ви</w:t>
      </w:r>
      <w:r w:rsidR="007936BF">
        <w:rPr>
          <w:rFonts w:ascii="Times New Roman" w:hAnsi="Times New Roman" w:cs="Times New Roman"/>
          <w:sz w:val="20"/>
          <w:szCs w:val="20"/>
        </w:rPr>
        <w:t>ктор</w:t>
      </w:r>
      <w:r w:rsidRPr="00A90FB4">
        <w:rPr>
          <w:rFonts w:ascii="Times New Roman" w:hAnsi="Times New Roman" w:cs="Times New Roman"/>
          <w:sz w:val="20"/>
          <w:szCs w:val="20"/>
        </w:rPr>
        <w:t xml:space="preserve"> Васильевича – </w:t>
      </w:r>
      <w:r w:rsidR="007936BF">
        <w:rPr>
          <w:rFonts w:ascii="Times New Roman" w:hAnsi="Times New Roman" w:cs="Times New Roman"/>
          <w:sz w:val="20"/>
          <w:szCs w:val="20"/>
        </w:rPr>
        <w:t xml:space="preserve">и.о. </w:t>
      </w:r>
      <w:r w:rsidRPr="00A90FB4">
        <w:rPr>
          <w:rFonts w:ascii="Times New Roman" w:hAnsi="Times New Roman" w:cs="Times New Roman"/>
          <w:sz w:val="20"/>
          <w:szCs w:val="20"/>
        </w:rPr>
        <w:t xml:space="preserve">начальника финансового отдела. </w:t>
      </w:r>
    </w:p>
    <w:p w:rsidR="00A90FB4" w:rsidRDefault="00A90FB4" w:rsidP="00C7015F">
      <w:pPr>
        <w:pStyle w:val="aff6"/>
        <w:numPr>
          <w:ilvl w:val="0"/>
          <w:numId w:val="1"/>
        </w:numPr>
        <w:tabs>
          <w:tab w:val="left" w:pos="709"/>
        </w:tabs>
        <w:suppressAutoHyphens/>
        <w:overflowPunct w:val="0"/>
        <w:autoSpaceDE w:val="0"/>
        <w:autoSpaceDN w:val="0"/>
        <w:adjustRightInd w:val="0"/>
        <w:ind w:left="0" w:firstLine="425"/>
        <w:jc w:val="both"/>
        <w:textAlignment w:val="baseline"/>
        <w:rPr>
          <w:sz w:val="20"/>
          <w:szCs w:val="20"/>
        </w:rPr>
      </w:pPr>
      <w:r w:rsidRPr="00A90FB4">
        <w:rPr>
          <w:sz w:val="20"/>
          <w:szCs w:val="20"/>
        </w:rPr>
        <w:t xml:space="preserve"> Настоящее постановление вступает в силу со дня его официального опубликования.</w:t>
      </w:r>
    </w:p>
    <w:p w:rsidR="00A90FB4" w:rsidRDefault="00A90FB4" w:rsidP="00A90FB4">
      <w:pPr>
        <w:pStyle w:val="aff6"/>
        <w:tabs>
          <w:tab w:val="left" w:pos="709"/>
        </w:tabs>
        <w:suppressAutoHyphens/>
        <w:overflowPunct w:val="0"/>
        <w:autoSpaceDE w:val="0"/>
        <w:autoSpaceDN w:val="0"/>
        <w:adjustRightInd w:val="0"/>
        <w:ind w:left="425"/>
        <w:jc w:val="both"/>
        <w:textAlignment w:val="baseline"/>
        <w:rPr>
          <w:sz w:val="20"/>
          <w:szCs w:val="20"/>
        </w:rPr>
      </w:pPr>
    </w:p>
    <w:p w:rsidR="00A90FB4" w:rsidRPr="00A90FB4" w:rsidRDefault="00A90FB4" w:rsidP="00A90FB4">
      <w:pPr>
        <w:pStyle w:val="aff6"/>
        <w:tabs>
          <w:tab w:val="left" w:pos="709"/>
        </w:tabs>
        <w:suppressAutoHyphens/>
        <w:overflowPunct w:val="0"/>
        <w:autoSpaceDE w:val="0"/>
        <w:autoSpaceDN w:val="0"/>
        <w:adjustRightInd w:val="0"/>
        <w:ind w:left="425"/>
        <w:jc w:val="both"/>
        <w:textAlignment w:val="baseline"/>
        <w:rPr>
          <w:sz w:val="20"/>
          <w:szCs w:val="20"/>
        </w:rPr>
      </w:pPr>
    </w:p>
    <w:p w:rsidR="00A90FB4" w:rsidRDefault="00A90FB4" w:rsidP="00A90FB4">
      <w:pPr>
        <w:pStyle w:val="26"/>
        <w:shd w:val="clear" w:color="auto" w:fill="auto"/>
        <w:tabs>
          <w:tab w:val="left" w:pos="1792"/>
        </w:tabs>
        <w:suppressAutoHyphens/>
        <w:spacing w:before="0" w:after="0" w:line="240" w:lineRule="auto"/>
        <w:ind w:right="23"/>
        <w:rPr>
          <w:rFonts w:ascii="Times New Roman" w:hAnsi="Times New Roman" w:cs="Times New Roman"/>
          <w:sz w:val="20"/>
          <w:szCs w:val="20"/>
        </w:rPr>
      </w:pPr>
      <w:r w:rsidRPr="00A90FB4">
        <w:rPr>
          <w:rFonts w:ascii="Times New Roman" w:hAnsi="Times New Roman" w:cs="Times New Roman"/>
          <w:sz w:val="20"/>
          <w:szCs w:val="20"/>
        </w:rPr>
        <w:t>Глава администрации</w:t>
      </w:r>
    </w:p>
    <w:p w:rsidR="00A90FB4" w:rsidRPr="00A90FB4" w:rsidRDefault="00A90FB4" w:rsidP="00A90FB4">
      <w:pPr>
        <w:pStyle w:val="26"/>
        <w:shd w:val="clear" w:color="auto" w:fill="auto"/>
        <w:tabs>
          <w:tab w:val="left" w:pos="1792"/>
        </w:tabs>
        <w:suppressAutoHyphens/>
        <w:spacing w:before="0" w:after="0" w:line="240" w:lineRule="auto"/>
        <w:ind w:right="23"/>
        <w:rPr>
          <w:rFonts w:ascii="Times New Roman" w:hAnsi="Times New Roman" w:cs="Times New Roman"/>
          <w:sz w:val="20"/>
          <w:szCs w:val="20"/>
        </w:rPr>
      </w:pPr>
      <w:r w:rsidRPr="00A90FB4">
        <w:rPr>
          <w:rFonts w:ascii="Times New Roman" w:hAnsi="Times New Roman" w:cs="Times New Roman"/>
          <w:sz w:val="20"/>
          <w:szCs w:val="20"/>
        </w:rPr>
        <w:t xml:space="preserve">Аликовского района  </w:t>
      </w:r>
      <w:r>
        <w:rPr>
          <w:rFonts w:ascii="Times New Roman" w:hAnsi="Times New Roman" w:cs="Times New Roman"/>
          <w:sz w:val="20"/>
          <w:szCs w:val="20"/>
        </w:rPr>
        <w:t xml:space="preserve">        </w:t>
      </w:r>
      <w:r w:rsidRPr="00A90FB4">
        <w:rPr>
          <w:rFonts w:ascii="Times New Roman" w:hAnsi="Times New Roman" w:cs="Times New Roman"/>
          <w:sz w:val="20"/>
          <w:szCs w:val="20"/>
        </w:rPr>
        <w:t>А.Н.Куликов</w:t>
      </w:r>
    </w:p>
    <w:p w:rsidR="00A90FB4" w:rsidRDefault="00A90FB4" w:rsidP="00A90FB4">
      <w:pPr>
        <w:jc w:val="both"/>
        <w:rPr>
          <w:sz w:val="20"/>
          <w:szCs w:val="20"/>
        </w:rPr>
      </w:pPr>
    </w:p>
    <w:p w:rsidR="00381F4C" w:rsidRDefault="00381F4C" w:rsidP="00A90FB4">
      <w:pPr>
        <w:jc w:val="both"/>
        <w:rPr>
          <w:sz w:val="20"/>
          <w:szCs w:val="20"/>
        </w:rPr>
      </w:pPr>
    </w:p>
    <w:p w:rsidR="00381F4C" w:rsidRPr="00406683" w:rsidRDefault="0026421F" w:rsidP="00381F4C">
      <w:pPr>
        <w:pStyle w:val="21"/>
        <w:ind w:right="4961"/>
        <w:rPr>
          <w:bCs/>
          <w:sz w:val="20"/>
          <w:szCs w:val="20"/>
        </w:rPr>
      </w:pPr>
      <w:r w:rsidRPr="00A90FB4">
        <w:rPr>
          <w:sz w:val="20"/>
          <w:szCs w:val="20"/>
        </w:rPr>
        <w:t>Постановление администрации Аликовског</w:t>
      </w:r>
      <w:r>
        <w:rPr>
          <w:sz w:val="20"/>
          <w:szCs w:val="20"/>
        </w:rPr>
        <w:t>о района от 07.03.2018 г. № 337</w:t>
      </w:r>
      <w:proofErr w:type="gramStart"/>
      <w:r>
        <w:rPr>
          <w:sz w:val="20"/>
          <w:szCs w:val="20"/>
        </w:rPr>
        <w:t xml:space="preserve"> </w:t>
      </w:r>
      <w:r w:rsidR="00381F4C" w:rsidRPr="00381F4C">
        <w:rPr>
          <w:sz w:val="20"/>
          <w:szCs w:val="20"/>
        </w:rPr>
        <w:t>О</w:t>
      </w:r>
      <w:proofErr w:type="gramEnd"/>
      <w:r w:rsidR="00381F4C" w:rsidRPr="00381F4C">
        <w:rPr>
          <w:sz w:val="20"/>
          <w:szCs w:val="20"/>
        </w:rPr>
        <w:t>б утверждении положения об оплате труда работников муниципальных учреждений Аликовского района, занятых в сфере образования</w:t>
      </w:r>
      <w:r w:rsidR="00381F4C" w:rsidRPr="00381F4C">
        <w:rPr>
          <w:bCs/>
          <w:sz w:val="20"/>
          <w:szCs w:val="20"/>
        </w:rPr>
        <w:t xml:space="preserve">  </w:t>
      </w:r>
    </w:p>
    <w:p w:rsidR="00381F4C" w:rsidRPr="00406683" w:rsidRDefault="00381F4C" w:rsidP="00381F4C">
      <w:pPr>
        <w:widowControl w:val="0"/>
        <w:autoSpaceDE w:val="0"/>
        <w:autoSpaceDN w:val="0"/>
        <w:adjustRightInd w:val="0"/>
        <w:ind w:right="141"/>
        <w:jc w:val="both"/>
        <w:rPr>
          <w:sz w:val="20"/>
          <w:szCs w:val="20"/>
        </w:rPr>
      </w:pPr>
    </w:p>
    <w:p w:rsidR="00381F4C" w:rsidRPr="00406683" w:rsidRDefault="00381F4C" w:rsidP="00381F4C">
      <w:pPr>
        <w:widowControl w:val="0"/>
        <w:autoSpaceDE w:val="0"/>
        <w:autoSpaceDN w:val="0"/>
        <w:adjustRightInd w:val="0"/>
        <w:ind w:right="141" w:firstLine="567"/>
        <w:jc w:val="both"/>
        <w:rPr>
          <w:sz w:val="20"/>
          <w:szCs w:val="20"/>
        </w:rPr>
      </w:pPr>
      <w:r w:rsidRPr="00406683">
        <w:rPr>
          <w:sz w:val="20"/>
          <w:szCs w:val="20"/>
        </w:rPr>
        <w:t xml:space="preserve">Администрация Аликовского района </w:t>
      </w:r>
      <w:proofErr w:type="gramStart"/>
      <w:r w:rsidRPr="00406683">
        <w:rPr>
          <w:sz w:val="20"/>
          <w:szCs w:val="20"/>
        </w:rPr>
        <w:t>п</w:t>
      </w:r>
      <w:proofErr w:type="gramEnd"/>
      <w:r w:rsidRPr="00406683">
        <w:rPr>
          <w:sz w:val="20"/>
          <w:szCs w:val="20"/>
        </w:rPr>
        <w:t xml:space="preserve"> о с т а н о в л я е т:</w:t>
      </w:r>
    </w:p>
    <w:p w:rsidR="00381F4C" w:rsidRPr="00406683" w:rsidRDefault="00381F4C" w:rsidP="00381F4C">
      <w:pPr>
        <w:widowControl w:val="0"/>
        <w:autoSpaceDE w:val="0"/>
        <w:autoSpaceDN w:val="0"/>
        <w:adjustRightInd w:val="0"/>
        <w:ind w:right="141" w:firstLine="567"/>
        <w:jc w:val="both"/>
        <w:rPr>
          <w:sz w:val="20"/>
          <w:szCs w:val="20"/>
        </w:rPr>
      </w:pPr>
      <w:r w:rsidRPr="00406683">
        <w:rPr>
          <w:sz w:val="20"/>
          <w:szCs w:val="20"/>
        </w:rPr>
        <w:t xml:space="preserve">1. В соответствии с постановлением Кабинета Министров Чувашской Республики № 48 от 14 февраля </w:t>
      </w:r>
      <w:smartTag w:uri="urn:schemas-microsoft-com:office:smarttags" w:element="metricconverter">
        <w:smartTagPr>
          <w:attr w:name="ProductID" w:val="2018 г"/>
        </w:smartTagPr>
        <w:r w:rsidRPr="00406683">
          <w:rPr>
            <w:sz w:val="20"/>
            <w:szCs w:val="20"/>
          </w:rPr>
          <w:t>2018 г</w:t>
        </w:r>
      </w:smartTag>
      <w:r w:rsidRPr="00406683">
        <w:rPr>
          <w:sz w:val="20"/>
          <w:szCs w:val="20"/>
        </w:rPr>
        <w:t xml:space="preserve">. «О внесении изменений в постановление Кабинета Министров Чувашской Республики от 13 сентября </w:t>
      </w:r>
      <w:smartTag w:uri="urn:schemas-microsoft-com:office:smarttags" w:element="metricconverter">
        <w:smartTagPr>
          <w:attr w:name="ProductID" w:val="2013 г"/>
        </w:smartTagPr>
        <w:r w:rsidRPr="00406683">
          <w:rPr>
            <w:sz w:val="20"/>
            <w:szCs w:val="20"/>
          </w:rPr>
          <w:t>2013 г</w:t>
        </w:r>
      </w:smartTag>
      <w:r w:rsidRPr="00406683">
        <w:rPr>
          <w:sz w:val="20"/>
          <w:szCs w:val="20"/>
        </w:rPr>
        <w:t>. № 377»  утвердить прилагаемое положение об оплате труда работников муниципальных учреждений Аликовского района, занятых в сфере образования (далее - Положение).</w:t>
      </w:r>
    </w:p>
    <w:p w:rsidR="00381F4C" w:rsidRPr="00406683" w:rsidRDefault="00381F4C" w:rsidP="00381F4C">
      <w:pPr>
        <w:widowControl w:val="0"/>
        <w:autoSpaceDE w:val="0"/>
        <w:autoSpaceDN w:val="0"/>
        <w:adjustRightInd w:val="0"/>
        <w:ind w:right="141" w:firstLine="567"/>
        <w:jc w:val="both"/>
        <w:rPr>
          <w:sz w:val="20"/>
          <w:szCs w:val="20"/>
        </w:rPr>
      </w:pPr>
      <w:r w:rsidRPr="00406683">
        <w:rPr>
          <w:sz w:val="20"/>
          <w:szCs w:val="20"/>
        </w:rPr>
        <w:t>2. Финансовое обеспечение расходов, связанных с реализацией настоящего постановления, осуществлять в пределах лимитов бюджетных обязательств, предусмотренных на эти цели в муниципальном бюджете Аликовского района, а также средств, поступающих от приносящей доход деятельности.</w:t>
      </w:r>
    </w:p>
    <w:p w:rsidR="00381F4C" w:rsidRPr="00406683" w:rsidRDefault="00381F4C" w:rsidP="00381F4C">
      <w:pPr>
        <w:widowControl w:val="0"/>
        <w:autoSpaceDE w:val="0"/>
        <w:autoSpaceDN w:val="0"/>
        <w:adjustRightInd w:val="0"/>
        <w:ind w:right="141" w:firstLine="567"/>
        <w:jc w:val="both"/>
        <w:rPr>
          <w:sz w:val="20"/>
          <w:szCs w:val="20"/>
        </w:rPr>
      </w:pPr>
      <w:r w:rsidRPr="00406683">
        <w:rPr>
          <w:sz w:val="20"/>
          <w:szCs w:val="20"/>
        </w:rPr>
        <w:t>3. </w:t>
      </w:r>
      <w:proofErr w:type="gramStart"/>
      <w:r w:rsidRPr="00406683">
        <w:rPr>
          <w:sz w:val="20"/>
          <w:szCs w:val="20"/>
        </w:rPr>
        <w:t>Контроль за</w:t>
      </w:r>
      <w:proofErr w:type="gramEnd"/>
      <w:r w:rsidRPr="00406683">
        <w:rPr>
          <w:sz w:val="20"/>
          <w:szCs w:val="20"/>
        </w:rPr>
        <w:t xml:space="preserve"> выполнением настоящего постановления возложить на заместителя главы администрации Аликовского района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w:t>
      </w:r>
    </w:p>
    <w:p w:rsidR="00381F4C" w:rsidRPr="00406683" w:rsidRDefault="00381F4C" w:rsidP="00381F4C">
      <w:pPr>
        <w:widowControl w:val="0"/>
        <w:autoSpaceDE w:val="0"/>
        <w:autoSpaceDN w:val="0"/>
        <w:adjustRightInd w:val="0"/>
        <w:ind w:right="141" w:firstLine="567"/>
        <w:jc w:val="both"/>
        <w:rPr>
          <w:sz w:val="20"/>
          <w:szCs w:val="20"/>
        </w:rPr>
      </w:pPr>
      <w:r w:rsidRPr="00406683">
        <w:rPr>
          <w:sz w:val="20"/>
          <w:szCs w:val="20"/>
        </w:rPr>
        <w:t xml:space="preserve">4. Признать утратившим силу </w:t>
      </w:r>
      <w:hyperlink r:id="rId13" w:history="1">
        <w:r w:rsidRPr="007A128B">
          <w:rPr>
            <w:rStyle w:val="af4"/>
            <w:color w:val="auto"/>
            <w:sz w:val="20"/>
            <w:szCs w:val="20"/>
          </w:rPr>
          <w:t>постановление</w:t>
        </w:r>
      </w:hyperlink>
      <w:r w:rsidRPr="00406683">
        <w:rPr>
          <w:sz w:val="20"/>
          <w:szCs w:val="20"/>
        </w:rPr>
        <w:t xml:space="preserve"> администрации Аликовского района от  29 января  </w:t>
      </w:r>
      <w:smartTag w:uri="urn:schemas-microsoft-com:office:smarttags" w:element="metricconverter">
        <w:smartTagPr>
          <w:attr w:name="ProductID" w:val="2015 г"/>
        </w:smartTagPr>
        <w:r w:rsidRPr="00406683">
          <w:rPr>
            <w:sz w:val="20"/>
            <w:szCs w:val="20"/>
          </w:rPr>
          <w:t>2015 г</w:t>
        </w:r>
      </w:smartTag>
      <w:r w:rsidRPr="00406683">
        <w:rPr>
          <w:sz w:val="20"/>
          <w:szCs w:val="20"/>
        </w:rPr>
        <w:t>. № 64 «Об утверждении положения об оплате труда работников муниципальных учреждений Аликовского района, занятых в сфере образования».</w:t>
      </w:r>
    </w:p>
    <w:p w:rsidR="00381F4C" w:rsidRPr="00406683" w:rsidRDefault="00381F4C" w:rsidP="00381F4C">
      <w:pPr>
        <w:autoSpaceDE w:val="0"/>
        <w:autoSpaceDN w:val="0"/>
        <w:adjustRightInd w:val="0"/>
        <w:ind w:right="141" w:firstLine="567"/>
        <w:jc w:val="both"/>
        <w:rPr>
          <w:sz w:val="20"/>
          <w:szCs w:val="20"/>
        </w:rPr>
      </w:pPr>
      <w:r w:rsidRPr="00406683">
        <w:rPr>
          <w:sz w:val="20"/>
          <w:szCs w:val="20"/>
        </w:rPr>
        <w:t>5. Настоящее постановление вступает в силу со дня его официального опубликования и распространяется на правоотношения, возникшие                            с 1 января 2018 года.</w:t>
      </w:r>
    </w:p>
    <w:p w:rsidR="00381F4C" w:rsidRPr="00406683" w:rsidRDefault="00381F4C" w:rsidP="00381F4C">
      <w:pPr>
        <w:shd w:val="clear" w:color="auto" w:fill="FFFFFF"/>
        <w:ind w:right="141" w:firstLine="425"/>
        <w:jc w:val="both"/>
        <w:rPr>
          <w:sz w:val="20"/>
          <w:szCs w:val="20"/>
        </w:rPr>
      </w:pPr>
      <w:r w:rsidRPr="00406683">
        <w:rPr>
          <w:sz w:val="20"/>
          <w:szCs w:val="20"/>
        </w:rPr>
        <w:t xml:space="preserve"> </w:t>
      </w:r>
    </w:p>
    <w:p w:rsidR="00381F4C" w:rsidRPr="00406683" w:rsidRDefault="00381F4C" w:rsidP="00381F4C">
      <w:pPr>
        <w:ind w:right="141" w:firstLine="425"/>
        <w:jc w:val="both"/>
        <w:rPr>
          <w:sz w:val="20"/>
          <w:szCs w:val="20"/>
        </w:rPr>
      </w:pPr>
    </w:p>
    <w:p w:rsidR="00381F4C" w:rsidRPr="00406683" w:rsidRDefault="00381F4C" w:rsidP="00381F4C">
      <w:pPr>
        <w:ind w:right="141"/>
        <w:jc w:val="both"/>
        <w:rPr>
          <w:sz w:val="20"/>
          <w:szCs w:val="20"/>
        </w:rPr>
      </w:pPr>
      <w:r w:rsidRPr="00406683">
        <w:rPr>
          <w:sz w:val="20"/>
          <w:szCs w:val="20"/>
        </w:rPr>
        <w:t>Глава администрации</w:t>
      </w:r>
    </w:p>
    <w:p w:rsidR="00381F4C" w:rsidRPr="00406683" w:rsidRDefault="00381F4C" w:rsidP="00381F4C">
      <w:pPr>
        <w:pStyle w:val="5"/>
        <w:ind w:right="141" w:firstLine="0"/>
        <w:rPr>
          <w:b w:val="0"/>
          <w:sz w:val="20"/>
          <w:szCs w:val="20"/>
        </w:rPr>
      </w:pPr>
      <w:r w:rsidRPr="00406683">
        <w:rPr>
          <w:b w:val="0"/>
          <w:sz w:val="20"/>
          <w:szCs w:val="20"/>
        </w:rPr>
        <w:t>Аликовского    района     А.Н. Куликов</w:t>
      </w:r>
    </w:p>
    <w:p w:rsidR="00381F4C" w:rsidRPr="00406683" w:rsidRDefault="00381F4C" w:rsidP="00381F4C">
      <w:pPr>
        <w:ind w:left="284" w:firstLine="567"/>
        <w:jc w:val="both"/>
        <w:rPr>
          <w:sz w:val="20"/>
          <w:szCs w:val="20"/>
        </w:rPr>
      </w:pPr>
    </w:p>
    <w:p w:rsidR="00381F4C" w:rsidRPr="00406683" w:rsidRDefault="00381F4C" w:rsidP="00381F4C">
      <w:pPr>
        <w:ind w:left="284" w:firstLine="567"/>
        <w:jc w:val="both"/>
        <w:rPr>
          <w:sz w:val="20"/>
          <w:szCs w:val="20"/>
        </w:rPr>
      </w:pPr>
    </w:p>
    <w:p w:rsidR="00381F4C" w:rsidRPr="00406683" w:rsidRDefault="00381F4C" w:rsidP="00381F4C">
      <w:pPr>
        <w:pStyle w:val="1"/>
        <w:rPr>
          <w:sz w:val="20"/>
          <w:szCs w:val="20"/>
        </w:rPr>
      </w:pPr>
    </w:p>
    <w:p w:rsidR="00381F4C" w:rsidRPr="00406683" w:rsidRDefault="00381F4C" w:rsidP="00381F4C">
      <w:pPr>
        <w:pStyle w:val="1"/>
        <w:ind w:left="4700"/>
        <w:jc w:val="right"/>
        <w:rPr>
          <w:sz w:val="20"/>
          <w:szCs w:val="20"/>
        </w:rPr>
      </w:pPr>
      <w:r w:rsidRPr="00406683">
        <w:rPr>
          <w:sz w:val="20"/>
          <w:szCs w:val="20"/>
        </w:rPr>
        <w:t>Приложение</w:t>
      </w:r>
    </w:p>
    <w:p w:rsidR="00381F4C" w:rsidRPr="00406683" w:rsidRDefault="00381F4C" w:rsidP="00381F4C">
      <w:pPr>
        <w:rPr>
          <w:sz w:val="20"/>
          <w:szCs w:val="20"/>
        </w:rPr>
      </w:pPr>
    </w:p>
    <w:p w:rsidR="00381F4C" w:rsidRPr="00406683" w:rsidRDefault="00381F4C" w:rsidP="00381F4C">
      <w:pPr>
        <w:pStyle w:val="1"/>
        <w:ind w:left="4700"/>
        <w:jc w:val="right"/>
        <w:rPr>
          <w:sz w:val="20"/>
          <w:szCs w:val="20"/>
        </w:rPr>
      </w:pPr>
      <w:r w:rsidRPr="00406683">
        <w:rPr>
          <w:sz w:val="20"/>
          <w:szCs w:val="20"/>
        </w:rPr>
        <w:t>УТВЕРЖДЕНО</w:t>
      </w:r>
    </w:p>
    <w:p w:rsidR="00381F4C" w:rsidRPr="00406683" w:rsidRDefault="00381F4C" w:rsidP="00381F4C">
      <w:pPr>
        <w:pStyle w:val="1"/>
        <w:ind w:left="4700"/>
        <w:jc w:val="right"/>
        <w:rPr>
          <w:sz w:val="20"/>
          <w:szCs w:val="20"/>
        </w:rPr>
      </w:pPr>
      <w:r w:rsidRPr="00406683">
        <w:rPr>
          <w:sz w:val="20"/>
          <w:szCs w:val="20"/>
        </w:rPr>
        <w:t xml:space="preserve">постановлением администрации </w:t>
      </w:r>
    </w:p>
    <w:p w:rsidR="00381F4C" w:rsidRPr="00406683" w:rsidRDefault="00381F4C" w:rsidP="00381F4C">
      <w:pPr>
        <w:pStyle w:val="1"/>
        <w:ind w:left="4700"/>
        <w:jc w:val="right"/>
        <w:rPr>
          <w:sz w:val="20"/>
          <w:szCs w:val="20"/>
        </w:rPr>
      </w:pPr>
      <w:r w:rsidRPr="00406683">
        <w:rPr>
          <w:sz w:val="20"/>
          <w:szCs w:val="20"/>
        </w:rPr>
        <w:t>Аликовского района Чувашской Республики</w:t>
      </w:r>
    </w:p>
    <w:p w:rsidR="00381F4C" w:rsidRPr="00406683" w:rsidRDefault="00381F4C" w:rsidP="00381F4C">
      <w:pPr>
        <w:pStyle w:val="a5"/>
        <w:ind w:left="4700"/>
        <w:jc w:val="right"/>
        <w:rPr>
          <w:sz w:val="20"/>
          <w:szCs w:val="20"/>
        </w:rPr>
      </w:pPr>
      <w:r w:rsidRPr="00406683">
        <w:rPr>
          <w:sz w:val="20"/>
          <w:szCs w:val="20"/>
        </w:rPr>
        <w:t>от «07» марта 2018г  № 337</w:t>
      </w:r>
    </w:p>
    <w:p w:rsidR="00381F4C" w:rsidRPr="00406683" w:rsidRDefault="00381F4C" w:rsidP="00381F4C">
      <w:pPr>
        <w:pStyle w:val="a5"/>
        <w:ind w:left="4700"/>
        <w:jc w:val="right"/>
        <w:rPr>
          <w:sz w:val="20"/>
          <w:szCs w:val="20"/>
        </w:rPr>
      </w:pPr>
    </w:p>
    <w:p w:rsidR="00381F4C" w:rsidRPr="00406683" w:rsidRDefault="00381F4C" w:rsidP="00381F4C">
      <w:pPr>
        <w:pStyle w:val="ConsPlusTitle"/>
        <w:jc w:val="center"/>
        <w:rPr>
          <w:b w:val="0"/>
        </w:rPr>
      </w:pPr>
    </w:p>
    <w:p w:rsidR="00381F4C" w:rsidRPr="00406683" w:rsidRDefault="00381F4C" w:rsidP="00381F4C">
      <w:pPr>
        <w:pStyle w:val="ConsPlusTitle"/>
        <w:jc w:val="center"/>
      </w:pPr>
      <w:r w:rsidRPr="00406683">
        <w:t>ПОЛОЖЕНИЕ</w:t>
      </w:r>
    </w:p>
    <w:p w:rsidR="00381F4C" w:rsidRPr="00406683" w:rsidRDefault="00381F4C" w:rsidP="00381F4C">
      <w:pPr>
        <w:pStyle w:val="ConsPlusTitle"/>
        <w:jc w:val="center"/>
      </w:pPr>
      <w:r w:rsidRPr="00406683">
        <w:t>об оплате труда работников муниципальных учреждений</w:t>
      </w:r>
    </w:p>
    <w:p w:rsidR="00381F4C" w:rsidRPr="00406683" w:rsidRDefault="00381F4C" w:rsidP="00381F4C">
      <w:pPr>
        <w:pStyle w:val="ConsPlusTitle"/>
        <w:jc w:val="center"/>
      </w:pPr>
      <w:r w:rsidRPr="00406683">
        <w:t xml:space="preserve">Аликовского района, </w:t>
      </w:r>
      <w:proofErr w:type="gramStart"/>
      <w:r w:rsidRPr="00406683">
        <w:t>занятых</w:t>
      </w:r>
      <w:proofErr w:type="gramEnd"/>
      <w:r w:rsidRPr="00406683">
        <w:t xml:space="preserve"> в сфере образования </w:t>
      </w:r>
    </w:p>
    <w:p w:rsidR="00381F4C" w:rsidRPr="00406683" w:rsidRDefault="00381F4C" w:rsidP="00381F4C">
      <w:pPr>
        <w:widowControl w:val="0"/>
        <w:autoSpaceDE w:val="0"/>
        <w:autoSpaceDN w:val="0"/>
        <w:adjustRightInd w:val="0"/>
        <w:jc w:val="center"/>
        <w:rPr>
          <w:sz w:val="20"/>
          <w:szCs w:val="20"/>
        </w:rPr>
      </w:pPr>
    </w:p>
    <w:p w:rsidR="00381F4C" w:rsidRPr="00406683" w:rsidRDefault="00381F4C" w:rsidP="00381F4C">
      <w:pPr>
        <w:widowControl w:val="0"/>
        <w:autoSpaceDE w:val="0"/>
        <w:autoSpaceDN w:val="0"/>
        <w:adjustRightInd w:val="0"/>
        <w:jc w:val="center"/>
        <w:outlineLvl w:val="1"/>
        <w:rPr>
          <w:sz w:val="20"/>
          <w:szCs w:val="20"/>
        </w:rPr>
      </w:pPr>
      <w:r w:rsidRPr="00406683">
        <w:rPr>
          <w:sz w:val="20"/>
          <w:szCs w:val="20"/>
        </w:rPr>
        <w:t>I. Общие положения</w:t>
      </w:r>
    </w:p>
    <w:p w:rsidR="00381F4C" w:rsidRPr="00406683" w:rsidRDefault="00381F4C" w:rsidP="00381F4C">
      <w:pPr>
        <w:widowControl w:val="0"/>
        <w:autoSpaceDE w:val="0"/>
        <w:autoSpaceDN w:val="0"/>
        <w:adjustRightInd w:val="0"/>
        <w:ind w:firstLine="540"/>
        <w:jc w:val="both"/>
        <w:rPr>
          <w:sz w:val="20"/>
          <w:szCs w:val="20"/>
        </w:rPr>
      </w:pP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lastRenderedPageBreak/>
        <w:t xml:space="preserve">1.1. </w:t>
      </w:r>
      <w:proofErr w:type="gramStart"/>
      <w:r w:rsidRPr="00406683">
        <w:rPr>
          <w:sz w:val="20"/>
          <w:szCs w:val="20"/>
        </w:rPr>
        <w:t xml:space="preserve">Настоящее положение об оплате труда работников муниципальных учреждений Аликовского района, занятых в сфере образования (далее - Положение), разработано в соответствии с </w:t>
      </w:r>
      <w:hyperlink r:id="rId14" w:history="1">
        <w:r w:rsidRPr="00406683">
          <w:rPr>
            <w:sz w:val="20"/>
            <w:szCs w:val="20"/>
          </w:rPr>
          <w:t>постановлением</w:t>
        </w:r>
      </w:hyperlink>
      <w:r w:rsidRPr="00406683">
        <w:rPr>
          <w:sz w:val="20"/>
          <w:szCs w:val="20"/>
        </w:rPr>
        <w:t xml:space="preserve"> главы Аликовского района от 27 октября </w:t>
      </w:r>
      <w:smartTag w:uri="urn:schemas-microsoft-com:office:smarttags" w:element="metricconverter">
        <w:smartTagPr>
          <w:attr w:name="ProductID" w:val="2008 г"/>
        </w:smartTagPr>
        <w:r w:rsidRPr="00406683">
          <w:rPr>
            <w:sz w:val="20"/>
            <w:szCs w:val="20"/>
          </w:rPr>
          <w:t>2008 г</w:t>
        </w:r>
      </w:smartTag>
      <w:r w:rsidRPr="00406683">
        <w:rPr>
          <w:sz w:val="20"/>
          <w:szCs w:val="20"/>
        </w:rPr>
        <w:t>. № 203 «О введении новых систем оплаты труда работников бюджетных учреждений Аликовского района, оплата труда которых в настоящее время осуществляется на основе Единой тарифной сетки по оплате труда работников муниципальных учреждений Аликовского</w:t>
      </w:r>
      <w:proofErr w:type="gramEnd"/>
      <w:r w:rsidRPr="00406683">
        <w:rPr>
          <w:sz w:val="20"/>
          <w:szCs w:val="20"/>
        </w:rPr>
        <w:t xml:space="preserve"> района» и включает в себя:</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рекомендуемые минимальные размеры окладов (должностных окладов), ставок заработной платы работников муниципальных учреждений Аликовского района, занятых в сфере образования (далее – учреждение), по профессиональным квалификационным группам (далее – ПКГ);</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рекомендуемые коэффициенты к окладам (ставкам);</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наименование, условия и размеры выплат компенсационного характера в соответствии с перечнем видов выплат компенсационного характера в учреждениях;</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наименование, условия осуществления выплат стимулирующего характера в соответствии с перечнем видов выплат стимулирующего характера в учреждениях;</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условия оплаты труда руководителей учреждений.</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Настоящее Положение для бюджетных и автономных учреждений Аликовского  района Чувашской Республики носит рекомендательный характер, для казенных учреждений Аликовского района Чувашской Республики – обязательный характер.</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1.2. Условия оплаты труда, включая размер оклада (ставки) работника, коэффициенты к окладам (ставкам), выплаты компенсационного и стимулирующего характера, являются обязательными для включения в трудовой договор.</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Заработная плата работников учреждений максимальными размерами не ограничивается.</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1.3. Штатное расписание и тарификационный список педагогических работников учреждения утверждается его руководителем и включает в себя все должности служащих (профессии рабочих) данного учреждения.</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Для выполнения работ, связанных с временным расширением объема оказываемых услуг, учреждение вправе осуществлять привлечение помимо работников, занимающих должности (профессии), предусмотренные штатным расписанием, иных работников на условиях срочного трудового договора с оплатой выполненной работы за счет средств, поступающих от приносящей доход деятельности.</w:t>
      </w:r>
    </w:p>
    <w:p w:rsidR="00381F4C" w:rsidRPr="00406683" w:rsidRDefault="00381F4C" w:rsidP="00381F4C">
      <w:pPr>
        <w:pStyle w:val="ConsPlusNormal"/>
        <w:ind w:firstLine="709"/>
        <w:jc w:val="both"/>
        <w:rPr>
          <w:rFonts w:ascii="Times New Roman" w:hAnsi="Times New Roman" w:cs="Times New Roman"/>
        </w:rPr>
      </w:pPr>
      <w:r w:rsidRPr="00406683">
        <w:rPr>
          <w:rFonts w:ascii="Times New Roman" w:hAnsi="Times New Roman" w:cs="Times New Roman"/>
        </w:rPr>
        <w:t>1.4. Фонд оплаты труда работников автономного и бюджетного учреждения Аликовского района Чувашской Республики формируется исходя из объема субсидий, поступающих в установленном порядке автономному и бюджетному учреждению Аликовского района Чувашской Республики из бюджета Аликовского района, и средств, поступающих от приносящей доход деятельности.</w:t>
      </w:r>
    </w:p>
    <w:p w:rsidR="00381F4C" w:rsidRPr="00406683" w:rsidRDefault="00381F4C" w:rsidP="00381F4C">
      <w:pPr>
        <w:autoSpaceDE w:val="0"/>
        <w:autoSpaceDN w:val="0"/>
        <w:adjustRightInd w:val="0"/>
        <w:ind w:firstLine="709"/>
        <w:jc w:val="both"/>
        <w:rPr>
          <w:sz w:val="20"/>
          <w:szCs w:val="20"/>
        </w:rPr>
      </w:pPr>
      <w:r w:rsidRPr="00406683">
        <w:rPr>
          <w:sz w:val="20"/>
          <w:szCs w:val="20"/>
        </w:rPr>
        <w:t>Фонд оплаты труда работников казенного учреждения Аликовского района Чувашской Республики формируется исходя из объема бюджетных ассигнований на обеспечение выполнения функций казенного учреждения Аликовского района Чувашской Республики и соответствующих лимитов бюджетных обязательств в части оплаты труда работников указанного учреждения.</w:t>
      </w:r>
    </w:p>
    <w:p w:rsidR="00381F4C" w:rsidRPr="00406683" w:rsidRDefault="00381F4C" w:rsidP="00381F4C">
      <w:pPr>
        <w:widowControl w:val="0"/>
        <w:autoSpaceDE w:val="0"/>
        <w:autoSpaceDN w:val="0"/>
        <w:adjustRightInd w:val="0"/>
        <w:ind w:firstLine="540"/>
        <w:jc w:val="both"/>
        <w:rPr>
          <w:sz w:val="20"/>
          <w:szCs w:val="20"/>
        </w:rPr>
      </w:pPr>
      <w:proofErr w:type="gramStart"/>
      <w:r w:rsidRPr="00406683">
        <w:rPr>
          <w:sz w:val="20"/>
          <w:szCs w:val="20"/>
        </w:rPr>
        <w:t xml:space="preserve">В случае оптимизации структуры и численности работников учреждения, экономия фонда оплаты труда должна быть направлена на повышение заработной платы работников, отраженных в указах Президента Российской Федерации от 7 мая </w:t>
      </w:r>
      <w:smartTag w:uri="urn:schemas-microsoft-com:office:smarttags" w:element="metricconverter">
        <w:smartTagPr>
          <w:attr w:name="ProductID" w:val="2012 г"/>
        </w:smartTagPr>
        <w:r w:rsidRPr="00406683">
          <w:rPr>
            <w:sz w:val="20"/>
            <w:szCs w:val="20"/>
          </w:rPr>
          <w:t>2012 г</w:t>
        </w:r>
      </w:smartTag>
      <w:r w:rsidRPr="00406683">
        <w:rPr>
          <w:sz w:val="20"/>
          <w:szCs w:val="20"/>
        </w:rPr>
        <w:t xml:space="preserve">.      </w:t>
      </w:r>
      <w:hyperlink r:id="rId15" w:history="1">
        <w:r w:rsidRPr="00406683">
          <w:rPr>
            <w:sz w:val="20"/>
            <w:szCs w:val="20"/>
          </w:rPr>
          <w:t>№ 597</w:t>
        </w:r>
      </w:hyperlink>
      <w:r w:rsidRPr="00406683">
        <w:rPr>
          <w:sz w:val="20"/>
          <w:szCs w:val="20"/>
        </w:rPr>
        <w:t xml:space="preserve"> «О мероприятиях по реализации государственной социальной политики», от           1 июня </w:t>
      </w:r>
      <w:smartTag w:uri="urn:schemas-microsoft-com:office:smarttags" w:element="metricconverter">
        <w:smartTagPr>
          <w:attr w:name="ProductID" w:val="2012 г"/>
        </w:smartTagPr>
        <w:r w:rsidRPr="00406683">
          <w:rPr>
            <w:sz w:val="20"/>
            <w:szCs w:val="20"/>
          </w:rPr>
          <w:t>2012 г</w:t>
        </w:r>
      </w:smartTag>
      <w:r w:rsidRPr="00406683">
        <w:rPr>
          <w:sz w:val="20"/>
          <w:szCs w:val="20"/>
        </w:rPr>
        <w:t xml:space="preserve">. </w:t>
      </w:r>
      <w:hyperlink r:id="rId16" w:history="1">
        <w:r w:rsidRPr="00406683">
          <w:rPr>
            <w:sz w:val="20"/>
            <w:szCs w:val="20"/>
          </w:rPr>
          <w:t>№ 761</w:t>
        </w:r>
      </w:hyperlink>
      <w:r w:rsidRPr="00406683">
        <w:rPr>
          <w:sz w:val="20"/>
          <w:szCs w:val="20"/>
        </w:rPr>
        <w:t xml:space="preserve"> «О Национальной стратегии действий в интересах детей на 2012–2017 годы», от 28 декабря </w:t>
      </w:r>
      <w:smartTag w:uri="urn:schemas-microsoft-com:office:smarttags" w:element="metricconverter">
        <w:smartTagPr>
          <w:attr w:name="ProductID" w:val="2012 г"/>
        </w:smartTagPr>
        <w:r w:rsidRPr="00406683">
          <w:rPr>
            <w:sz w:val="20"/>
            <w:szCs w:val="20"/>
          </w:rPr>
          <w:t>2012 г</w:t>
        </w:r>
      </w:smartTag>
      <w:proofErr w:type="gramEnd"/>
      <w:r w:rsidRPr="00406683">
        <w:rPr>
          <w:sz w:val="20"/>
          <w:szCs w:val="20"/>
        </w:rPr>
        <w:t xml:space="preserve">. </w:t>
      </w:r>
      <w:hyperlink r:id="rId17" w:history="1">
        <w:r w:rsidRPr="00406683">
          <w:rPr>
            <w:sz w:val="20"/>
            <w:szCs w:val="20"/>
          </w:rPr>
          <w:t>№ 1688</w:t>
        </w:r>
      </w:hyperlink>
      <w:r w:rsidRPr="00406683">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1.5. Фонд оплаты труда работников учреждений состоит из базовой и стимулирующей частей фонда оплаты труда, а также выплат компенсационного характера:</w:t>
      </w:r>
    </w:p>
    <w:p w:rsidR="00381F4C" w:rsidRPr="00406683" w:rsidRDefault="00381F4C" w:rsidP="00381F4C">
      <w:pPr>
        <w:pStyle w:val="ConsPlusNonformat"/>
        <w:rPr>
          <w:rFonts w:ascii="Times New Roman" w:hAnsi="Times New Roman" w:cs="Times New Roman"/>
        </w:rPr>
      </w:pPr>
      <w:r w:rsidRPr="00406683">
        <w:rPr>
          <w:rFonts w:ascii="Times New Roman" w:hAnsi="Times New Roman" w:cs="Times New Roman"/>
        </w:rPr>
        <w:t xml:space="preserve">        ФОТ</w:t>
      </w:r>
      <w:r w:rsidRPr="00406683">
        <w:rPr>
          <w:rFonts w:ascii="Times New Roman" w:hAnsi="Times New Roman" w:cs="Times New Roman"/>
          <w:vertAlign w:val="subscript"/>
        </w:rPr>
        <w:t>оу</w:t>
      </w:r>
      <w:r w:rsidRPr="00406683">
        <w:rPr>
          <w:rFonts w:ascii="Times New Roman" w:hAnsi="Times New Roman" w:cs="Times New Roman"/>
        </w:rPr>
        <w:t xml:space="preserve"> = ФОТ</w:t>
      </w:r>
      <w:r w:rsidRPr="00406683">
        <w:rPr>
          <w:rFonts w:ascii="Times New Roman" w:hAnsi="Times New Roman" w:cs="Times New Roman"/>
          <w:vertAlign w:val="subscript"/>
        </w:rPr>
        <w:t>б</w:t>
      </w:r>
      <w:r w:rsidRPr="00406683">
        <w:rPr>
          <w:rFonts w:ascii="Times New Roman" w:hAnsi="Times New Roman" w:cs="Times New Roman"/>
        </w:rPr>
        <w:t xml:space="preserve">  + ФОТ</w:t>
      </w:r>
      <w:r w:rsidRPr="00406683">
        <w:rPr>
          <w:rFonts w:ascii="Times New Roman" w:hAnsi="Times New Roman" w:cs="Times New Roman"/>
          <w:vertAlign w:val="subscript"/>
        </w:rPr>
        <w:t>ст</w:t>
      </w:r>
      <w:r w:rsidRPr="00406683">
        <w:rPr>
          <w:rFonts w:ascii="Times New Roman" w:hAnsi="Times New Roman" w:cs="Times New Roman"/>
        </w:rPr>
        <w:t xml:space="preserve">   + В</w:t>
      </w:r>
      <w:r w:rsidRPr="00406683">
        <w:rPr>
          <w:rFonts w:ascii="Times New Roman" w:hAnsi="Times New Roman" w:cs="Times New Roman"/>
          <w:vertAlign w:val="subscript"/>
        </w:rPr>
        <w:t>к</w:t>
      </w:r>
      <w:proofErr w:type="gramStart"/>
      <w:r w:rsidRPr="00406683">
        <w:rPr>
          <w:rFonts w:ascii="Times New Roman" w:hAnsi="Times New Roman" w:cs="Times New Roman"/>
        </w:rPr>
        <w:t xml:space="preserve"> ,</w:t>
      </w:r>
      <w:proofErr w:type="gramEnd"/>
      <w:r w:rsidRPr="00406683">
        <w:rPr>
          <w:rFonts w:ascii="Times New Roman" w:hAnsi="Times New Roman" w:cs="Times New Roman"/>
        </w:rPr>
        <w:t>где:</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ФОТ</w:t>
      </w:r>
      <w:r w:rsidRPr="00406683">
        <w:rPr>
          <w:sz w:val="20"/>
          <w:szCs w:val="20"/>
          <w:vertAlign w:val="subscript"/>
        </w:rPr>
        <w:t>б</w:t>
      </w:r>
      <w:r w:rsidRPr="00406683">
        <w:rPr>
          <w:sz w:val="20"/>
          <w:szCs w:val="20"/>
        </w:rPr>
        <w:t xml:space="preserve"> - базовая часть </w:t>
      </w:r>
      <w:proofErr w:type="gramStart"/>
      <w:r w:rsidRPr="00406683">
        <w:rPr>
          <w:sz w:val="20"/>
          <w:szCs w:val="20"/>
        </w:rPr>
        <w:t>фонда оплаты труда работников учреждения</w:t>
      </w:r>
      <w:proofErr w:type="gramEnd"/>
      <w:r w:rsidRPr="00406683">
        <w:rPr>
          <w:sz w:val="20"/>
          <w:szCs w:val="20"/>
        </w:rPr>
        <w:t>;</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ФОТ</w:t>
      </w:r>
      <w:r w:rsidRPr="00406683">
        <w:rPr>
          <w:sz w:val="20"/>
          <w:szCs w:val="20"/>
          <w:vertAlign w:val="subscript"/>
        </w:rPr>
        <w:t>ст</w:t>
      </w:r>
      <w:r w:rsidRPr="00406683">
        <w:rPr>
          <w:sz w:val="20"/>
          <w:szCs w:val="20"/>
        </w:rPr>
        <w:t xml:space="preserve"> - стимулирующая часть </w:t>
      </w:r>
      <w:proofErr w:type="gramStart"/>
      <w:r w:rsidRPr="00406683">
        <w:rPr>
          <w:sz w:val="20"/>
          <w:szCs w:val="20"/>
        </w:rPr>
        <w:t>фонда оплаты труда работников учреждения</w:t>
      </w:r>
      <w:proofErr w:type="gramEnd"/>
      <w:r w:rsidRPr="00406683">
        <w:rPr>
          <w:sz w:val="20"/>
          <w:szCs w:val="20"/>
        </w:rPr>
        <w:t>;</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В</w:t>
      </w:r>
      <w:r w:rsidRPr="00406683">
        <w:rPr>
          <w:sz w:val="20"/>
          <w:szCs w:val="20"/>
          <w:vertAlign w:val="subscript"/>
        </w:rPr>
        <w:t>к</w:t>
      </w:r>
      <w:r w:rsidRPr="00406683">
        <w:rPr>
          <w:sz w:val="20"/>
          <w:szCs w:val="20"/>
        </w:rPr>
        <w:t xml:space="preserve"> - выплаты компенсационного характера.</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1.6. Система оплаты труда работников учреждений устанавливается с учетом:</w:t>
      </w:r>
    </w:p>
    <w:p w:rsidR="00381F4C" w:rsidRPr="00406683" w:rsidRDefault="00381F4C" w:rsidP="00381F4C">
      <w:pPr>
        <w:widowControl w:val="0"/>
        <w:autoSpaceDE w:val="0"/>
        <w:autoSpaceDN w:val="0"/>
        <w:adjustRightInd w:val="0"/>
        <w:ind w:firstLine="540"/>
        <w:jc w:val="both"/>
        <w:rPr>
          <w:b/>
          <w:sz w:val="20"/>
          <w:szCs w:val="20"/>
        </w:rPr>
      </w:pPr>
      <w:r w:rsidRPr="00406683">
        <w:rPr>
          <w:sz w:val="20"/>
          <w:szCs w:val="20"/>
        </w:rPr>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б) государственных гарантий по оплате труда;</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в) минимальных размеров окладов (ставок), коэффициентов к окладам (ставкам) по профессиональным квалификационным группам;</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г) перечня видов выплат компенсационного характера в учреждениях;</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д) перечня видов выплат стимулирующего характера в учреждениях;</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е) иных обязательных выплат, установленных законодательством Российской Федерации и законодательством Чувашской Республики в сфере оплаты труда;</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ж) 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lastRenderedPageBreak/>
        <w:t>з) мнения представительного органа работников учреждения.</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1.7. Оплата труда работников учреждений устанавливается коллективными договорами, соглашениями, локальными нормативными актами в соответствии с федеральными законами, иными нормативными правовыми актами Российской Федерации, содержащими нормы трудового права, законами и иными нормативными правовыми актами Чувашской Республики, а также настоящим Положением.</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 xml:space="preserve">1.8. Учреждение в </w:t>
      </w:r>
      <w:proofErr w:type="gramStart"/>
      <w:r w:rsidRPr="00406683">
        <w:rPr>
          <w:sz w:val="20"/>
          <w:szCs w:val="20"/>
        </w:rPr>
        <w:t>пределах</w:t>
      </w:r>
      <w:proofErr w:type="gramEnd"/>
      <w:r w:rsidRPr="00406683">
        <w:rPr>
          <w:sz w:val="20"/>
          <w:szCs w:val="20"/>
        </w:rPr>
        <w:t xml:space="preserve"> имеющихся у него средств на оплату труда работников самостоятельно определяет размеры доплат, надбавок, премий и других мер материального стимулирования.</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1.9. Оплата труда работников включает в себя размеры окладов (ставок) по ПКГ, коэффициенты к окладам (ставкам), выплаты компенсационного, стимулирующего характера к окладам (ставкам).</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 xml:space="preserve">1.10. Размеры окладов (ставок) устанавливаются руководителем учреждения по квалификационным уровням ПКГ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w:t>
      </w:r>
      <w:proofErr w:type="gramStart"/>
      <w:r w:rsidRPr="00406683">
        <w:rPr>
          <w:sz w:val="20"/>
          <w:szCs w:val="20"/>
        </w:rPr>
        <w:t>Размеры выплат по коэффициентам определяются путем умножения размера оклада (ставки) по соответствующей ПКГ на величину коэффициента по соответствующему уровню ПКГ.</w:t>
      </w:r>
      <w:proofErr w:type="gramEnd"/>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1.11. Размеры коэффициентов к окладам (ставкам) по ПКГ для соответствующих квалификационных уровней устанавливаются  руководителем учреждения.</w:t>
      </w:r>
    </w:p>
    <w:p w:rsidR="00381F4C" w:rsidRPr="00406683" w:rsidRDefault="00381F4C" w:rsidP="00381F4C">
      <w:pPr>
        <w:widowControl w:val="0"/>
        <w:autoSpaceDE w:val="0"/>
        <w:autoSpaceDN w:val="0"/>
        <w:adjustRightInd w:val="0"/>
        <w:ind w:firstLine="540"/>
        <w:jc w:val="both"/>
        <w:rPr>
          <w:sz w:val="20"/>
          <w:szCs w:val="20"/>
        </w:rPr>
      </w:pPr>
      <w:proofErr w:type="gramStart"/>
      <w:r w:rsidRPr="00406683">
        <w:rPr>
          <w:sz w:val="20"/>
          <w:szCs w:val="20"/>
        </w:rPr>
        <w:t>Размеры коэффициентов к окладам (ставкам) по соответствующим ПКГ рассчитываются на основе проведения дифференциации типовых должностей, включенных в штатное расписание по квалификационным уровням ПКГ.</w:t>
      </w:r>
      <w:proofErr w:type="gramEnd"/>
      <w:r w:rsidRPr="00406683">
        <w:rPr>
          <w:sz w:val="20"/>
          <w:szCs w:val="20"/>
        </w:rPr>
        <w:t xml:space="preserve"> Должности, включенные в штатное расписание, должны соответствовать уставным целям учреждений и наименованиям профессий и должностей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 специальности.</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 xml:space="preserve">1.12. </w:t>
      </w:r>
      <w:proofErr w:type="gramStart"/>
      <w:r w:rsidRPr="00406683">
        <w:rPr>
          <w:sz w:val="20"/>
          <w:szCs w:val="20"/>
        </w:rPr>
        <w:t xml:space="preserve">Оплата труда лиц, работающих по совместительству, а также оплата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осуществляется в соответствии с Трудовым </w:t>
      </w:r>
      <w:hyperlink r:id="rId18" w:history="1">
        <w:r w:rsidRPr="00406683">
          <w:rPr>
            <w:sz w:val="20"/>
            <w:szCs w:val="20"/>
          </w:rPr>
          <w:t>кодексом</w:t>
        </w:r>
      </w:hyperlink>
      <w:r w:rsidRPr="00406683">
        <w:rPr>
          <w:sz w:val="20"/>
          <w:szCs w:val="20"/>
        </w:rPr>
        <w:t xml:space="preserve"> Российской Федерации.</w:t>
      </w:r>
      <w:proofErr w:type="gramEnd"/>
    </w:p>
    <w:p w:rsidR="00381F4C" w:rsidRPr="00406683" w:rsidRDefault="00381F4C" w:rsidP="00381F4C">
      <w:pPr>
        <w:ind w:firstLine="709"/>
        <w:jc w:val="both"/>
        <w:rPr>
          <w:sz w:val="20"/>
          <w:szCs w:val="20"/>
        </w:rPr>
      </w:pPr>
      <w:r w:rsidRPr="00406683">
        <w:rPr>
          <w:sz w:val="20"/>
          <w:szCs w:val="20"/>
        </w:rPr>
        <w:t>1.13. 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381F4C" w:rsidRPr="00406683" w:rsidRDefault="00381F4C" w:rsidP="00381F4C">
      <w:pPr>
        <w:ind w:firstLine="709"/>
        <w:jc w:val="both"/>
        <w:rPr>
          <w:sz w:val="20"/>
          <w:szCs w:val="20"/>
        </w:rPr>
      </w:pPr>
      <w:r w:rsidRPr="00406683">
        <w:rPr>
          <w:sz w:val="20"/>
          <w:szCs w:val="20"/>
        </w:rPr>
        <w:t>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381F4C" w:rsidRPr="00406683" w:rsidRDefault="00381F4C" w:rsidP="00381F4C">
      <w:pPr>
        <w:widowControl w:val="0"/>
        <w:autoSpaceDE w:val="0"/>
        <w:autoSpaceDN w:val="0"/>
        <w:adjustRightInd w:val="0"/>
        <w:ind w:firstLine="540"/>
        <w:jc w:val="both"/>
        <w:rPr>
          <w:sz w:val="20"/>
          <w:szCs w:val="20"/>
        </w:rPr>
      </w:pPr>
    </w:p>
    <w:p w:rsidR="00381F4C" w:rsidRPr="00406683" w:rsidRDefault="00381F4C" w:rsidP="00381F4C">
      <w:pPr>
        <w:widowControl w:val="0"/>
        <w:autoSpaceDE w:val="0"/>
        <w:autoSpaceDN w:val="0"/>
        <w:adjustRightInd w:val="0"/>
        <w:jc w:val="center"/>
        <w:outlineLvl w:val="1"/>
        <w:rPr>
          <w:sz w:val="20"/>
          <w:szCs w:val="20"/>
        </w:rPr>
      </w:pPr>
      <w:r w:rsidRPr="00406683">
        <w:rPr>
          <w:sz w:val="20"/>
          <w:szCs w:val="20"/>
        </w:rPr>
        <w:t xml:space="preserve">II. Порядок и условия оплаты труда </w:t>
      </w:r>
      <w:proofErr w:type="gramStart"/>
      <w:r w:rsidRPr="00406683">
        <w:rPr>
          <w:sz w:val="20"/>
          <w:szCs w:val="20"/>
        </w:rPr>
        <w:t>педагогических</w:t>
      </w:r>
      <w:proofErr w:type="gramEnd"/>
      <w:r w:rsidRPr="00406683">
        <w:rPr>
          <w:sz w:val="20"/>
          <w:szCs w:val="20"/>
        </w:rPr>
        <w:t>,</w:t>
      </w:r>
    </w:p>
    <w:p w:rsidR="00381F4C" w:rsidRPr="00406683" w:rsidRDefault="00381F4C" w:rsidP="00381F4C">
      <w:pPr>
        <w:widowControl w:val="0"/>
        <w:autoSpaceDE w:val="0"/>
        <w:autoSpaceDN w:val="0"/>
        <w:adjustRightInd w:val="0"/>
        <w:jc w:val="center"/>
        <w:rPr>
          <w:sz w:val="20"/>
          <w:szCs w:val="20"/>
        </w:rPr>
      </w:pPr>
      <w:r w:rsidRPr="00406683">
        <w:rPr>
          <w:sz w:val="20"/>
          <w:szCs w:val="20"/>
        </w:rPr>
        <w:t>научных работников и работников учебно-вспомогательного персонала</w:t>
      </w:r>
    </w:p>
    <w:p w:rsidR="00381F4C" w:rsidRPr="00406683" w:rsidRDefault="00381F4C" w:rsidP="00381F4C">
      <w:pPr>
        <w:widowControl w:val="0"/>
        <w:autoSpaceDE w:val="0"/>
        <w:autoSpaceDN w:val="0"/>
        <w:adjustRightInd w:val="0"/>
        <w:ind w:firstLine="540"/>
        <w:jc w:val="both"/>
        <w:rPr>
          <w:sz w:val="20"/>
          <w:szCs w:val="20"/>
        </w:rPr>
      </w:pP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 xml:space="preserve">2.1. </w:t>
      </w:r>
      <w:proofErr w:type="gramStart"/>
      <w:r w:rsidRPr="00406683">
        <w:rPr>
          <w:sz w:val="20"/>
          <w:szCs w:val="20"/>
        </w:rPr>
        <w:t xml:space="preserve">Продолжительность рабочего времени (нормы часов педагогической работы за ставку заработной платы) педагогических работников установлена </w:t>
      </w:r>
      <w:hyperlink r:id="rId19" w:history="1">
        <w:r w:rsidRPr="00406683">
          <w:rPr>
            <w:sz w:val="20"/>
            <w:szCs w:val="20"/>
          </w:rPr>
          <w:t>приказом</w:t>
        </w:r>
      </w:hyperlink>
      <w:r w:rsidRPr="00406683">
        <w:rPr>
          <w:sz w:val="20"/>
          <w:szCs w:val="20"/>
        </w:rPr>
        <w:t xml:space="preserve"> Министерства образования и науки Российской Федерации от 22 декабря </w:t>
      </w:r>
      <w:smartTag w:uri="urn:schemas-microsoft-com:office:smarttags" w:element="metricconverter">
        <w:smartTagPr>
          <w:attr w:name="ProductID" w:val="2014 г"/>
        </w:smartTagPr>
        <w:r w:rsidRPr="00406683">
          <w:rPr>
            <w:sz w:val="20"/>
            <w:szCs w:val="20"/>
          </w:rPr>
          <w:t>2014 г</w:t>
        </w:r>
      </w:smartTag>
      <w:r w:rsidRPr="00406683">
        <w:rPr>
          <w:sz w:val="20"/>
          <w:szCs w:val="20"/>
        </w:rPr>
        <w:t>.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в Министерстве юстиции Российской Федерации 25</w:t>
      </w:r>
      <w:proofErr w:type="gramEnd"/>
      <w:r w:rsidRPr="00406683">
        <w:rPr>
          <w:sz w:val="20"/>
          <w:szCs w:val="20"/>
        </w:rPr>
        <w:t xml:space="preserve"> февраля </w:t>
      </w:r>
      <w:smartTag w:uri="urn:schemas-microsoft-com:office:smarttags" w:element="metricconverter">
        <w:smartTagPr>
          <w:attr w:name="ProductID" w:val="2015 г"/>
        </w:smartTagPr>
        <w:r w:rsidRPr="00406683">
          <w:rPr>
            <w:sz w:val="20"/>
            <w:szCs w:val="20"/>
          </w:rPr>
          <w:t>2015 г</w:t>
        </w:r>
      </w:smartTag>
      <w:r w:rsidRPr="00406683">
        <w:rPr>
          <w:sz w:val="20"/>
          <w:szCs w:val="20"/>
        </w:rPr>
        <w:t>., регистрационный № 36204).</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2.2. Уровень образования работников при установлении размеров окладов (ставок)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 законодательством Российской Федерации).</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Требования к уровню образования при установлении размеров окладов (ставок), определенные в тарифно-квалификационных характеристиках должностей работников в разделе «Требования к квалификации», предусматривают наличие среднего профессионального образования или высшего образования и не содержат специальных требований к профилю полученной специальности по образованию.</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 xml:space="preserve">Работникам, получившим диплом государственного образца о высшем образовании, размеры окладов </w:t>
      </w:r>
      <w:r w:rsidRPr="00406683">
        <w:rPr>
          <w:sz w:val="20"/>
          <w:szCs w:val="20"/>
        </w:rPr>
        <w:lastRenderedPageBreak/>
        <w:t>(ставок) устанавливаются как лицам, имеющим высшее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Наличие у работников диплома государственного образца «бакалавр», «специалист», «магистр» является основанием для установления им размеров окладов (ставок), предусмотренных для лиц, имеющих высшее образование.</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Окончание трех полных курсов образовательных организаций высшего образования, а также учительского института и приравненных к нему учебных заведений дает право на установление размеров окладов (ставок), предусмотренных для лиц, имеющих среднее профессиональное образование.</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 xml:space="preserve">Концертмейстерам и преподавателям музыкальных дисциплин, окончившим консерватории, музыкальные отделения и отделения клубной и культпросветработы институтов культуры, пединститутов (университетов), работающим в общеобразовательных учреждениях, размеры окладов (ставок) устанавливаются как работникам, имеющим высшее музыкальное образование. </w:t>
      </w:r>
      <w:proofErr w:type="gramStart"/>
      <w:r w:rsidRPr="00406683">
        <w:rPr>
          <w:sz w:val="20"/>
          <w:szCs w:val="20"/>
        </w:rPr>
        <w:t>Концертмейстерам и преподавателям музыкальных дисциплин, окончившим музыкальные отделения и отделения клубной и культпросветработы педучилищ (педколледжей) и музыкальных училищ, работающим в общеобразовательных учреждениях, размеры окладов (ставок) устанавливаются как работникам, имеющим среднее музыкальное образование.</w:t>
      </w:r>
      <w:proofErr w:type="gramEnd"/>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Учителям-логопедам, учителям-дефектологам, а также учителям учебных предметов (в том числе в начальных классах) организаций, осуществляющих образовательную деятельность по адаптированным основным общеобразовательным программам  размеры окладов (ставок) как лицам, имеющим высшее дефектологическое образование, устанавливаются:</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при получении диплома государственного образца о высшем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w:t>
      </w:r>
    </w:p>
    <w:p w:rsidR="00381F4C" w:rsidRPr="00406683" w:rsidRDefault="00381F4C" w:rsidP="00381F4C">
      <w:pPr>
        <w:widowControl w:val="0"/>
        <w:autoSpaceDE w:val="0"/>
        <w:autoSpaceDN w:val="0"/>
        <w:adjustRightInd w:val="0"/>
        <w:ind w:firstLine="540"/>
        <w:jc w:val="both"/>
        <w:rPr>
          <w:sz w:val="20"/>
          <w:szCs w:val="20"/>
        </w:rPr>
      </w:pPr>
      <w:proofErr w:type="gramStart"/>
      <w:r w:rsidRPr="00406683">
        <w:rPr>
          <w:sz w:val="20"/>
          <w:szCs w:val="20"/>
        </w:rPr>
        <w:t>окончившим спецфакультеты по указанным выше специальностям и получившим диплом государственного образца о высшем образовании.</w:t>
      </w:r>
      <w:proofErr w:type="gramEnd"/>
    </w:p>
    <w:p w:rsidR="00381F4C" w:rsidRPr="00406683" w:rsidRDefault="00381F4C" w:rsidP="00381F4C">
      <w:pPr>
        <w:widowControl w:val="0"/>
        <w:autoSpaceDE w:val="0"/>
        <w:autoSpaceDN w:val="0"/>
        <w:adjustRightInd w:val="0"/>
        <w:ind w:firstLine="540"/>
        <w:jc w:val="both"/>
        <w:rPr>
          <w:sz w:val="20"/>
          <w:szCs w:val="20"/>
        </w:rPr>
      </w:pPr>
      <w:proofErr w:type="gramStart"/>
      <w:r w:rsidRPr="00406683">
        <w:rPr>
          <w:sz w:val="20"/>
          <w:szCs w:val="20"/>
        </w:rPr>
        <w:t xml:space="preserve">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назначаются руководителем учреждения на соответствующие должности так же, как и работники, имеющие специальную подготовку и стаж работы. </w:t>
      </w:r>
      <w:proofErr w:type="gramEnd"/>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 xml:space="preserve">2.3. Рекомендуемые минимальные размеры окладов (ставок) педагогических работников и работников учебно-вспомогательного персонала дошкольных образовательных учреждений, общеобразовательных учреждений, профессиональных образовательных учреждений и учреждений дополнительного образования  устанавливаются по профессиональным квалификационным </w:t>
      </w:r>
      <w:hyperlink r:id="rId20" w:history="1">
        <w:r w:rsidRPr="00406683">
          <w:rPr>
            <w:sz w:val="20"/>
            <w:szCs w:val="20"/>
          </w:rPr>
          <w:t>группам</w:t>
        </w:r>
      </w:hyperlink>
      <w:r w:rsidRPr="00406683">
        <w:rPr>
          <w:sz w:val="20"/>
          <w:szCs w:val="20"/>
        </w:rPr>
        <w:t xml:space="preserve"> должностей работников </w:t>
      </w:r>
      <w:proofErr w:type="gramStart"/>
      <w:r w:rsidRPr="00406683">
        <w:rPr>
          <w:sz w:val="20"/>
          <w:szCs w:val="20"/>
        </w:rPr>
        <w:t>образования</w:t>
      </w:r>
      <w:proofErr w:type="gramEnd"/>
      <w:r w:rsidRPr="00406683">
        <w:rPr>
          <w:sz w:val="20"/>
          <w:szCs w:val="20"/>
        </w:rPr>
        <w:t xml:space="preserve">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5 мая </w:t>
      </w:r>
      <w:smartTag w:uri="urn:schemas-microsoft-com:office:smarttags" w:element="metricconverter">
        <w:smartTagPr>
          <w:attr w:name="ProductID" w:val="2008 г"/>
        </w:smartTagPr>
        <w:r w:rsidRPr="00406683">
          <w:rPr>
            <w:sz w:val="20"/>
            <w:szCs w:val="20"/>
          </w:rPr>
          <w:t>2008 г</w:t>
        </w:r>
      </w:smartTag>
      <w:r w:rsidRPr="00406683">
        <w:rPr>
          <w:sz w:val="20"/>
          <w:szCs w:val="20"/>
        </w:rPr>
        <w:t xml:space="preserve">. № 216н «Об утверждении профессиональных квалификационных групп должностей работников образования» (зарегистрирован в Министерстве юстиции Российской Федерации                    22 мая </w:t>
      </w:r>
      <w:smartTag w:uri="urn:schemas-microsoft-com:office:smarttags" w:element="metricconverter">
        <w:smartTagPr>
          <w:attr w:name="ProductID" w:val="2008 г"/>
        </w:smartTagPr>
        <w:r w:rsidRPr="00406683">
          <w:rPr>
            <w:sz w:val="20"/>
            <w:szCs w:val="20"/>
          </w:rPr>
          <w:t>2008 г</w:t>
        </w:r>
      </w:smartTag>
      <w:r w:rsidRPr="00406683">
        <w:rPr>
          <w:sz w:val="20"/>
          <w:szCs w:val="20"/>
        </w:rPr>
        <w:t>., регистрационный № 11731):</w:t>
      </w:r>
    </w:p>
    <w:tbl>
      <w:tblPr>
        <w:tblW w:w="0" w:type="auto"/>
        <w:tblBorders>
          <w:top w:val="single" w:sz="4" w:space="0" w:color="auto"/>
          <w:insideH w:val="single" w:sz="4" w:space="0" w:color="auto"/>
          <w:insideV w:val="single" w:sz="4" w:space="0" w:color="auto"/>
        </w:tblBorders>
        <w:tblLayout w:type="fixed"/>
        <w:tblLook w:val="0000"/>
      </w:tblPr>
      <w:tblGrid>
        <w:gridCol w:w="3085"/>
        <w:gridCol w:w="4394"/>
        <w:gridCol w:w="2092"/>
        <w:gridCol w:w="35"/>
      </w:tblGrid>
      <w:tr w:rsidR="00381F4C" w:rsidRPr="00406683" w:rsidTr="007A128B">
        <w:tc>
          <w:tcPr>
            <w:tcW w:w="3085" w:type="dxa"/>
            <w:tcBorders>
              <w:left w:val="single" w:sz="4" w:space="0" w:color="auto"/>
              <w:bottom w:val="single" w:sz="4" w:space="0" w:color="auto"/>
            </w:tcBorders>
          </w:tcPr>
          <w:p w:rsidR="00381F4C" w:rsidRPr="00406683" w:rsidRDefault="00381F4C" w:rsidP="007A128B">
            <w:pPr>
              <w:widowControl w:val="0"/>
              <w:jc w:val="center"/>
              <w:rPr>
                <w:sz w:val="20"/>
                <w:szCs w:val="20"/>
              </w:rPr>
            </w:pPr>
            <w:r w:rsidRPr="00406683">
              <w:rPr>
                <w:sz w:val="20"/>
                <w:szCs w:val="20"/>
              </w:rPr>
              <w:t xml:space="preserve">Профессиональные </w:t>
            </w:r>
          </w:p>
          <w:p w:rsidR="00381F4C" w:rsidRPr="00406683" w:rsidRDefault="00381F4C" w:rsidP="007A128B">
            <w:pPr>
              <w:widowControl w:val="0"/>
              <w:jc w:val="center"/>
              <w:rPr>
                <w:sz w:val="20"/>
                <w:szCs w:val="20"/>
              </w:rPr>
            </w:pPr>
            <w:r w:rsidRPr="00406683">
              <w:rPr>
                <w:sz w:val="20"/>
                <w:szCs w:val="20"/>
              </w:rPr>
              <w:t>квалификационные группы должностей</w:t>
            </w:r>
          </w:p>
        </w:tc>
        <w:tc>
          <w:tcPr>
            <w:tcW w:w="4394" w:type="dxa"/>
            <w:tcBorders>
              <w:bottom w:val="single" w:sz="4" w:space="0" w:color="auto"/>
            </w:tcBorders>
          </w:tcPr>
          <w:p w:rsidR="00381F4C" w:rsidRPr="00406683" w:rsidRDefault="00381F4C" w:rsidP="007A128B">
            <w:pPr>
              <w:widowControl w:val="0"/>
              <w:jc w:val="center"/>
              <w:rPr>
                <w:sz w:val="20"/>
                <w:szCs w:val="20"/>
              </w:rPr>
            </w:pPr>
            <w:r w:rsidRPr="00406683">
              <w:rPr>
                <w:sz w:val="20"/>
                <w:szCs w:val="20"/>
              </w:rPr>
              <w:t xml:space="preserve">Квалификационные </w:t>
            </w:r>
          </w:p>
          <w:p w:rsidR="00381F4C" w:rsidRPr="00406683" w:rsidRDefault="00381F4C" w:rsidP="007A128B">
            <w:pPr>
              <w:widowControl w:val="0"/>
              <w:jc w:val="center"/>
              <w:rPr>
                <w:sz w:val="20"/>
                <w:szCs w:val="20"/>
              </w:rPr>
            </w:pPr>
            <w:r w:rsidRPr="00406683">
              <w:rPr>
                <w:sz w:val="20"/>
                <w:szCs w:val="20"/>
              </w:rPr>
              <w:t>уровни</w:t>
            </w:r>
          </w:p>
        </w:tc>
        <w:tc>
          <w:tcPr>
            <w:tcW w:w="2127" w:type="dxa"/>
            <w:gridSpan w:val="2"/>
            <w:tcBorders>
              <w:bottom w:val="single" w:sz="4" w:space="0" w:color="auto"/>
              <w:right w:val="single" w:sz="4" w:space="0" w:color="auto"/>
            </w:tcBorders>
          </w:tcPr>
          <w:p w:rsidR="00381F4C" w:rsidRPr="00406683" w:rsidRDefault="00381F4C" w:rsidP="007A128B">
            <w:pPr>
              <w:widowControl w:val="0"/>
              <w:jc w:val="center"/>
              <w:rPr>
                <w:sz w:val="20"/>
                <w:szCs w:val="20"/>
              </w:rPr>
            </w:pPr>
            <w:r w:rsidRPr="00406683">
              <w:rPr>
                <w:sz w:val="20"/>
                <w:szCs w:val="20"/>
              </w:rPr>
              <w:t xml:space="preserve">Рекомендуемый </w:t>
            </w:r>
          </w:p>
          <w:p w:rsidR="00381F4C" w:rsidRPr="00406683" w:rsidRDefault="00381F4C" w:rsidP="007A128B">
            <w:pPr>
              <w:widowControl w:val="0"/>
              <w:jc w:val="center"/>
              <w:rPr>
                <w:sz w:val="20"/>
                <w:szCs w:val="20"/>
              </w:rPr>
            </w:pPr>
            <w:r w:rsidRPr="00406683">
              <w:rPr>
                <w:sz w:val="20"/>
                <w:szCs w:val="20"/>
              </w:rPr>
              <w:t xml:space="preserve">минимальный размер оклада </w:t>
            </w:r>
            <w:r w:rsidRPr="00406683">
              <w:rPr>
                <w:sz w:val="20"/>
                <w:szCs w:val="20"/>
              </w:rPr>
              <w:br/>
              <w:t>(ставки), рублей</w:t>
            </w:r>
          </w:p>
        </w:tc>
      </w:tr>
      <w:tr w:rsidR="00381F4C" w:rsidRPr="00406683" w:rsidTr="007A128B">
        <w:tblPrEx>
          <w:tblBorders>
            <w:left w:val="single" w:sz="4" w:space="0" w:color="auto"/>
            <w:bottom w:val="single" w:sz="4" w:space="0" w:color="auto"/>
            <w:right w:val="single" w:sz="4" w:space="0" w:color="auto"/>
          </w:tblBorders>
        </w:tblPrEx>
        <w:trPr>
          <w:gridAfter w:val="1"/>
          <w:wAfter w:w="35" w:type="dxa"/>
          <w:tblHeader/>
        </w:trPr>
        <w:tc>
          <w:tcPr>
            <w:tcW w:w="3085" w:type="dxa"/>
            <w:tcBorders>
              <w:left w:val="single" w:sz="4" w:space="0" w:color="auto"/>
              <w:bottom w:val="single" w:sz="4" w:space="0" w:color="auto"/>
            </w:tcBorders>
          </w:tcPr>
          <w:p w:rsidR="00381F4C" w:rsidRPr="00406683" w:rsidRDefault="00381F4C" w:rsidP="007A128B">
            <w:pPr>
              <w:widowControl w:val="0"/>
              <w:jc w:val="center"/>
              <w:rPr>
                <w:sz w:val="20"/>
                <w:szCs w:val="20"/>
              </w:rPr>
            </w:pPr>
            <w:r w:rsidRPr="00406683">
              <w:rPr>
                <w:sz w:val="20"/>
                <w:szCs w:val="20"/>
              </w:rPr>
              <w:t>1</w:t>
            </w:r>
          </w:p>
        </w:tc>
        <w:tc>
          <w:tcPr>
            <w:tcW w:w="4394" w:type="dxa"/>
            <w:tcBorders>
              <w:bottom w:val="single" w:sz="4" w:space="0" w:color="auto"/>
            </w:tcBorders>
          </w:tcPr>
          <w:p w:rsidR="00381F4C" w:rsidRPr="00406683" w:rsidRDefault="00381F4C" w:rsidP="007A128B">
            <w:pPr>
              <w:widowControl w:val="0"/>
              <w:jc w:val="center"/>
              <w:rPr>
                <w:sz w:val="20"/>
                <w:szCs w:val="20"/>
              </w:rPr>
            </w:pPr>
            <w:r w:rsidRPr="00406683">
              <w:rPr>
                <w:sz w:val="20"/>
                <w:szCs w:val="20"/>
              </w:rPr>
              <w:t>2</w:t>
            </w:r>
          </w:p>
        </w:tc>
        <w:tc>
          <w:tcPr>
            <w:tcW w:w="2092" w:type="dxa"/>
            <w:tcBorders>
              <w:bottom w:val="single" w:sz="4" w:space="0" w:color="auto"/>
              <w:right w:val="single" w:sz="4" w:space="0" w:color="auto"/>
            </w:tcBorders>
          </w:tcPr>
          <w:p w:rsidR="00381F4C" w:rsidRPr="00406683" w:rsidRDefault="00381F4C" w:rsidP="007A128B">
            <w:pPr>
              <w:widowControl w:val="0"/>
              <w:jc w:val="center"/>
              <w:rPr>
                <w:sz w:val="20"/>
                <w:szCs w:val="20"/>
              </w:rPr>
            </w:pPr>
            <w:r w:rsidRPr="00406683">
              <w:rPr>
                <w:sz w:val="20"/>
                <w:szCs w:val="20"/>
              </w:rPr>
              <w:t>3</w:t>
            </w:r>
          </w:p>
        </w:tc>
      </w:tr>
      <w:tr w:rsidR="00381F4C" w:rsidRPr="00406683" w:rsidTr="007A128B">
        <w:tblPrEx>
          <w:tblBorders>
            <w:left w:val="single" w:sz="4" w:space="0" w:color="auto"/>
            <w:bottom w:val="single" w:sz="4" w:space="0" w:color="auto"/>
            <w:right w:val="single" w:sz="4" w:space="0" w:color="auto"/>
          </w:tblBorders>
        </w:tblPrEx>
        <w:trPr>
          <w:gridAfter w:val="1"/>
          <w:wAfter w:w="35" w:type="dxa"/>
        </w:trPr>
        <w:tc>
          <w:tcPr>
            <w:tcW w:w="3085" w:type="dxa"/>
            <w:tcBorders>
              <w:top w:val="single" w:sz="4" w:space="0" w:color="auto"/>
              <w:left w:val="single" w:sz="4" w:space="0" w:color="auto"/>
              <w:bottom w:val="single" w:sz="4" w:space="0" w:color="auto"/>
              <w:right w:val="single" w:sz="4" w:space="0" w:color="auto"/>
            </w:tcBorders>
          </w:tcPr>
          <w:p w:rsidR="00381F4C" w:rsidRPr="00406683" w:rsidRDefault="00381F4C" w:rsidP="007A128B">
            <w:pPr>
              <w:widowControl w:val="0"/>
              <w:spacing w:line="228" w:lineRule="auto"/>
              <w:jc w:val="both"/>
              <w:rPr>
                <w:sz w:val="20"/>
                <w:szCs w:val="20"/>
              </w:rPr>
            </w:pPr>
            <w:r w:rsidRPr="00406683">
              <w:rPr>
                <w:sz w:val="20"/>
                <w:szCs w:val="20"/>
              </w:rPr>
              <w:t xml:space="preserve">Профессиональная квалификационная группа должностей работников учебно-вспомогательного персонала первого уровня </w:t>
            </w:r>
          </w:p>
        </w:tc>
        <w:tc>
          <w:tcPr>
            <w:tcW w:w="4394" w:type="dxa"/>
            <w:tcBorders>
              <w:top w:val="single" w:sz="4" w:space="0" w:color="auto"/>
              <w:left w:val="single" w:sz="4" w:space="0" w:color="auto"/>
              <w:bottom w:val="single" w:sz="4" w:space="0" w:color="auto"/>
              <w:right w:val="single" w:sz="4" w:space="0" w:color="auto"/>
            </w:tcBorders>
          </w:tcPr>
          <w:p w:rsidR="00381F4C" w:rsidRPr="00406683" w:rsidRDefault="00381F4C" w:rsidP="007A128B">
            <w:pPr>
              <w:widowControl w:val="0"/>
              <w:spacing w:line="228" w:lineRule="auto"/>
              <w:jc w:val="both"/>
              <w:rPr>
                <w:sz w:val="20"/>
                <w:szCs w:val="20"/>
              </w:rPr>
            </w:pPr>
          </w:p>
        </w:tc>
        <w:tc>
          <w:tcPr>
            <w:tcW w:w="2092" w:type="dxa"/>
            <w:tcBorders>
              <w:top w:val="single" w:sz="4" w:space="0" w:color="auto"/>
              <w:left w:val="single" w:sz="4" w:space="0" w:color="auto"/>
              <w:bottom w:val="single" w:sz="4" w:space="0" w:color="auto"/>
              <w:right w:val="single" w:sz="4" w:space="0" w:color="auto"/>
            </w:tcBorders>
          </w:tcPr>
          <w:p w:rsidR="00381F4C" w:rsidRPr="00406683" w:rsidRDefault="00381F4C" w:rsidP="007A128B">
            <w:pPr>
              <w:widowControl w:val="0"/>
              <w:spacing w:line="228" w:lineRule="auto"/>
              <w:jc w:val="center"/>
              <w:rPr>
                <w:sz w:val="20"/>
                <w:szCs w:val="20"/>
              </w:rPr>
            </w:pPr>
            <w:r w:rsidRPr="00406683">
              <w:rPr>
                <w:sz w:val="20"/>
                <w:szCs w:val="20"/>
              </w:rPr>
              <w:t>3960</w:t>
            </w:r>
          </w:p>
        </w:tc>
      </w:tr>
      <w:tr w:rsidR="00381F4C" w:rsidRPr="00406683" w:rsidTr="007A128B">
        <w:tblPrEx>
          <w:tblBorders>
            <w:left w:val="single" w:sz="4" w:space="0" w:color="auto"/>
            <w:bottom w:val="single" w:sz="4" w:space="0" w:color="auto"/>
            <w:right w:val="single" w:sz="4" w:space="0" w:color="auto"/>
          </w:tblBorders>
        </w:tblPrEx>
        <w:trPr>
          <w:gridAfter w:val="1"/>
          <w:wAfter w:w="35" w:type="dxa"/>
        </w:trPr>
        <w:tc>
          <w:tcPr>
            <w:tcW w:w="3085" w:type="dxa"/>
            <w:tcBorders>
              <w:top w:val="single" w:sz="4" w:space="0" w:color="auto"/>
              <w:left w:val="single" w:sz="4" w:space="0" w:color="auto"/>
              <w:bottom w:val="single" w:sz="4" w:space="0" w:color="auto"/>
              <w:right w:val="single" w:sz="4" w:space="0" w:color="auto"/>
            </w:tcBorders>
          </w:tcPr>
          <w:p w:rsidR="00381F4C" w:rsidRPr="00406683" w:rsidRDefault="00381F4C" w:rsidP="007A128B">
            <w:pPr>
              <w:widowControl w:val="0"/>
              <w:spacing w:line="228" w:lineRule="auto"/>
              <w:jc w:val="both"/>
              <w:rPr>
                <w:sz w:val="20"/>
                <w:szCs w:val="20"/>
              </w:rPr>
            </w:pPr>
            <w:r w:rsidRPr="00406683">
              <w:rPr>
                <w:sz w:val="20"/>
                <w:szCs w:val="20"/>
              </w:rPr>
              <w:t>Профессиональная квалификационная группа должностей работников учебно-вспомогательного персонала второго уровня</w:t>
            </w:r>
          </w:p>
        </w:tc>
        <w:tc>
          <w:tcPr>
            <w:tcW w:w="4394" w:type="dxa"/>
            <w:tcBorders>
              <w:top w:val="single" w:sz="4" w:space="0" w:color="auto"/>
              <w:left w:val="single" w:sz="4" w:space="0" w:color="auto"/>
              <w:bottom w:val="single" w:sz="4" w:space="0" w:color="auto"/>
              <w:right w:val="single" w:sz="4" w:space="0" w:color="auto"/>
            </w:tcBorders>
          </w:tcPr>
          <w:p w:rsidR="00381F4C" w:rsidRPr="00406683" w:rsidRDefault="00381F4C" w:rsidP="007A128B">
            <w:pPr>
              <w:widowControl w:val="0"/>
              <w:spacing w:line="228" w:lineRule="auto"/>
              <w:jc w:val="both"/>
              <w:rPr>
                <w:sz w:val="20"/>
                <w:szCs w:val="20"/>
              </w:rPr>
            </w:pPr>
            <w:r w:rsidRPr="00406683">
              <w:rPr>
                <w:sz w:val="20"/>
                <w:szCs w:val="20"/>
              </w:rPr>
              <w:t xml:space="preserve">1 квалификационный уровень: </w:t>
            </w:r>
          </w:p>
          <w:p w:rsidR="00381F4C" w:rsidRPr="00406683" w:rsidRDefault="00381F4C" w:rsidP="007A128B">
            <w:pPr>
              <w:widowControl w:val="0"/>
              <w:spacing w:line="228" w:lineRule="auto"/>
              <w:jc w:val="both"/>
              <w:rPr>
                <w:sz w:val="20"/>
                <w:szCs w:val="20"/>
              </w:rPr>
            </w:pPr>
            <w:r w:rsidRPr="00406683">
              <w:rPr>
                <w:sz w:val="20"/>
                <w:szCs w:val="20"/>
              </w:rPr>
              <w:t>при наличии высшего образования</w:t>
            </w:r>
          </w:p>
          <w:p w:rsidR="00381F4C" w:rsidRPr="00406683" w:rsidRDefault="00381F4C" w:rsidP="007A128B">
            <w:pPr>
              <w:widowControl w:val="0"/>
              <w:spacing w:line="228" w:lineRule="auto"/>
              <w:jc w:val="both"/>
              <w:rPr>
                <w:sz w:val="20"/>
                <w:szCs w:val="20"/>
              </w:rPr>
            </w:pPr>
            <w:r w:rsidRPr="00406683">
              <w:rPr>
                <w:sz w:val="20"/>
                <w:szCs w:val="20"/>
              </w:rPr>
              <w:t>при наличии среднего профессионального образования по программам подготовки специалистов среднего звена</w:t>
            </w:r>
          </w:p>
          <w:p w:rsidR="00381F4C" w:rsidRPr="00406683" w:rsidRDefault="00381F4C" w:rsidP="007A128B">
            <w:pPr>
              <w:widowControl w:val="0"/>
              <w:spacing w:line="228" w:lineRule="auto"/>
              <w:jc w:val="both"/>
              <w:rPr>
                <w:sz w:val="20"/>
                <w:szCs w:val="20"/>
              </w:rPr>
            </w:pPr>
          </w:p>
          <w:p w:rsidR="00381F4C" w:rsidRPr="00406683" w:rsidRDefault="00381F4C" w:rsidP="007A128B">
            <w:pPr>
              <w:widowControl w:val="0"/>
              <w:spacing w:line="228" w:lineRule="auto"/>
              <w:jc w:val="both"/>
              <w:rPr>
                <w:sz w:val="20"/>
                <w:szCs w:val="20"/>
              </w:rPr>
            </w:pPr>
            <w:r w:rsidRPr="00406683">
              <w:rPr>
                <w:sz w:val="20"/>
                <w:szCs w:val="20"/>
              </w:rPr>
              <w:t>2 квалификационный уровень:</w:t>
            </w:r>
          </w:p>
          <w:p w:rsidR="00381F4C" w:rsidRPr="00406683" w:rsidRDefault="00381F4C" w:rsidP="007A128B">
            <w:pPr>
              <w:widowControl w:val="0"/>
              <w:spacing w:line="228" w:lineRule="auto"/>
              <w:jc w:val="both"/>
              <w:rPr>
                <w:sz w:val="20"/>
                <w:szCs w:val="20"/>
              </w:rPr>
            </w:pPr>
            <w:r w:rsidRPr="00406683">
              <w:rPr>
                <w:sz w:val="20"/>
                <w:szCs w:val="20"/>
              </w:rPr>
              <w:t>при наличии высшего образования</w:t>
            </w:r>
          </w:p>
          <w:p w:rsidR="00381F4C" w:rsidRPr="00406683" w:rsidRDefault="00381F4C" w:rsidP="007A128B">
            <w:pPr>
              <w:widowControl w:val="0"/>
              <w:spacing w:line="228" w:lineRule="auto"/>
              <w:jc w:val="both"/>
              <w:rPr>
                <w:sz w:val="20"/>
                <w:szCs w:val="20"/>
              </w:rPr>
            </w:pPr>
          </w:p>
        </w:tc>
        <w:tc>
          <w:tcPr>
            <w:tcW w:w="2092" w:type="dxa"/>
            <w:tcBorders>
              <w:top w:val="single" w:sz="4" w:space="0" w:color="auto"/>
              <w:left w:val="single" w:sz="4" w:space="0" w:color="auto"/>
              <w:bottom w:val="single" w:sz="4" w:space="0" w:color="auto"/>
              <w:right w:val="single" w:sz="4" w:space="0" w:color="auto"/>
            </w:tcBorders>
          </w:tcPr>
          <w:p w:rsidR="00381F4C" w:rsidRPr="00406683" w:rsidRDefault="00381F4C" w:rsidP="007A128B">
            <w:pPr>
              <w:widowControl w:val="0"/>
              <w:spacing w:line="228" w:lineRule="auto"/>
              <w:jc w:val="center"/>
              <w:rPr>
                <w:sz w:val="20"/>
                <w:szCs w:val="20"/>
              </w:rPr>
            </w:pPr>
          </w:p>
          <w:p w:rsidR="00381F4C" w:rsidRPr="00406683" w:rsidRDefault="00381F4C" w:rsidP="007A128B">
            <w:pPr>
              <w:widowControl w:val="0"/>
              <w:spacing w:line="228" w:lineRule="auto"/>
              <w:jc w:val="center"/>
              <w:rPr>
                <w:sz w:val="20"/>
                <w:szCs w:val="20"/>
              </w:rPr>
            </w:pPr>
            <w:r w:rsidRPr="00406683">
              <w:rPr>
                <w:sz w:val="20"/>
                <w:szCs w:val="20"/>
              </w:rPr>
              <w:t>4883</w:t>
            </w:r>
          </w:p>
          <w:p w:rsidR="00381F4C" w:rsidRPr="00406683" w:rsidRDefault="00381F4C" w:rsidP="007A128B">
            <w:pPr>
              <w:widowControl w:val="0"/>
              <w:spacing w:line="228" w:lineRule="auto"/>
              <w:jc w:val="center"/>
              <w:rPr>
                <w:sz w:val="20"/>
                <w:szCs w:val="20"/>
              </w:rPr>
            </w:pPr>
            <w:r w:rsidRPr="00406683">
              <w:rPr>
                <w:sz w:val="20"/>
                <w:szCs w:val="20"/>
              </w:rPr>
              <w:t>4409</w:t>
            </w:r>
          </w:p>
          <w:p w:rsidR="00381F4C" w:rsidRPr="00406683" w:rsidRDefault="00381F4C" w:rsidP="007A128B">
            <w:pPr>
              <w:widowControl w:val="0"/>
              <w:spacing w:line="228" w:lineRule="auto"/>
              <w:ind w:right="-143"/>
              <w:jc w:val="center"/>
              <w:rPr>
                <w:sz w:val="20"/>
                <w:szCs w:val="20"/>
              </w:rPr>
            </w:pPr>
          </w:p>
          <w:p w:rsidR="00381F4C" w:rsidRPr="00406683" w:rsidRDefault="00381F4C" w:rsidP="007A128B">
            <w:pPr>
              <w:widowControl w:val="0"/>
              <w:spacing w:line="228" w:lineRule="auto"/>
              <w:jc w:val="center"/>
              <w:rPr>
                <w:sz w:val="20"/>
                <w:szCs w:val="20"/>
              </w:rPr>
            </w:pPr>
          </w:p>
          <w:p w:rsidR="00381F4C" w:rsidRPr="00406683" w:rsidRDefault="00381F4C" w:rsidP="007A128B">
            <w:pPr>
              <w:widowControl w:val="0"/>
              <w:spacing w:line="228" w:lineRule="auto"/>
              <w:jc w:val="center"/>
              <w:rPr>
                <w:sz w:val="20"/>
                <w:szCs w:val="20"/>
              </w:rPr>
            </w:pPr>
          </w:p>
          <w:p w:rsidR="00381F4C" w:rsidRPr="00406683" w:rsidRDefault="00381F4C" w:rsidP="007A128B">
            <w:pPr>
              <w:widowControl w:val="0"/>
              <w:spacing w:line="228" w:lineRule="auto"/>
              <w:jc w:val="center"/>
              <w:rPr>
                <w:sz w:val="20"/>
                <w:szCs w:val="20"/>
              </w:rPr>
            </w:pPr>
          </w:p>
          <w:p w:rsidR="00381F4C" w:rsidRPr="00406683" w:rsidRDefault="00381F4C" w:rsidP="007A128B">
            <w:pPr>
              <w:widowControl w:val="0"/>
              <w:spacing w:line="228" w:lineRule="auto"/>
              <w:jc w:val="center"/>
              <w:rPr>
                <w:sz w:val="20"/>
                <w:szCs w:val="20"/>
              </w:rPr>
            </w:pPr>
            <w:r w:rsidRPr="00406683">
              <w:rPr>
                <w:sz w:val="20"/>
                <w:szCs w:val="20"/>
              </w:rPr>
              <w:t>4883</w:t>
            </w:r>
          </w:p>
        </w:tc>
      </w:tr>
      <w:tr w:rsidR="00381F4C" w:rsidRPr="00406683" w:rsidTr="007A128B">
        <w:tblPrEx>
          <w:tblBorders>
            <w:left w:val="single" w:sz="4" w:space="0" w:color="auto"/>
            <w:bottom w:val="single" w:sz="4" w:space="0" w:color="auto"/>
            <w:right w:val="single" w:sz="4" w:space="0" w:color="auto"/>
          </w:tblBorders>
        </w:tblPrEx>
        <w:trPr>
          <w:gridAfter w:val="1"/>
          <w:wAfter w:w="35" w:type="dxa"/>
        </w:trPr>
        <w:tc>
          <w:tcPr>
            <w:tcW w:w="3085" w:type="dxa"/>
            <w:tcBorders>
              <w:top w:val="single" w:sz="4" w:space="0" w:color="auto"/>
              <w:left w:val="single" w:sz="4" w:space="0" w:color="auto"/>
              <w:bottom w:val="single" w:sz="4" w:space="0" w:color="auto"/>
              <w:right w:val="single" w:sz="4" w:space="0" w:color="auto"/>
            </w:tcBorders>
          </w:tcPr>
          <w:p w:rsidR="00381F4C" w:rsidRPr="00406683" w:rsidRDefault="00381F4C" w:rsidP="007A128B">
            <w:pPr>
              <w:widowControl w:val="0"/>
              <w:spacing w:line="228" w:lineRule="auto"/>
              <w:jc w:val="both"/>
              <w:rPr>
                <w:sz w:val="20"/>
                <w:szCs w:val="20"/>
              </w:rPr>
            </w:pPr>
            <w:r w:rsidRPr="00406683">
              <w:rPr>
                <w:sz w:val="20"/>
                <w:szCs w:val="20"/>
              </w:rPr>
              <w:t>Профессиональная квалификационная группа должностей педагогических работников</w:t>
            </w:r>
          </w:p>
        </w:tc>
        <w:tc>
          <w:tcPr>
            <w:tcW w:w="4394" w:type="dxa"/>
            <w:tcBorders>
              <w:top w:val="single" w:sz="4" w:space="0" w:color="auto"/>
              <w:left w:val="single" w:sz="4" w:space="0" w:color="auto"/>
              <w:bottom w:val="single" w:sz="4" w:space="0" w:color="auto"/>
              <w:right w:val="single" w:sz="4" w:space="0" w:color="auto"/>
            </w:tcBorders>
          </w:tcPr>
          <w:p w:rsidR="00381F4C" w:rsidRPr="00406683" w:rsidRDefault="00381F4C" w:rsidP="007A128B">
            <w:pPr>
              <w:widowControl w:val="0"/>
              <w:spacing w:line="228" w:lineRule="auto"/>
              <w:jc w:val="both"/>
              <w:rPr>
                <w:sz w:val="20"/>
                <w:szCs w:val="20"/>
              </w:rPr>
            </w:pPr>
            <w:r w:rsidRPr="00406683">
              <w:rPr>
                <w:sz w:val="20"/>
                <w:szCs w:val="20"/>
              </w:rPr>
              <w:t>1 квалификационный уровень:</w:t>
            </w:r>
          </w:p>
          <w:p w:rsidR="00381F4C" w:rsidRPr="00406683" w:rsidRDefault="00381F4C" w:rsidP="007A128B">
            <w:pPr>
              <w:widowControl w:val="0"/>
              <w:spacing w:line="228" w:lineRule="auto"/>
              <w:jc w:val="both"/>
              <w:rPr>
                <w:sz w:val="20"/>
                <w:szCs w:val="20"/>
              </w:rPr>
            </w:pPr>
            <w:r w:rsidRPr="00406683">
              <w:rPr>
                <w:sz w:val="20"/>
                <w:szCs w:val="20"/>
              </w:rPr>
              <w:t>при наличии высшего образования</w:t>
            </w:r>
          </w:p>
          <w:p w:rsidR="00381F4C" w:rsidRPr="00406683" w:rsidRDefault="00381F4C" w:rsidP="007A128B">
            <w:pPr>
              <w:widowControl w:val="0"/>
              <w:spacing w:line="228" w:lineRule="auto"/>
              <w:jc w:val="both"/>
              <w:rPr>
                <w:sz w:val="20"/>
                <w:szCs w:val="20"/>
              </w:rPr>
            </w:pPr>
            <w:r w:rsidRPr="00406683">
              <w:rPr>
                <w:sz w:val="20"/>
                <w:szCs w:val="20"/>
              </w:rPr>
              <w:t xml:space="preserve">при наличии среднего профессионального образования по программам подготовки </w:t>
            </w:r>
            <w:r w:rsidRPr="00406683">
              <w:rPr>
                <w:sz w:val="20"/>
                <w:szCs w:val="20"/>
              </w:rPr>
              <w:lastRenderedPageBreak/>
              <w:t>специалистов среднего звена</w:t>
            </w:r>
          </w:p>
          <w:p w:rsidR="00381F4C" w:rsidRPr="00406683" w:rsidRDefault="00381F4C" w:rsidP="007A128B">
            <w:pPr>
              <w:widowControl w:val="0"/>
              <w:spacing w:line="228" w:lineRule="auto"/>
              <w:jc w:val="both"/>
              <w:rPr>
                <w:sz w:val="20"/>
                <w:szCs w:val="20"/>
              </w:rPr>
            </w:pPr>
          </w:p>
          <w:p w:rsidR="00381F4C" w:rsidRPr="00406683" w:rsidRDefault="00381F4C" w:rsidP="007A128B">
            <w:pPr>
              <w:widowControl w:val="0"/>
              <w:spacing w:line="228" w:lineRule="auto"/>
              <w:jc w:val="both"/>
              <w:rPr>
                <w:sz w:val="20"/>
                <w:szCs w:val="20"/>
              </w:rPr>
            </w:pPr>
            <w:r w:rsidRPr="00406683">
              <w:rPr>
                <w:sz w:val="20"/>
                <w:szCs w:val="20"/>
              </w:rPr>
              <w:t>2 квалификационный уровень:</w:t>
            </w:r>
          </w:p>
          <w:p w:rsidR="00381F4C" w:rsidRPr="00406683" w:rsidRDefault="00381F4C" w:rsidP="007A128B">
            <w:pPr>
              <w:widowControl w:val="0"/>
              <w:spacing w:line="228" w:lineRule="auto"/>
              <w:jc w:val="both"/>
              <w:rPr>
                <w:sz w:val="20"/>
                <w:szCs w:val="20"/>
              </w:rPr>
            </w:pPr>
            <w:r w:rsidRPr="00406683">
              <w:rPr>
                <w:sz w:val="20"/>
                <w:szCs w:val="20"/>
              </w:rPr>
              <w:t>при наличии высшего образования</w:t>
            </w:r>
          </w:p>
          <w:p w:rsidR="00381F4C" w:rsidRPr="00406683" w:rsidRDefault="00381F4C" w:rsidP="007A128B">
            <w:pPr>
              <w:widowControl w:val="0"/>
              <w:spacing w:line="228" w:lineRule="auto"/>
              <w:jc w:val="both"/>
              <w:rPr>
                <w:sz w:val="20"/>
                <w:szCs w:val="20"/>
              </w:rPr>
            </w:pPr>
            <w:r w:rsidRPr="00406683">
              <w:rPr>
                <w:sz w:val="20"/>
                <w:szCs w:val="20"/>
              </w:rPr>
              <w:t>при наличии среднего профессионального образования по программам подготовки специалистов среднего звена</w:t>
            </w:r>
          </w:p>
          <w:p w:rsidR="00381F4C" w:rsidRPr="00406683" w:rsidRDefault="00381F4C" w:rsidP="007A128B">
            <w:pPr>
              <w:widowControl w:val="0"/>
              <w:spacing w:line="228" w:lineRule="auto"/>
              <w:jc w:val="both"/>
              <w:rPr>
                <w:sz w:val="20"/>
                <w:szCs w:val="20"/>
              </w:rPr>
            </w:pPr>
          </w:p>
          <w:p w:rsidR="00381F4C" w:rsidRPr="00406683" w:rsidRDefault="00381F4C" w:rsidP="007A128B">
            <w:pPr>
              <w:widowControl w:val="0"/>
              <w:spacing w:line="228" w:lineRule="auto"/>
              <w:jc w:val="both"/>
              <w:rPr>
                <w:sz w:val="20"/>
                <w:szCs w:val="20"/>
              </w:rPr>
            </w:pPr>
            <w:r w:rsidRPr="00406683">
              <w:rPr>
                <w:sz w:val="20"/>
                <w:szCs w:val="20"/>
              </w:rPr>
              <w:t>3 квалификационный уровень:</w:t>
            </w:r>
          </w:p>
          <w:p w:rsidR="00381F4C" w:rsidRPr="00406683" w:rsidRDefault="00381F4C" w:rsidP="007A128B">
            <w:pPr>
              <w:widowControl w:val="0"/>
              <w:spacing w:line="228" w:lineRule="auto"/>
              <w:jc w:val="both"/>
              <w:rPr>
                <w:sz w:val="20"/>
                <w:szCs w:val="20"/>
              </w:rPr>
            </w:pPr>
            <w:r w:rsidRPr="00406683">
              <w:rPr>
                <w:sz w:val="20"/>
                <w:szCs w:val="20"/>
              </w:rPr>
              <w:t>при наличии высшего образования</w:t>
            </w:r>
          </w:p>
          <w:p w:rsidR="00381F4C" w:rsidRPr="00406683" w:rsidRDefault="00381F4C" w:rsidP="007A128B">
            <w:pPr>
              <w:widowControl w:val="0"/>
              <w:spacing w:line="228" w:lineRule="auto"/>
              <w:jc w:val="both"/>
              <w:rPr>
                <w:sz w:val="20"/>
                <w:szCs w:val="20"/>
              </w:rPr>
            </w:pPr>
            <w:r w:rsidRPr="00406683">
              <w:rPr>
                <w:sz w:val="20"/>
                <w:szCs w:val="20"/>
              </w:rPr>
              <w:t>при наличии среднего профессионального образования по программам подготовки специалистов среднего звена</w:t>
            </w:r>
          </w:p>
          <w:p w:rsidR="00381F4C" w:rsidRPr="00406683" w:rsidRDefault="00381F4C" w:rsidP="007A128B">
            <w:pPr>
              <w:widowControl w:val="0"/>
              <w:spacing w:line="228" w:lineRule="auto"/>
              <w:jc w:val="both"/>
              <w:rPr>
                <w:sz w:val="20"/>
                <w:szCs w:val="20"/>
              </w:rPr>
            </w:pPr>
            <w:r w:rsidRPr="00406683">
              <w:rPr>
                <w:sz w:val="20"/>
                <w:szCs w:val="20"/>
              </w:rPr>
              <w:t>при наличии среднего профессионального образования по программам подготовки квалифицированных рабочих, служащих</w:t>
            </w:r>
          </w:p>
          <w:p w:rsidR="00381F4C" w:rsidRPr="00406683" w:rsidRDefault="00381F4C" w:rsidP="007A128B">
            <w:pPr>
              <w:widowControl w:val="0"/>
              <w:spacing w:line="228" w:lineRule="auto"/>
              <w:jc w:val="both"/>
              <w:rPr>
                <w:sz w:val="20"/>
                <w:szCs w:val="20"/>
              </w:rPr>
            </w:pPr>
          </w:p>
          <w:p w:rsidR="00381F4C" w:rsidRPr="00406683" w:rsidRDefault="00381F4C" w:rsidP="007A128B">
            <w:pPr>
              <w:widowControl w:val="0"/>
              <w:spacing w:line="228" w:lineRule="auto"/>
              <w:jc w:val="both"/>
              <w:rPr>
                <w:sz w:val="20"/>
                <w:szCs w:val="20"/>
              </w:rPr>
            </w:pPr>
            <w:r w:rsidRPr="00406683">
              <w:rPr>
                <w:sz w:val="20"/>
                <w:szCs w:val="20"/>
              </w:rPr>
              <w:t xml:space="preserve">4 квалификационный уровень: </w:t>
            </w:r>
          </w:p>
          <w:p w:rsidR="00381F4C" w:rsidRPr="00406683" w:rsidRDefault="00381F4C" w:rsidP="007A128B">
            <w:pPr>
              <w:widowControl w:val="0"/>
              <w:spacing w:line="228" w:lineRule="auto"/>
              <w:jc w:val="both"/>
              <w:rPr>
                <w:sz w:val="20"/>
                <w:szCs w:val="20"/>
              </w:rPr>
            </w:pPr>
            <w:r w:rsidRPr="00406683">
              <w:rPr>
                <w:sz w:val="20"/>
                <w:szCs w:val="20"/>
              </w:rPr>
              <w:t>при наличии высшего образования</w:t>
            </w:r>
          </w:p>
          <w:p w:rsidR="00381F4C" w:rsidRPr="00406683" w:rsidRDefault="00381F4C" w:rsidP="007A128B">
            <w:pPr>
              <w:widowControl w:val="0"/>
              <w:spacing w:line="228" w:lineRule="auto"/>
              <w:jc w:val="both"/>
              <w:rPr>
                <w:sz w:val="20"/>
                <w:szCs w:val="20"/>
              </w:rPr>
            </w:pPr>
            <w:r w:rsidRPr="00406683">
              <w:rPr>
                <w:sz w:val="20"/>
                <w:szCs w:val="20"/>
              </w:rPr>
              <w:t>при наличии среднего профессионального образования по программам подготовки специалистов среднего звена</w:t>
            </w:r>
          </w:p>
        </w:tc>
        <w:tc>
          <w:tcPr>
            <w:tcW w:w="2092" w:type="dxa"/>
            <w:tcBorders>
              <w:top w:val="single" w:sz="4" w:space="0" w:color="auto"/>
              <w:left w:val="single" w:sz="4" w:space="0" w:color="auto"/>
              <w:bottom w:val="single" w:sz="4" w:space="0" w:color="auto"/>
              <w:right w:val="single" w:sz="4" w:space="0" w:color="auto"/>
            </w:tcBorders>
          </w:tcPr>
          <w:p w:rsidR="00381F4C" w:rsidRPr="00406683" w:rsidRDefault="00381F4C" w:rsidP="007A128B">
            <w:pPr>
              <w:widowControl w:val="0"/>
              <w:spacing w:line="228" w:lineRule="auto"/>
              <w:jc w:val="center"/>
              <w:rPr>
                <w:sz w:val="20"/>
                <w:szCs w:val="20"/>
              </w:rPr>
            </w:pPr>
          </w:p>
          <w:p w:rsidR="00381F4C" w:rsidRPr="00406683" w:rsidRDefault="00381F4C" w:rsidP="007A128B">
            <w:pPr>
              <w:widowControl w:val="0"/>
              <w:spacing w:line="228" w:lineRule="auto"/>
              <w:jc w:val="center"/>
              <w:rPr>
                <w:sz w:val="20"/>
                <w:szCs w:val="20"/>
              </w:rPr>
            </w:pPr>
            <w:r w:rsidRPr="00406683">
              <w:rPr>
                <w:sz w:val="20"/>
                <w:szCs w:val="20"/>
              </w:rPr>
              <w:t>4994</w:t>
            </w:r>
          </w:p>
          <w:p w:rsidR="00381F4C" w:rsidRPr="00406683" w:rsidRDefault="00381F4C" w:rsidP="007A128B">
            <w:pPr>
              <w:widowControl w:val="0"/>
              <w:spacing w:line="228" w:lineRule="auto"/>
              <w:jc w:val="center"/>
              <w:rPr>
                <w:sz w:val="20"/>
                <w:szCs w:val="20"/>
              </w:rPr>
            </w:pPr>
            <w:r w:rsidRPr="00406683">
              <w:rPr>
                <w:sz w:val="20"/>
                <w:szCs w:val="20"/>
              </w:rPr>
              <w:t>4519</w:t>
            </w:r>
          </w:p>
          <w:p w:rsidR="00381F4C" w:rsidRPr="00406683" w:rsidRDefault="00381F4C" w:rsidP="007A128B">
            <w:pPr>
              <w:widowControl w:val="0"/>
              <w:spacing w:line="228" w:lineRule="auto"/>
              <w:jc w:val="center"/>
              <w:rPr>
                <w:sz w:val="20"/>
                <w:szCs w:val="20"/>
              </w:rPr>
            </w:pPr>
          </w:p>
          <w:p w:rsidR="00381F4C" w:rsidRPr="00406683" w:rsidRDefault="00381F4C" w:rsidP="007A128B">
            <w:pPr>
              <w:widowControl w:val="0"/>
              <w:spacing w:line="228" w:lineRule="auto"/>
              <w:jc w:val="center"/>
              <w:rPr>
                <w:sz w:val="20"/>
                <w:szCs w:val="20"/>
              </w:rPr>
            </w:pPr>
          </w:p>
          <w:p w:rsidR="00381F4C" w:rsidRPr="00406683" w:rsidRDefault="00381F4C" w:rsidP="007A128B">
            <w:pPr>
              <w:widowControl w:val="0"/>
              <w:spacing w:line="228" w:lineRule="auto"/>
              <w:jc w:val="center"/>
              <w:rPr>
                <w:sz w:val="20"/>
                <w:szCs w:val="20"/>
              </w:rPr>
            </w:pPr>
          </w:p>
          <w:p w:rsidR="00381F4C" w:rsidRPr="00406683" w:rsidRDefault="00381F4C" w:rsidP="007A128B">
            <w:pPr>
              <w:widowControl w:val="0"/>
              <w:spacing w:line="228" w:lineRule="auto"/>
              <w:jc w:val="center"/>
              <w:rPr>
                <w:sz w:val="20"/>
                <w:szCs w:val="20"/>
              </w:rPr>
            </w:pPr>
          </w:p>
          <w:p w:rsidR="00381F4C" w:rsidRPr="00406683" w:rsidRDefault="00381F4C" w:rsidP="007A128B">
            <w:pPr>
              <w:widowControl w:val="0"/>
              <w:spacing w:line="228" w:lineRule="auto"/>
              <w:jc w:val="center"/>
              <w:rPr>
                <w:sz w:val="20"/>
                <w:szCs w:val="20"/>
              </w:rPr>
            </w:pPr>
            <w:r w:rsidRPr="00406683">
              <w:rPr>
                <w:sz w:val="20"/>
                <w:szCs w:val="20"/>
              </w:rPr>
              <w:t>4994</w:t>
            </w:r>
          </w:p>
          <w:p w:rsidR="00381F4C" w:rsidRPr="00406683" w:rsidRDefault="00381F4C" w:rsidP="007A128B">
            <w:pPr>
              <w:widowControl w:val="0"/>
              <w:spacing w:line="228" w:lineRule="auto"/>
              <w:jc w:val="center"/>
              <w:rPr>
                <w:sz w:val="20"/>
                <w:szCs w:val="20"/>
              </w:rPr>
            </w:pPr>
            <w:r w:rsidRPr="00406683">
              <w:rPr>
                <w:sz w:val="20"/>
                <w:szCs w:val="20"/>
              </w:rPr>
              <w:t>4519</w:t>
            </w:r>
          </w:p>
          <w:p w:rsidR="00381F4C" w:rsidRPr="00406683" w:rsidRDefault="00381F4C" w:rsidP="007A128B">
            <w:pPr>
              <w:widowControl w:val="0"/>
              <w:spacing w:line="228" w:lineRule="auto"/>
              <w:jc w:val="center"/>
              <w:rPr>
                <w:sz w:val="20"/>
                <w:szCs w:val="20"/>
              </w:rPr>
            </w:pPr>
          </w:p>
          <w:p w:rsidR="00381F4C" w:rsidRPr="00406683" w:rsidRDefault="00381F4C" w:rsidP="007A128B">
            <w:pPr>
              <w:widowControl w:val="0"/>
              <w:spacing w:line="228" w:lineRule="auto"/>
              <w:jc w:val="center"/>
              <w:rPr>
                <w:sz w:val="20"/>
                <w:szCs w:val="20"/>
              </w:rPr>
            </w:pPr>
          </w:p>
          <w:p w:rsidR="00381F4C" w:rsidRPr="00406683" w:rsidRDefault="00381F4C" w:rsidP="007A128B">
            <w:pPr>
              <w:widowControl w:val="0"/>
              <w:spacing w:line="228" w:lineRule="auto"/>
              <w:jc w:val="center"/>
              <w:rPr>
                <w:sz w:val="20"/>
                <w:szCs w:val="20"/>
              </w:rPr>
            </w:pPr>
          </w:p>
          <w:p w:rsidR="00381F4C" w:rsidRPr="00406683" w:rsidRDefault="00381F4C" w:rsidP="007A128B">
            <w:pPr>
              <w:widowControl w:val="0"/>
              <w:spacing w:line="228" w:lineRule="auto"/>
              <w:jc w:val="center"/>
              <w:rPr>
                <w:sz w:val="20"/>
                <w:szCs w:val="20"/>
              </w:rPr>
            </w:pPr>
          </w:p>
          <w:p w:rsidR="00381F4C" w:rsidRPr="00406683" w:rsidRDefault="00381F4C" w:rsidP="007A128B">
            <w:pPr>
              <w:widowControl w:val="0"/>
              <w:spacing w:line="228" w:lineRule="auto"/>
              <w:jc w:val="center"/>
              <w:rPr>
                <w:sz w:val="20"/>
                <w:szCs w:val="20"/>
              </w:rPr>
            </w:pPr>
            <w:r w:rsidRPr="00406683">
              <w:rPr>
                <w:sz w:val="20"/>
                <w:szCs w:val="20"/>
              </w:rPr>
              <w:t>4994</w:t>
            </w:r>
          </w:p>
          <w:p w:rsidR="00381F4C" w:rsidRPr="00406683" w:rsidRDefault="00381F4C" w:rsidP="007A128B">
            <w:pPr>
              <w:widowControl w:val="0"/>
              <w:spacing w:line="228" w:lineRule="auto"/>
              <w:jc w:val="center"/>
              <w:rPr>
                <w:sz w:val="20"/>
                <w:szCs w:val="20"/>
              </w:rPr>
            </w:pPr>
            <w:r w:rsidRPr="00406683">
              <w:rPr>
                <w:sz w:val="20"/>
                <w:szCs w:val="20"/>
              </w:rPr>
              <w:t>4519</w:t>
            </w:r>
          </w:p>
          <w:p w:rsidR="00381F4C" w:rsidRPr="00406683" w:rsidRDefault="00381F4C" w:rsidP="007A128B">
            <w:pPr>
              <w:widowControl w:val="0"/>
              <w:spacing w:line="228" w:lineRule="auto"/>
              <w:jc w:val="center"/>
              <w:rPr>
                <w:sz w:val="20"/>
                <w:szCs w:val="20"/>
              </w:rPr>
            </w:pPr>
          </w:p>
          <w:p w:rsidR="00381F4C" w:rsidRPr="00406683" w:rsidRDefault="00381F4C" w:rsidP="007A128B">
            <w:pPr>
              <w:widowControl w:val="0"/>
              <w:spacing w:line="228" w:lineRule="auto"/>
              <w:jc w:val="center"/>
              <w:rPr>
                <w:sz w:val="20"/>
                <w:szCs w:val="20"/>
              </w:rPr>
            </w:pPr>
          </w:p>
          <w:p w:rsidR="00381F4C" w:rsidRPr="00406683" w:rsidRDefault="00381F4C" w:rsidP="007A128B">
            <w:pPr>
              <w:widowControl w:val="0"/>
              <w:spacing w:line="228" w:lineRule="auto"/>
              <w:jc w:val="center"/>
              <w:rPr>
                <w:sz w:val="20"/>
                <w:szCs w:val="20"/>
              </w:rPr>
            </w:pPr>
            <w:r w:rsidRPr="00406683">
              <w:rPr>
                <w:sz w:val="20"/>
                <w:szCs w:val="20"/>
              </w:rPr>
              <w:t>4202</w:t>
            </w:r>
          </w:p>
          <w:p w:rsidR="00381F4C" w:rsidRPr="00406683" w:rsidRDefault="00381F4C" w:rsidP="007A128B">
            <w:pPr>
              <w:widowControl w:val="0"/>
              <w:spacing w:line="228" w:lineRule="auto"/>
              <w:jc w:val="center"/>
              <w:rPr>
                <w:sz w:val="20"/>
                <w:szCs w:val="20"/>
              </w:rPr>
            </w:pPr>
          </w:p>
          <w:p w:rsidR="00381F4C" w:rsidRPr="00406683" w:rsidRDefault="00381F4C" w:rsidP="007A128B">
            <w:pPr>
              <w:widowControl w:val="0"/>
              <w:spacing w:line="228" w:lineRule="auto"/>
              <w:jc w:val="center"/>
              <w:rPr>
                <w:sz w:val="20"/>
                <w:szCs w:val="20"/>
              </w:rPr>
            </w:pPr>
          </w:p>
          <w:p w:rsidR="00381F4C" w:rsidRPr="00406683" w:rsidRDefault="00381F4C" w:rsidP="007A128B">
            <w:pPr>
              <w:widowControl w:val="0"/>
              <w:spacing w:line="228" w:lineRule="auto"/>
              <w:jc w:val="center"/>
              <w:rPr>
                <w:sz w:val="20"/>
                <w:szCs w:val="20"/>
              </w:rPr>
            </w:pPr>
          </w:p>
          <w:p w:rsidR="00381F4C" w:rsidRPr="00406683" w:rsidRDefault="00381F4C" w:rsidP="007A128B">
            <w:pPr>
              <w:widowControl w:val="0"/>
              <w:spacing w:line="228" w:lineRule="auto"/>
              <w:jc w:val="center"/>
              <w:rPr>
                <w:sz w:val="20"/>
                <w:szCs w:val="20"/>
              </w:rPr>
            </w:pPr>
          </w:p>
          <w:p w:rsidR="00381F4C" w:rsidRPr="00406683" w:rsidRDefault="00381F4C" w:rsidP="007A128B">
            <w:pPr>
              <w:widowControl w:val="0"/>
              <w:spacing w:line="228" w:lineRule="auto"/>
              <w:jc w:val="center"/>
              <w:rPr>
                <w:sz w:val="20"/>
                <w:szCs w:val="20"/>
              </w:rPr>
            </w:pPr>
            <w:r w:rsidRPr="00406683">
              <w:rPr>
                <w:sz w:val="20"/>
                <w:szCs w:val="20"/>
              </w:rPr>
              <w:t>5481</w:t>
            </w:r>
          </w:p>
          <w:p w:rsidR="00381F4C" w:rsidRPr="00406683" w:rsidRDefault="00381F4C" w:rsidP="007A128B">
            <w:pPr>
              <w:widowControl w:val="0"/>
              <w:spacing w:line="228" w:lineRule="auto"/>
              <w:jc w:val="center"/>
              <w:rPr>
                <w:sz w:val="20"/>
                <w:szCs w:val="20"/>
              </w:rPr>
            </w:pPr>
            <w:r w:rsidRPr="00406683">
              <w:rPr>
                <w:sz w:val="20"/>
                <w:szCs w:val="20"/>
              </w:rPr>
              <w:t>5046</w:t>
            </w:r>
          </w:p>
        </w:tc>
      </w:tr>
      <w:tr w:rsidR="00381F4C" w:rsidRPr="00406683" w:rsidTr="007A128B">
        <w:tblPrEx>
          <w:tblBorders>
            <w:left w:val="single" w:sz="4" w:space="0" w:color="auto"/>
            <w:bottom w:val="single" w:sz="4" w:space="0" w:color="auto"/>
            <w:right w:val="single" w:sz="4" w:space="0" w:color="auto"/>
          </w:tblBorders>
        </w:tblPrEx>
        <w:trPr>
          <w:gridAfter w:val="1"/>
          <w:wAfter w:w="35" w:type="dxa"/>
        </w:trPr>
        <w:tc>
          <w:tcPr>
            <w:tcW w:w="3085" w:type="dxa"/>
            <w:tcBorders>
              <w:top w:val="single" w:sz="4" w:space="0" w:color="auto"/>
              <w:left w:val="single" w:sz="4" w:space="0" w:color="auto"/>
              <w:bottom w:val="single" w:sz="4" w:space="0" w:color="auto"/>
              <w:right w:val="single" w:sz="4" w:space="0" w:color="auto"/>
            </w:tcBorders>
          </w:tcPr>
          <w:p w:rsidR="00381F4C" w:rsidRPr="00406683" w:rsidRDefault="00381F4C" w:rsidP="007A128B">
            <w:pPr>
              <w:widowControl w:val="0"/>
              <w:spacing w:line="228" w:lineRule="auto"/>
              <w:jc w:val="both"/>
              <w:rPr>
                <w:sz w:val="20"/>
                <w:szCs w:val="20"/>
              </w:rPr>
            </w:pPr>
            <w:r w:rsidRPr="00406683">
              <w:rPr>
                <w:sz w:val="20"/>
                <w:szCs w:val="20"/>
              </w:rPr>
              <w:lastRenderedPageBreak/>
              <w:t>Профессиональная квалификационная группа должностей руководителей структурных подразделений</w:t>
            </w:r>
          </w:p>
        </w:tc>
        <w:tc>
          <w:tcPr>
            <w:tcW w:w="4394" w:type="dxa"/>
            <w:tcBorders>
              <w:top w:val="single" w:sz="4" w:space="0" w:color="auto"/>
              <w:left w:val="single" w:sz="4" w:space="0" w:color="auto"/>
              <w:bottom w:val="single" w:sz="4" w:space="0" w:color="auto"/>
              <w:right w:val="single" w:sz="4" w:space="0" w:color="auto"/>
            </w:tcBorders>
          </w:tcPr>
          <w:p w:rsidR="00381F4C" w:rsidRPr="00406683" w:rsidRDefault="00381F4C" w:rsidP="007A128B">
            <w:pPr>
              <w:widowControl w:val="0"/>
              <w:spacing w:line="228" w:lineRule="auto"/>
              <w:jc w:val="both"/>
              <w:rPr>
                <w:sz w:val="20"/>
                <w:szCs w:val="20"/>
              </w:rPr>
            </w:pPr>
            <w:r w:rsidRPr="00406683">
              <w:rPr>
                <w:sz w:val="20"/>
                <w:szCs w:val="20"/>
              </w:rPr>
              <w:t>1 квалификационный уровень:</w:t>
            </w:r>
          </w:p>
          <w:p w:rsidR="00381F4C" w:rsidRPr="00406683" w:rsidRDefault="00381F4C" w:rsidP="007A128B">
            <w:pPr>
              <w:widowControl w:val="0"/>
              <w:spacing w:line="228" w:lineRule="auto"/>
              <w:jc w:val="both"/>
              <w:rPr>
                <w:sz w:val="20"/>
                <w:szCs w:val="20"/>
              </w:rPr>
            </w:pPr>
            <w:r w:rsidRPr="00406683">
              <w:rPr>
                <w:sz w:val="20"/>
                <w:szCs w:val="20"/>
              </w:rPr>
              <w:t>при наличии высшего образования</w:t>
            </w:r>
          </w:p>
          <w:p w:rsidR="00381F4C" w:rsidRPr="00406683" w:rsidRDefault="00381F4C" w:rsidP="007A128B">
            <w:pPr>
              <w:widowControl w:val="0"/>
              <w:spacing w:line="228" w:lineRule="auto"/>
              <w:jc w:val="both"/>
              <w:rPr>
                <w:sz w:val="20"/>
                <w:szCs w:val="20"/>
              </w:rPr>
            </w:pPr>
            <w:r w:rsidRPr="00406683">
              <w:rPr>
                <w:sz w:val="20"/>
                <w:szCs w:val="20"/>
              </w:rPr>
              <w:t>2 квалификационный уровень:</w:t>
            </w:r>
          </w:p>
          <w:p w:rsidR="00381F4C" w:rsidRPr="00406683" w:rsidRDefault="00381F4C" w:rsidP="007A128B">
            <w:pPr>
              <w:widowControl w:val="0"/>
              <w:spacing w:line="228" w:lineRule="auto"/>
              <w:jc w:val="both"/>
              <w:rPr>
                <w:sz w:val="20"/>
                <w:szCs w:val="20"/>
              </w:rPr>
            </w:pPr>
            <w:r w:rsidRPr="00406683">
              <w:rPr>
                <w:sz w:val="20"/>
                <w:szCs w:val="20"/>
              </w:rPr>
              <w:t>при наличии высшего образования</w:t>
            </w:r>
          </w:p>
          <w:p w:rsidR="00381F4C" w:rsidRPr="00406683" w:rsidRDefault="00381F4C" w:rsidP="007A128B">
            <w:pPr>
              <w:widowControl w:val="0"/>
              <w:spacing w:line="228" w:lineRule="auto"/>
              <w:jc w:val="both"/>
              <w:rPr>
                <w:sz w:val="20"/>
                <w:szCs w:val="20"/>
              </w:rPr>
            </w:pPr>
          </w:p>
          <w:p w:rsidR="00381F4C" w:rsidRPr="00406683" w:rsidRDefault="00381F4C" w:rsidP="007A128B">
            <w:pPr>
              <w:widowControl w:val="0"/>
              <w:spacing w:line="228" w:lineRule="auto"/>
              <w:jc w:val="both"/>
              <w:rPr>
                <w:sz w:val="20"/>
                <w:szCs w:val="20"/>
              </w:rPr>
            </w:pPr>
            <w:r w:rsidRPr="00406683">
              <w:rPr>
                <w:sz w:val="20"/>
                <w:szCs w:val="20"/>
              </w:rPr>
              <w:t>3 квалификационный уровень:</w:t>
            </w:r>
          </w:p>
          <w:p w:rsidR="00381F4C" w:rsidRPr="00406683" w:rsidRDefault="00381F4C" w:rsidP="007A128B">
            <w:pPr>
              <w:widowControl w:val="0"/>
              <w:spacing w:line="228" w:lineRule="auto"/>
              <w:jc w:val="both"/>
              <w:rPr>
                <w:sz w:val="20"/>
                <w:szCs w:val="20"/>
              </w:rPr>
            </w:pPr>
            <w:r w:rsidRPr="00406683">
              <w:rPr>
                <w:sz w:val="20"/>
                <w:szCs w:val="20"/>
              </w:rPr>
              <w:t>при наличии высшего образования</w:t>
            </w:r>
          </w:p>
        </w:tc>
        <w:tc>
          <w:tcPr>
            <w:tcW w:w="2092" w:type="dxa"/>
            <w:tcBorders>
              <w:top w:val="single" w:sz="4" w:space="0" w:color="auto"/>
              <w:left w:val="single" w:sz="4" w:space="0" w:color="auto"/>
              <w:bottom w:val="single" w:sz="4" w:space="0" w:color="auto"/>
              <w:right w:val="single" w:sz="4" w:space="0" w:color="auto"/>
            </w:tcBorders>
          </w:tcPr>
          <w:p w:rsidR="00381F4C" w:rsidRPr="00406683" w:rsidRDefault="00381F4C" w:rsidP="007A128B">
            <w:pPr>
              <w:widowControl w:val="0"/>
              <w:spacing w:line="228" w:lineRule="auto"/>
              <w:jc w:val="center"/>
              <w:rPr>
                <w:sz w:val="20"/>
                <w:szCs w:val="20"/>
              </w:rPr>
            </w:pPr>
          </w:p>
          <w:p w:rsidR="00381F4C" w:rsidRPr="00406683" w:rsidRDefault="00381F4C" w:rsidP="007A128B">
            <w:pPr>
              <w:widowControl w:val="0"/>
              <w:spacing w:line="228" w:lineRule="auto"/>
              <w:jc w:val="center"/>
              <w:rPr>
                <w:sz w:val="20"/>
                <w:szCs w:val="20"/>
              </w:rPr>
            </w:pPr>
            <w:r w:rsidRPr="00406683">
              <w:rPr>
                <w:sz w:val="20"/>
                <w:szCs w:val="20"/>
              </w:rPr>
              <w:t>5372</w:t>
            </w:r>
          </w:p>
          <w:p w:rsidR="00381F4C" w:rsidRPr="00406683" w:rsidRDefault="00381F4C" w:rsidP="007A128B">
            <w:pPr>
              <w:widowControl w:val="0"/>
              <w:spacing w:line="228" w:lineRule="auto"/>
              <w:jc w:val="center"/>
              <w:rPr>
                <w:sz w:val="20"/>
                <w:szCs w:val="20"/>
              </w:rPr>
            </w:pPr>
          </w:p>
          <w:p w:rsidR="00381F4C" w:rsidRPr="00406683" w:rsidRDefault="00381F4C" w:rsidP="007A128B">
            <w:pPr>
              <w:widowControl w:val="0"/>
              <w:spacing w:line="228" w:lineRule="auto"/>
              <w:jc w:val="center"/>
              <w:rPr>
                <w:sz w:val="20"/>
                <w:szCs w:val="20"/>
              </w:rPr>
            </w:pPr>
            <w:r w:rsidRPr="00406683">
              <w:rPr>
                <w:sz w:val="20"/>
                <w:szCs w:val="20"/>
              </w:rPr>
              <w:t>5899</w:t>
            </w:r>
          </w:p>
          <w:p w:rsidR="00381F4C" w:rsidRPr="00406683" w:rsidRDefault="00381F4C" w:rsidP="007A128B">
            <w:pPr>
              <w:widowControl w:val="0"/>
              <w:spacing w:line="228" w:lineRule="auto"/>
              <w:jc w:val="center"/>
              <w:rPr>
                <w:sz w:val="20"/>
                <w:szCs w:val="20"/>
              </w:rPr>
            </w:pPr>
          </w:p>
          <w:p w:rsidR="00381F4C" w:rsidRPr="00406683" w:rsidRDefault="00381F4C" w:rsidP="007A128B">
            <w:pPr>
              <w:widowControl w:val="0"/>
              <w:spacing w:line="228" w:lineRule="auto"/>
              <w:jc w:val="center"/>
              <w:rPr>
                <w:sz w:val="20"/>
                <w:szCs w:val="20"/>
              </w:rPr>
            </w:pPr>
          </w:p>
          <w:p w:rsidR="00381F4C" w:rsidRPr="00406683" w:rsidRDefault="00381F4C" w:rsidP="007A128B">
            <w:pPr>
              <w:widowControl w:val="0"/>
              <w:spacing w:line="228" w:lineRule="auto"/>
              <w:jc w:val="center"/>
              <w:rPr>
                <w:sz w:val="20"/>
                <w:szCs w:val="20"/>
              </w:rPr>
            </w:pPr>
            <w:r w:rsidRPr="00406683">
              <w:rPr>
                <w:sz w:val="20"/>
                <w:szCs w:val="20"/>
              </w:rPr>
              <w:t>6467</w:t>
            </w:r>
          </w:p>
        </w:tc>
      </w:tr>
    </w:tbl>
    <w:p w:rsidR="00381F4C" w:rsidRPr="00406683" w:rsidRDefault="00381F4C" w:rsidP="00381F4C">
      <w:pPr>
        <w:widowControl w:val="0"/>
        <w:autoSpaceDE w:val="0"/>
        <w:autoSpaceDN w:val="0"/>
        <w:adjustRightInd w:val="0"/>
        <w:ind w:firstLine="540"/>
        <w:jc w:val="both"/>
        <w:rPr>
          <w:sz w:val="20"/>
          <w:szCs w:val="20"/>
        </w:rPr>
      </w:pP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Минимальные размеры окладов (ставок) работников со средним  общим образованием устанавливаются в размере 3960 рублей.</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2.4. К размерам окладов (ставок) предусматривается установление следующих коэффициентов:</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коэффициент за выслугу лет;</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коэффициент за квалификационную категорию;</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персональный коэффициент;</w:t>
      </w:r>
    </w:p>
    <w:p w:rsidR="00381F4C" w:rsidRPr="00406683" w:rsidRDefault="00381F4C" w:rsidP="00381F4C">
      <w:pPr>
        <w:ind w:firstLine="540"/>
        <w:jc w:val="both"/>
        <w:rPr>
          <w:sz w:val="20"/>
          <w:szCs w:val="20"/>
        </w:rPr>
      </w:pPr>
      <w:r w:rsidRPr="00406683">
        <w:rPr>
          <w:sz w:val="20"/>
          <w:szCs w:val="20"/>
        </w:rPr>
        <w:t xml:space="preserve">коэффициент за сложность. </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Размер выплат по коэффициенту определяется путем умножения размера оклада (ставки) работника на коэффициент.</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 xml:space="preserve">Рекомендуемые размеры и иные условия применения коэффициентов к размерам окладов (ставок) приведены в </w:t>
      </w:r>
      <w:hyperlink w:anchor="Par338" w:history="1">
        <w:r w:rsidRPr="00406683">
          <w:rPr>
            <w:sz w:val="20"/>
            <w:szCs w:val="20"/>
          </w:rPr>
          <w:t>пунктах 2.</w:t>
        </w:r>
      </w:hyperlink>
      <w:r w:rsidRPr="00406683">
        <w:rPr>
          <w:sz w:val="20"/>
          <w:szCs w:val="20"/>
        </w:rPr>
        <w:t>5 – 2.8 настоящего раздела Положения.</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 xml:space="preserve">2.5. Коэффициент за выслугу лет устанавливается работникам учреждения в зависимости от общего количества лет, проработанных в учреждениях образования, науки со дня достижения соответствующего стажа, если документы находятся в учреждении, или со дня представления документа о стаже. </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Рекомендуемые размеры коэффициента за выслугу лет работникам учреждений образования, не являющимися молодыми специалистами:</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от 2 до 5 лет – 0,10;</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от 5 до 10 лет – 0,15;</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от 10 до 20 лет – 0,25;</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свыше 20 лет – 0,30.</w:t>
      </w:r>
    </w:p>
    <w:p w:rsidR="00381F4C" w:rsidRPr="00406683" w:rsidRDefault="00381F4C" w:rsidP="00381F4C">
      <w:pPr>
        <w:widowControl w:val="0"/>
        <w:autoSpaceDE w:val="0"/>
        <w:autoSpaceDN w:val="0"/>
        <w:adjustRightInd w:val="0"/>
        <w:ind w:firstLine="540"/>
        <w:jc w:val="both"/>
        <w:rPr>
          <w:sz w:val="20"/>
          <w:szCs w:val="20"/>
        </w:rPr>
      </w:pP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Коэффициент за выслугу лет применяется при оплате труда педагогических работников за установленную учебную нагрузку при тарификации.</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Применение коэффициента за выслугу лет не учитывается при начислении иных стимулирующих и компенсационных выплат, устанавливаемых в процентном отношении к размеру оклада (ставки).</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Рекомендуемый размер коэффициента за выслугу лет работникам учреждений образования, являющимся молодыми специалистами, до наступления стажа работы 3 года – 0,50. Рекомендуемый размер коэффициента за выслугу лет работникам учреждений образования, являющимся молодыми специалистами, имеющим диплом бакалавра (специалиста, магистра) с отличием или диплом о среднем профессиональном образовании с отличием, до наступления стажа работы 3 года – 0,75.</w:t>
      </w:r>
    </w:p>
    <w:p w:rsidR="00381F4C" w:rsidRPr="00406683" w:rsidRDefault="00381F4C" w:rsidP="00381F4C">
      <w:pPr>
        <w:widowControl w:val="0"/>
        <w:autoSpaceDE w:val="0"/>
        <w:autoSpaceDN w:val="0"/>
        <w:adjustRightInd w:val="0"/>
        <w:ind w:firstLine="540"/>
        <w:jc w:val="both"/>
        <w:rPr>
          <w:sz w:val="20"/>
          <w:szCs w:val="20"/>
        </w:rPr>
      </w:pPr>
      <w:proofErr w:type="gramStart"/>
      <w:r w:rsidRPr="00406683">
        <w:rPr>
          <w:sz w:val="20"/>
          <w:szCs w:val="20"/>
        </w:rPr>
        <w:t xml:space="preserve">К молодым специалистам в целях реализации настоящего постановления относятся выпускники </w:t>
      </w:r>
      <w:r w:rsidRPr="00406683">
        <w:rPr>
          <w:sz w:val="20"/>
          <w:szCs w:val="20"/>
        </w:rPr>
        <w:lastRenderedPageBreak/>
        <w:t>образовательных организаций высшего образования и среднего профессионального образования очной, очно-заочной (вечерней) и заочной форм обучения в возрасте до тридцати пяти лет, принятые на работу в  учреждения в течение трех лет со дня выдачи документов о соответствующем образовании и (или) о квалификации.</w:t>
      </w:r>
      <w:proofErr w:type="gramEnd"/>
      <w:r w:rsidRPr="00406683">
        <w:rPr>
          <w:sz w:val="20"/>
          <w:szCs w:val="20"/>
        </w:rPr>
        <w:t xml:space="preserve"> Право молодого специалиста на получение размера оклада (ставки) с учетом установленного коэффициента действует в течение трех лет со дня заключения им трудового договора с  учреждением.</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В указанный период не включается срок, в течение которого молодой специалист был призван на военную службу или направлен на заменяющую ее альтернативную гражданскую службу, направлен на обучение, повышение квалификации или стажировку с отрывом от работы, находился в отпуске по уходу за ребенком до достижения им возраста трех лет.</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Право молодого специалиста на получение размера оклада (ставки) с учетом установленного коэффициента утрачивается в следующих случаях:</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расторжение трудового договора по инициативе молодого специалиста;</w:t>
      </w:r>
    </w:p>
    <w:p w:rsidR="00381F4C" w:rsidRPr="00406683" w:rsidRDefault="00381F4C" w:rsidP="00381F4C">
      <w:pPr>
        <w:widowControl w:val="0"/>
        <w:autoSpaceDE w:val="0"/>
        <w:autoSpaceDN w:val="0"/>
        <w:adjustRightInd w:val="0"/>
        <w:jc w:val="both"/>
        <w:rPr>
          <w:sz w:val="20"/>
          <w:szCs w:val="20"/>
        </w:rPr>
      </w:pPr>
      <w:r w:rsidRPr="00406683">
        <w:rPr>
          <w:sz w:val="20"/>
          <w:szCs w:val="20"/>
        </w:rPr>
        <w:t xml:space="preserve">          расторжение трудового договора по инициативе работодателя за виновные действия молодого специалиста по основаниям, предусмотренным трудовым законодательством Российской Федерации.</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2.6. Коэффициент за квалификационную категорию устанавливается работникам учреждения с целью стимулирования их к качественному результату труда на основе повышения профессиональной квалификации и компетентности, инновационной деятельности, со дня вынесения решения аттестационной комиссией.</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Рекомендуемые размеры коэффициента:</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0,25 – при наличии высшей квалификационной категории;</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0,15 – при наличии первой квалификационной категории;</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0,05 – при наличии второй квалификационной категории.</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Коэффициент за квалификационную категорию применяется при оплате труда педагогических работников за установленную учебную нагрузку при тарификации.</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Применение коэффициента за квалификационную категорию не учитывается при начислении иных стимулирующих и компенсационных выплат, устанавливаемых в процентном отношении к размеру оклада (ставки).</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 xml:space="preserve">2.7. </w:t>
      </w:r>
      <w:proofErr w:type="gramStart"/>
      <w:r w:rsidRPr="00406683">
        <w:rPr>
          <w:sz w:val="20"/>
          <w:szCs w:val="20"/>
        </w:rPr>
        <w:t>Педагогическим работникам, работникам учебно-вспомогательного персонала, научным работникам, профессорско-преподавательскому составу, руководителям структурных подразделений учреждения устанавливается персональный коэффициент в зависимости от отнесения должности к квалификационному уровню ПКГ за дополнительные занятия с обучающимися (индивидуальные и групповые занятия, собеседования, занятия по ликвидации пробелов в знаниях, занятия с детьми с повышенной мотивацией и др.), проверку тетрадей, классное руководство, за предметные, цикловые и методические комиссии, заведование</w:t>
      </w:r>
      <w:proofErr w:type="gramEnd"/>
      <w:r w:rsidRPr="00406683">
        <w:rPr>
          <w:sz w:val="20"/>
          <w:szCs w:val="20"/>
        </w:rPr>
        <w:t xml:space="preserve"> </w:t>
      </w:r>
      <w:proofErr w:type="gramStart"/>
      <w:r w:rsidRPr="00406683">
        <w:rPr>
          <w:sz w:val="20"/>
          <w:szCs w:val="20"/>
        </w:rPr>
        <w:t>учебными кабинетами (включая кабинет профориентации, информатики, спортивный зал), лабораториями, архивом, учебными мастерскими и учебно-опытными участками, ведение кружковой работы, внеклассной работы по физическому воспитанию, подготовку учащихся к предметным олимпиадам, конференциям, смотрам, конкурсам, за работу с библиотечным фондом учебников, за работу в комиссиях во время выпускных экзаменов, методическую работу и иные формы с обучающимися и (или) их родителями (законными представителями), подготовку детей</w:t>
      </w:r>
      <w:proofErr w:type="gramEnd"/>
      <w:r w:rsidRPr="00406683">
        <w:rPr>
          <w:sz w:val="20"/>
          <w:szCs w:val="20"/>
        </w:rPr>
        <w:t xml:space="preserve"> </w:t>
      </w:r>
      <w:proofErr w:type="gramStart"/>
      <w:r w:rsidRPr="00406683">
        <w:rPr>
          <w:sz w:val="20"/>
          <w:szCs w:val="20"/>
        </w:rPr>
        <w:t>к праздничным выступлениям, учителям национального языка и литературы за работу в классах (группах) с русским языком обучения, участие в научных экспедициях, разработку методических пособий, программ, проектов, проведение смотров, олимпиад, конкурсов, конференций и других мероприятий с детьми и работниками образования, спортивных, туристских и других экспедиций с детьми и иные виды работ, выполняемые сверх основных обязанностей.</w:t>
      </w:r>
      <w:proofErr w:type="gramEnd"/>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Рекомендуемые размеры персональных коэффициентов: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3648"/>
        <w:gridCol w:w="2292"/>
      </w:tblGrid>
      <w:tr w:rsidR="00381F4C" w:rsidRPr="00406683" w:rsidTr="007A128B">
        <w:tc>
          <w:tcPr>
            <w:tcW w:w="3348" w:type="dxa"/>
            <w:tcBorders>
              <w:bottom w:val="single" w:sz="4" w:space="0" w:color="auto"/>
            </w:tcBorders>
          </w:tcPr>
          <w:p w:rsidR="00381F4C" w:rsidRPr="00406683" w:rsidRDefault="00381F4C" w:rsidP="007A128B">
            <w:pPr>
              <w:widowControl w:val="0"/>
              <w:jc w:val="center"/>
              <w:rPr>
                <w:sz w:val="20"/>
                <w:szCs w:val="20"/>
              </w:rPr>
            </w:pPr>
            <w:r w:rsidRPr="00406683">
              <w:rPr>
                <w:sz w:val="20"/>
                <w:szCs w:val="20"/>
              </w:rPr>
              <w:t>Профессиональные</w:t>
            </w:r>
          </w:p>
          <w:p w:rsidR="00381F4C" w:rsidRPr="00406683" w:rsidRDefault="00381F4C" w:rsidP="007A128B">
            <w:pPr>
              <w:widowControl w:val="0"/>
              <w:jc w:val="center"/>
              <w:rPr>
                <w:sz w:val="20"/>
                <w:szCs w:val="20"/>
              </w:rPr>
            </w:pPr>
            <w:r w:rsidRPr="00406683">
              <w:rPr>
                <w:sz w:val="20"/>
                <w:szCs w:val="20"/>
              </w:rPr>
              <w:t>квалификационные группы должностей</w:t>
            </w:r>
          </w:p>
        </w:tc>
        <w:tc>
          <w:tcPr>
            <w:tcW w:w="3648" w:type="dxa"/>
            <w:tcBorders>
              <w:bottom w:val="single" w:sz="4" w:space="0" w:color="auto"/>
            </w:tcBorders>
          </w:tcPr>
          <w:p w:rsidR="00381F4C" w:rsidRPr="00406683" w:rsidRDefault="00381F4C" w:rsidP="007A128B">
            <w:pPr>
              <w:widowControl w:val="0"/>
              <w:jc w:val="center"/>
              <w:rPr>
                <w:sz w:val="20"/>
                <w:szCs w:val="20"/>
              </w:rPr>
            </w:pPr>
            <w:r w:rsidRPr="00406683">
              <w:rPr>
                <w:sz w:val="20"/>
                <w:szCs w:val="20"/>
              </w:rPr>
              <w:t>Квалификационные уровни</w:t>
            </w:r>
          </w:p>
        </w:tc>
        <w:tc>
          <w:tcPr>
            <w:tcW w:w="2292" w:type="dxa"/>
            <w:tcBorders>
              <w:bottom w:val="single" w:sz="4" w:space="0" w:color="auto"/>
            </w:tcBorders>
          </w:tcPr>
          <w:p w:rsidR="00381F4C" w:rsidRPr="00406683" w:rsidRDefault="00381F4C" w:rsidP="007A128B">
            <w:pPr>
              <w:widowControl w:val="0"/>
              <w:jc w:val="center"/>
              <w:rPr>
                <w:sz w:val="20"/>
                <w:szCs w:val="20"/>
              </w:rPr>
            </w:pPr>
            <w:r w:rsidRPr="00406683">
              <w:rPr>
                <w:sz w:val="20"/>
                <w:szCs w:val="20"/>
              </w:rPr>
              <w:t>Размеры коэффициентов к окладам (ставкам)</w:t>
            </w:r>
          </w:p>
        </w:tc>
      </w:tr>
      <w:tr w:rsidR="00381F4C" w:rsidRPr="00406683" w:rsidTr="007A128B">
        <w:trPr>
          <w:tblHeader/>
        </w:trPr>
        <w:tc>
          <w:tcPr>
            <w:tcW w:w="3348" w:type="dxa"/>
            <w:tcBorders>
              <w:top w:val="single" w:sz="4" w:space="0" w:color="auto"/>
              <w:left w:val="single" w:sz="4" w:space="0" w:color="auto"/>
              <w:bottom w:val="single" w:sz="4" w:space="0" w:color="auto"/>
              <w:right w:val="single" w:sz="4" w:space="0" w:color="auto"/>
            </w:tcBorders>
          </w:tcPr>
          <w:p w:rsidR="00381F4C" w:rsidRPr="00406683" w:rsidRDefault="00381F4C" w:rsidP="007A128B">
            <w:pPr>
              <w:widowControl w:val="0"/>
              <w:jc w:val="center"/>
              <w:rPr>
                <w:sz w:val="20"/>
                <w:szCs w:val="20"/>
              </w:rPr>
            </w:pPr>
            <w:r w:rsidRPr="00406683">
              <w:rPr>
                <w:sz w:val="20"/>
                <w:szCs w:val="20"/>
              </w:rPr>
              <w:t>1</w:t>
            </w:r>
          </w:p>
        </w:tc>
        <w:tc>
          <w:tcPr>
            <w:tcW w:w="3648" w:type="dxa"/>
            <w:tcBorders>
              <w:top w:val="single" w:sz="4" w:space="0" w:color="auto"/>
              <w:left w:val="single" w:sz="4" w:space="0" w:color="auto"/>
              <w:bottom w:val="single" w:sz="4" w:space="0" w:color="auto"/>
              <w:right w:val="single" w:sz="4" w:space="0" w:color="auto"/>
            </w:tcBorders>
          </w:tcPr>
          <w:p w:rsidR="00381F4C" w:rsidRPr="00406683" w:rsidRDefault="00381F4C" w:rsidP="007A128B">
            <w:pPr>
              <w:widowControl w:val="0"/>
              <w:jc w:val="center"/>
              <w:rPr>
                <w:sz w:val="20"/>
                <w:szCs w:val="20"/>
              </w:rPr>
            </w:pPr>
            <w:r w:rsidRPr="00406683">
              <w:rPr>
                <w:sz w:val="20"/>
                <w:szCs w:val="20"/>
              </w:rPr>
              <w:t>2</w:t>
            </w:r>
          </w:p>
        </w:tc>
        <w:tc>
          <w:tcPr>
            <w:tcW w:w="2292" w:type="dxa"/>
            <w:tcBorders>
              <w:top w:val="single" w:sz="4" w:space="0" w:color="auto"/>
              <w:left w:val="single" w:sz="4" w:space="0" w:color="auto"/>
              <w:bottom w:val="single" w:sz="4" w:space="0" w:color="auto"/>
              <w:right w:val="single" w:sz="4" w:space="0" w:color="auto"/>
            </w:tcBorders>
          </w:tcPr>
          <w:p w:rsidR="00381F4C" w:rsidRPr="00406683" w:rsidRDefault="00381F4C" w:rsidP="007A128B">
            <w:pPr>
              <w:widowControl w:val="0"/>
              <w:jc w:val="center"/>
              <w:rPr>
                <w:sz w:val="20"/>
                <w:szCs w:val="20"/>
              </w:rPr>
            </w:pPr>
            <w:r w:rsidRPr="00406683">
              <w:rPr>
                <w:sz w:val="20"/>
                <w:szCs w:val="20"/>
              </w:rPr>
              <w:t>3</w:t>
            </w:r>
          </w:p>
        </w:tc>
      </w:tr>
      <w:tr w:rsidR="00381F4C" w:rsidRPr="00406683" w:rsidTr="007A128B">
        <w:tc>
          <w:tcPr>
            <w:tcW w:w="3348" w:type="dxa"/>
            <w:tcBorders>
              <w:top w:val="single" w:sz="4" w:space="0" w:color="auto"/>
              <w:left w:val="single" w:sz="4" w:space="0" w:color="auto"/>
              <w:bottom w:val="single" w:sz="4" w:space="0" w:color="auto"/>
              <w:right w:val="single" w:sz="4" w:space="0" w:color="auto"/>
            </w:tcBorders>
          </w:tcPr>
          <w:p w:rsidR="00381F4C" w:rsidRPr="00406683" w:rsidRDefault="00381F4C" w:rsidP="007A128B">
            <w:pPr>
              <w:widowControl w:val="0"/>
              <w:jc w:val="both"/>
              <w:rPr>
                <w:sz w:val="20"/>
                <w:szCs w:val="20"/>
              </w:rPr>
            </w:pPr>
            <w:r w:rsidRPr="00406683">
              <w:rPr>
                <w:sz w:val="20"/>
                <w:szCs w:val="20"/>
              </w:rPr>
              <w:t>Профессиональная квалификационная группа должностей работников учебно-вспомогательного персонала первого уровня</w:t>
            </w:r>
          </w:p>
        </w:tc>
        <w:tc>
          <w:tcPr>
            <w:tcW w:w="3648" w:type="dxa"/>
            <w:tcBorders>
              <w:top w:val="single" w:sz="4" w:space="0" w:color="auto"/>
              <w:left w:val="single" w:sz="4" w:space="0" w:color="auto"/>
              <w:bottom w:val="single" w:sz="4" w:space="0" w:color="auto"/>
              <w:right w:val="single" w:sz="4" w:space="0" w:color="auto"/>
            </w:tcBorders>
          </w:tcPr>
          <w:p w:rsidR="00381F4C" w:rsidRPr="00406683" w:rsidRDefault="00381F4C" w:rsidP="007A128B">
            <w:pPr>
              <w:widowControl w:val="0"/>
              <w:jc w:val="both"/>
              <w:rPr>
                <w:sz w:val="20"/>
                <w:szCs w:val="20"/>
              </w:rPr>
            </w:pPr>
          </w:p>
        </w:tc>
        <w:tc>
          <w:tcPr>
            <w:tcW w:w="2292" w:type="dxa"/>
            <w:tcBorders>
              <w:top w:val="single" w:sz="4" w:space="0" w:color="auto"/>
              <w:left w:val="single" w:sz="4" w:space="0" w:color="auto"/>
              <w:bottom w:val="single" w:sz="4" w:space="0" w:color="auto"/>
              <w:right w:val="single" w:sz="4" w:space="0" w:color="auto"/>
            </w:tcBorders>
          </w:tcPr>
          <w:p w:rsidR="00381F4C" w:rsidRPr="00406683" w:rsidRDefault="00381F4C" w:rsidP="007A128B">
            <w:pPr>
              <w:widowControl w:val="0"/>
              <w:jc w:val="center"/>
              <w:rPr>
                <w:sz w:val="20"/>
                <w:szCs w:val="20"/>
              </w:rPr>
            </w:pPr>
            <w:r w:rsidRPr="00406683">
              <w:rPr>
                <w:sz w:val="20"/>
                <w:szCs w:val="20"/>
              </w:rPr>
              <w:t>до 0,02</w:t>
            </w:r>
          </w:p>
        </w:tc>
      </w:tr>
      <w:tr w:rsidR="00381F4C" w:rsidRPr="00406683" w:rsidTr="007A128B">
        <w:tc>
          <w:tcPr>
            <w:tcW w:w="3348" w:type="dxa"/>
            <w:tcBorders>
              <w:top w:val="single" w:sz="4" w:space="0" w:color="auto"/>
              <w:left w:val="single" w:sz="4" w:space="0" w:color="auto"/>
              <w:bottom w:val="single" w:sz="4" w:space="0" w:color="auto"/>
              <w:right w:val="single" w:sz="4" w:space="0" w:color="auto"/>
            </w:tcBorders>
          </w:tcPr>
          <w:p w:rsidR="00381F4C" w:rsidRPr="00406683" w:rsidRDefault="00381F4C" w:rsidP="007A128B">
            <w:pPr>
              <w:widowControl w:val="0"/>
              <w:jc w:val="both"/>
              <w:rPr>
                <w:sz w:val="20"/>
                <w:szCs w:val="20"/>
              </w:rPr>
            </w:pPr>
            <w:r w:rsidRPr="00406683">
              <w:rPr>
                <w:sz w:val="20"/>
                <w:szCs w:val="20"/>
              </w:rPr>
              <w:t>Профессиональная квалификационная группа должностей работников учебно-вспомогательного персонала второго уровня</w:t>
            </w:r>
          </w:p>
        </w:tc>
        <w:tc>
          <w:tcPr>
            <w:tcW w:w="3648" w:type="dxa"/>
            <w:tcBorders>
              <w:top w:val="single" w:sz="4" w:space="0" w:color="auto"/>
              <w:left w:val="single" w:sz="4" w:space="0" w:color="auto"/>
              <w:bottom w:val="single" w:sz="4" w:space="0" w:color="auto"/>
              <w:right w:val="single" w:sz="4" w:space="0" w:color="auto"/>
            </w:tcBorders>
          </w:tcPr>
          <w:p w:rsidR="00381F4C" w:rsidRPr="00406683" w:rsidRDefault="00381F4C" w:rsidP="007A128B">
            <w:pPr>
              <w:widowControl w:val="0"/>
              <w:jc w:val="both"/>
              <w:rPr>
                <w:sz w:val="20"/>
                <w:szCs w:val="20"/>
              </w:rPr>
            </w:pPr>
            <w:r w:rsidRPr="00406683">
              <w:rPr>
                <w:sz w:val="20"/>
                <w:szCs w:val="20"/>
              </w:rPr>
              <w:t>1 квалификационный уро</w:t>
            </w:r>
            <w:r w:rsidRPr="00406683">
              <w:rPr>
                <w:sz w:val="20"/>
                <w:szCs w:val="20"/>
              </w:rPr>
              <w:softHyphen/>
              <w:t xml:space="preserve">вень </w:t>
            </w:r>
          </w:p>
          <w:p w:rsidR="00381F4C" w:rsidRPr="00406683" w:rsidRDefault="00381F4C" w:rsidP="007A128B">
            <w:pPr>
              <w:widowControl w:val="0"/>
              <w:jc w:val="both"/>
              <w:rPr>
                <w:sz w:val="20"/>
                <w:szCs w:val="20"/>
              </w:rPr>
            </w:pPr>
          </w:p>
          <w:p w:rsidR="00381F4C" w:rsidRPr="00406683" w:rsidRDefault="00381F4C" w:rsidP="007A128B">
            <w:pPr>
              <w:widowControl w:val="0"/>
              <w:jc w:val="both"/>
              <w:rPr>
                <w:sz w:val="20"/>
                <w:szCs w:val="20"/>
              </w:rPr>
            </w:pPr>
            <w:r w:rsidRPr="00406683">
              <w:rPr>
                <w:sz w:val="20"/>
                <w:szCs w:val="20"/>
              </w:rPr>
              <w:t>2 квалификационный уро</w:t>
            </w:r>
            <w:r w:rsidRPr="00406683">
              <w:rPr>
                <w:sz w:val="20"/>
                <w:szCs w:val="20"/>
              </w:rPr>
              <w:softHyphen/>
              <w:t xml:space="preserve">вень </w:t>
            </w:r>
          </w:p>
          <w:p w:rsidR="00381F4C" w:rsidRPr="00406683" w:rsidRDefault="00381F4C" w:rsidP="007A128B">
            <w:pPr>
              <w:widowControl w:val="0"/>
              <w:jc w:val="both"/>
              <w:rPr>
                <w:sz w:val="20"/>
                <w:szCs w:val="20"/>
              </w:rPr>
            </w:pPr>
          </w:p>
        </w:tc>
        <w:tc>
          <w:tcPr>
            <w:tcW w:w="2292" w:type="dxa"/>
            <w:tcBorders>
              <w:top w:val="single" w:sz="4" w:space="0" w:color="auto"/>
              <w:left w:val="single" w:sz="4" w:space="0" w:color="auto"/>
              <w:bottom w:val="single" w:sz="4" w:space="0" w:color="auto"/>
              <w:right w:val="single" w:sz="4" w:space="0" w:color="auto"/>
            </w:tcBorders>
          </w:tcPr>
          <w:p w:rsidR="00381F4C" w:rsidRPr="00406683" w:rsidRDefault="00381F4C" w:rsidP="007A128B">
            <w:pPr>
              <w:widowControl w:val="0"/>
              <w:jc w:val="center"/>
              <w:rPr>
                <w:sz w:val="20"/>
                <w:szCs w:val="20"/>
              </w:rPr>
            </w:pPr>
            <w:r w:rsidRPr="00406683">
              <w:rPr>
                <w:sz w:val="20"/>
                <w:szCs w:val="20"/>
              </w:rPr>
              <w:t>до 0,05</w:t>
            </w:r>
          </w:p>
          <w:p w:rsidR="00381F4C" w:rsidRPr="00406683" w:rsidRDefault="00381F4C" w:rsidP="007A128B">
            <w:pPr>
              <w:widowControl w:val="0"/>
              <w:jc w:val="center"/>
              <w:rPr>
                <w:sz w:val="20"/>
                <w:szCs w:val="20"/>
              </w:rPr>
            </w:pPr>
          </w:p>
          <w:p w:rsidR="00381F4C" w:rsidRPr="00406683" w:rsidRDefault="00381F4C" w:rsidP="007A128B">
            <w:pPr>
              <w:widowControl w:val="0"/>
              <w:jc w:val="center"/>
              <w:rPr>
                <w:sz w:val="20"/>
                <w:szCs w:val="20"/>
              </w:rPr>
            </w:pPr>
            <w:r w:rsidRPr="00406683">
              <w:rPr>
                <w:sz w:val="20"/>
                <w:szCs w:val="20"/>
              </w:rPr>
              <w:t>до 0,10</w:t>
            </w:r>
          </w:p>
        </w:tc>
      </w:tr>
      <w:tr w:rsidR="00381F4C" w:rsidRPr="00406683" w:rsidTr="007A128B">
        <w:tc>
          <w:tcPr>
            <w:tcW w:w="3348" w:type="dxa"/>
            <w:tcBorders>
              <w:top w:val="single" w:sz="4" w:space="0" w:color="auto"/>
              <w:left w:val="single" w:sz="4" w:space="0" w:color="auto"/>
              <w:bottom w:val="single" w:sz="4" w:space="0" w:color="auto"/>
              <w:right w:val="single" w:sz="4" w:space="0" w:color="auto"/>
            </w:tcBorders>
          </w:tcPr>
          <w:p w:rsidR="00381F4C" w:rsidRPr="00406683" w:rsidRDefault="00381F4C" w:rsidP="007A128B">
            <w:pPr>
              <w:widowControl w:val="0"/>
              <w:jc w:val="both"/>
              <w:rPr>
                <w:sz w:val="20"/>
                <w:szCs w:val="20"/>
              </w:rPr>
            </w:pPr>
          </w:p>
        </w:tc>
        <w:tc>
          <w:tcPr>
            <w:tcW w:w="3648" w:type="dxa"/>
            <w:tcBorders>
              <w:top w:val="single" w:sz="4" w:space="0" w:color="auto"/>
              <w:left w:val="single" w:sz="4" w:space="0" w:color="auto"/>
              <w:bottom w:val="single" w:sz="4" w:space="0" w:color="auto"/>
              <w:right w:val="single" w:sz="4" w:space="0" w:color="auto"/>
            </w:tcBorders>
          </w:tcPr>
          <w:p w:rsidR="00381F4C" w:rsidRPr="00406683" w:rsidRDefault="00381F4C" w:rsidP="007A128B">
            <w:pPr>
              <w:widowControl w:val="0"/>
              <w:jc w:val="both"/>
              <w:rPr>
                <w:sz w:val="20"/>
                <w:szCs w:val="20"/>
              </w:rPr>
            </w:pPr>
          </w:p>
        </w:tc>
        <w:tc>
          <w:tcPr>
            <w:tcW w:w="2292" w:type="dxa"/>
            <w:tcBorders>
              <w:top w:val="single" w:sz="4" w:space="0" w:color="auto"/>
              <w:left w:val="single" w:sz="4" w:space="0" w:color="auto"/>
              <w:bottom w:val="single" w:sz="4" w:space="0" w:color="auto"/>
              <w:right w:val="single" w:sz="4" w:space="0" w:color="auto"/>
            </w:tcBorders>
          </w:tcPr>
          <w:p w:rsidR="00381F4C" w:rsidRPr="00406683" w:rsidRDefault="00381F4C" w:rsidP="007A128B">
            <w:pPr>
              <w:widowControl w:val="0"/>
              <w:jc w:val="center"/>
              <w:rPr>
                <w:sz w:val="20"/>
                <w:szCs w:val="20"/>
              </w:rPr>
            </w:pPr>
          </w:p>
        </w:tc>
      </w:tr>
      <w:tr w:rsidR="00381F4C" w:rsidRPr="00406683" w:rsidTr="007A128B">
        <w:tc>
          <w:tcPr>
            <w:tcW w:w="3348" w:type="dxa"/>
            <w:tcBorders>
              <w:top w:val="single" w:sz="4" w:space="0" w:color="auto"/>
              <w:left w:val="single" w:sz="4" w:space="0" w:color="auto"/>
              <w:bottom w:val="single" w:sz="4" w:space="0" w:color="auto"/>
              <w:right w:val="single" w:sz="4" w:space="0" w:color="auto"/>
            </w:tcBorders>
          </w:tcPr>
          <w:p w:rsidR="00381F4C" w:rsidRPr="00406683" w:rsidRDefault="00381F4C" w:rsidP="007A128B">
            <w:pPr>
              <w:widowControl w:val="0"/>
              <w:jc w:val="both"/>
              <w:rPr>
                <w:sz w:val="20"/>
                <w:szCs w:val="20"/>
              </w:rPr>
            </w:pPr>
            <w:r w:rsidRPr="00406683">
              <w:rPr>
                <w:sz w:val="20"/>
                <w:szCs w:val="20"/>
              </w:rPr>
              <w:t xml:space="preserve">Профессиональная квалификационная группа должностей педагогических </w:t>
            </w:r>
            <w:r w:rsidRPr="00406683">
              <w:rPr>
                <w:sz w:val="20"/>
                <w:szCs w:val="20"/>
              </w:rPr>
              <w:lastRenderedPageBreak/>
              <w:t>работников</w:t>
            </w:r>
          </w:p>
        </w:tc>
        <w:tc>
          <w:tcPr>
            <w:tcW w:w="3648" w:type="dxa"/>
            <w:tcBorders>
              <w:top w:val="single" w:sz="4" w:space="0" w:color="auto"/>
              <w:left w:val="single" w:sz="4" w:space="0" w:color="auto"/>
              <w:bottom w:val="single" w:sz="4" w:space="0" w:color="auto"/>
              <w:right w:val="single" w:sz="4" w:space="0" w:color="auto"/>
            </w:tcBorders>
          </w:tcPr>
          <w:p w:rsidR="00381F4C" w:rsidRPr="00406683" w:rsidRDefault="00381F4C" w:rsidP="007A128B">
            <w:pPr>
              <w:widowControl w:val="0"/>
              <w:jc w:val="both"/>
              <w:rPr>
                <w:sz w:val="20"/>
                <w:szCs w:val="20"/>
              </w:rPr>
            </w:pPr>
            <w:r w:rsidRPr="00406683">
              <w:rPr>
                <w:sz w:val="20"/>
                <w:szCs w:val="20"/>
              </w:rPr>
              <w:lastRenderedPageBreak/>
              <w:t xml:space="preserve">1 квалификационный уровень </w:t>
            </w:r>
          </w:p>
          <w:p w:rsidR="00381F4C" w:rsidRPr="00406683" w:rsidRDefault="00381F4C" w:rsidP="007A128B">
            <w:pPr>
              <w:widowControl w:val="0"/>
              <w:jc w:val="both"/>
              <w:rPr>
                <w:sz w:val="20"/>
                <w:szCs w:val="20"/>
              </w:rPr>
            </w:pPr>
          </w:p>
          <w:p w:rsidR="00381F4C" w:rsidRPr="00406683" w:rsidRDefault="00381F4C" w:rsidP="007A128B">
            <w:pPr>
              <w:widowControl w:val="0"/>
              <w:jc w:val="both"/>
              <w:rPr>
                <w:sz w:val="20"/>
                <w:szCs w:val="20"/>
              </w:rPr>
            </w:pPr>
            <w:r w:rsidRPr="00406683">
              <w:rPr>
                <w:sz w:val="20"/>
                <w:szCs w:val="20"/>
              </w:rPr>
              <w:t>2 квалификационный уровень</w:t>
            </w:r>
          </w:p>
          <w:p w:rsidR="00381F4C" w:rsidRPr="00406683" w:rsidRDefault="00381F4C" w:rsidP="007A128B">
            <w:pPr>
              <w:widowControl w:val="0"/>
              <w:jc w:val="both"/>
              <w:rPr>
                <w:sz w:val="20"/>
                <w:szCs w:val="20"/>
              </w:rPr>
            </w:pPr>
          </w:p>
          <w:p w:rsidR="00381F4C" w:rsidRPr="00406683" w:rsidRDefault="00381F4C" w:rsidP="007A128B">
            <w:pPr>
              <w:widowControl w:val="0"/>
              <w:jc w:val="both"/>
              <w:rPr>
                <w:sz w:val="20"/>
                <w:szCs w:val="20"/>
              </w:rPr>
            </w:pPr>
            <w:r w:rsidRPr="00406683">
              <w:rPr>
                <w:sz w:val="20"/>
                <w:szCs w:val="20"/>
              </w:rPr>
              <w:t>3 квалификационный уровень</w:t>
            </w:r>
          </w:p>
          <w:p w:rsidR="00381F4C" w:rsidRPr="00406683" w:rsidRDefault="00381F4C" w:rsidP="007A128B">
            <w:pPr>
              <w:widowControl w:val="0"/>
              <w:jc w:val="both"/>
              <w:rPr>
                <w:sz w:val="20"/>
                <w:szCs w:val="20"/>
              </w:rPr>
            </w:pPr>
          </w:p>
          <w:p w:rsidR="00381F4C" w:rsidRPr="00406683" w:rsidRDefault="00381F4C" w:rsidP="007A128B">
            <w:pPr>
              <w:widowControl w:val="0"/>
              <w:jc w:val="both"/>
              <w:rPr>
                <w:sz w:val="20"/>
                <w:szCs w:val="20"/>
              </w:rPr>
            </w:pPr>
            <w:r w:rsidRPr="00406683">
              <w:rPr>
                <w:sz w:val="20"/>
                <w:szCs w:val="20"/>
              </w:rPr>
              <w:t xml:space="preserve">4 квалификационный уровень </w:t>
            </w:r>
          </w:p>
        </w:tc>
        <w:tc>
          <w:tcPr>
            <w:tcW w:w="2292" w:type="dxa"/>
            <w:tcBorders>
              <w:top w:val="single" w:sz="4" w:space="0" w:color="auto"/>
              <w:left w:val="single" w:sz="4" w:space="0" w:color="auto"/>
              <w:bottom w:val="single" w:sz="4" w:space="0" w:color="auto"/>
              <w:right w:val="single" w:sz="4" w:space="0" w:color="auto"/>
            </w:tcBorders>
          </w:tcPr>
          <w:p w:rsidR="00381F4C" w:rsidRPr="00406683" w:rsidRDefault="00381F4C" w:rsidP="007A128B">
            <w:pPr>
              <w:widowControl w:val="0"/>
              <w:jc w:val="center"/>
              <w:rPr>
                <w:sz w:val="20"/>
                <w:szCs w:val="20"/>
              </w:rPr>
            </w:pPr>
            <w:r w:rsidRPr="00406683">
              <w:rPr>
                <w:sz w:val="20"/>
                <w:szCs w:val="20"/>
              </w:rPr>
              <w:lastRenderedPageBreak/>
              <w:t>до 0,12</w:t>
            </w:r>
          </w:p>
          <w:p w:rsidR="00381F4C" w:rsidRPr="00406683" w:rsidRDefault="00381F4C" w:rsidP="007A128B">
            <w:pPr>
              <w:widowControl w:val="0"/>
              <w:jc w:val="center"/>
              <w:rPr>
                <w:sz w:val="20"/>
                <w:szCs w:val="20"/>
              </w:rPr>
            </w:pPr>
          </w:p>
          <w:p w:rsidR="00381F4C" w:rsidRPr="00406683" w:rsidRDefault="00381F4C" w:rsidP="007A128B">
            <w:pPr>
              <w:widowControl w:val="0"/>
              <w:jc w:val="center"/>
              <w:rPr>
                <w:sz w:val="20"/>
                <w:szCs w:val="20"/>
              </w:rPr>
            </w:pPr>
            <w:r w:rsidRPr="00406683">
              <w:rPr>
                <w:sz w:val="20"/>
                <w:szCs w:val="20"/>
              </w:rPr>
              <w:t>до 0,15</w:t>
            </w:r>
          </w:p>
          <w:p w:rsidR="00381F4C" w:rsidRPr="00406683" w:rsidRDefault="00381F4C" w:rsidP="007A128B">
            <w:pPr>
              <w:widowControl w:val="0"/>
              <w:jc w:val="center"/>
              <w:rPr>
                <w:sz w:val="20"/>
                <w:szCs w:val="20"/>
              </w:rPr>
            </w:pPr>
          </w:p>
          <w:p w:rsidR="00381F4C" w:rsidRPr="00406683" w:rsidRDefault="00381F4C" w:rsidP="007A128B">
            <w:pPr>
              <w:widowControl w:val="0"/>
              <w:jc w:val="center"/>
              <w:rPr>
                <w:sz w:val="20"/>
                <w:szCs w:val="20"/>
              </w:rPr>
            </w:pPr>
            <w:r w:rsidRPr="00406683">
              <w:rPr>
                <w:sz w:val="20"/>
                <w:szCs w:val="20"/>
              </w:rPr>
              <w:t>до 0,18</w:t>
            </w:r>
          </w:p>
          <w:p w:rsidR="00381F4C" w:rsidRPr="00406683" w:rsidRDefault="00381F4C" w:rsidP="007A128B">
            <w:pPr>
              <w:widowControl w:val="0"/>
              <w:jc w:val="center"/>
              <w:rPr>
                <w:sz w:val="20"/>
                <w:szCs w:val="20"/>
              </w:rPr>
            </w:pPr>
          </w:p>
          <w:p w:rsidR="00381F4C" w:rsidRPr="00406683" w:rsidRDefault="00381F4C" w:rsidP="007A128B">
            <w:pPr>
              <w:widowControl w:val="0"/>
              <w:jc w:val="center"/>
              <w:rPr>
                <w:sz w:val="20"/>
                <w:szCs w:val="20"/>
              </w:rPr>
            </w:pPr>
            <w:r w:rsidRPr="00406683">
              <w:rPr>
                <w:sz w:val="20"/>
                <w:szCs w:val="20"/>
              </w:rPr>
              <w:t>до 0,20</w:t>
            </w:r>
          </w:p>
        </w:tc>
      </w:tr>
      <w:tr w:rsidR="00381F4C" w:rsidRPr="00406683" w:rsidTr="007A128B">
        <w:tc>
          <w:tcPr>
            <w:tcW w:w="3348" w:type="dxa"/>
            <w:tcBorders>
              <w:top w:val="single" w:sz="4" w:space="0" w:color="auto"/>
              <w:left w:val="single" w:sz="4" w:space="0" w:color="auto"/>
              <w:bottom w:val="single" w:sz="4" w:space="0" w:color="auto"/>
              <w:right w:val="single" w:sz="4" w:space="0" w:color="auto"/>
            </w:tcBorders>
          </w:tcPr>
          <w:p w:rsidR="00381F4C" w:rsidRPr="00406683" w:rsidRDefault="00381F4C" w:rsidP="007A128B">
            <w:pPr>
              <w:widowControl w:val="0"/>
              <w:jc w:val="both"/>
              <w:rPr>
                <w:sz w:val="20"/>
                <w:szCs w:val="20"/>
              </w:rPr>
            </w:pPr>
          </w:p>
        </w:tc>
        <w:tc>
          <w:tcPr>
            <w:tcW w:w="3648" w:type="dxa"/>
            <w:tcBorders>
              <w:top w:val="single" w:sz="4" w:space="0" w:color="auto"/>
              <w:left w:val="single" w:sz="4" w:space="0" w:color="auto"/>
              <w:bottom w:val="single" w:sz="4" w:space="0" w:color="auto"/>
              <w:right w:val="single" w:sz="4" w:space="0" w:color="auto"/>
            </w:tcBorders>
          </w:tcPr>
          <w:p w:rsidR="00381F4C" w:rsidRPr="00406683" w:rsidRDefault="00381F4C" w:rsidP="007A128B">
            <w:pPr>
              <w:widowControl w:val="0"/>
              <w:jc w:val="both"/>
              <w:rPr>
                <w:sz w:val="20"/>
                <w:szCs w:val="20"/>
              </w:rPr>
            </w:pPr>
          </w:p>
        </w:tc>
        <w:tc>
          <w:tcPr>
            <w:tcW w:w="2292" w:type="dxa"/>
            <w:tcBorders>
              <w:top w:val="single" w:sz="4" w:space="0" w:color="auto"/>
              <w:left w:val="single" w:sz="4" w:space="0" w:color="auto"/>
              <w:bottom w:val="single" w:sz="4" w:space="0" w:color="auto"/>
              <w:right w:val="single" w:sz="4" w:space="0" w:color="auto"/>
            </w:tcBorders>
          </w:tcPr>
          <w:p w:rsidR="00381F4C" w:rsidRPr="00406683" w:rsidRDefault="00381F4C" w:rsidP="007A128B">
            <w:pPr>
              <w:widowControl w:val="0"/>
              <w:jc w:val="center"/>
              <w:rPr>
                <w:sz w:val="20"/>
                <w:szCs w:val="20"/>
              </w:rPr>
            </w:pPr>
          </w:p>
        </w:tc>
      </w:tr>
      <w:tr w:rsidR="00381F4C" w:rsidRPr="00406683" w:rsidTr="007A128B">
        <w:tc>
          <w:tcPr>
            <w:tcW w:w="3348" w:type="dxa"/>
            <w:tcBorders>
              <w:top w:val="single" w:sz="4" w:space="0" w:color="auto"/>
              <w:left w:val="single" w:sz="4" w:space="0" w:color="auto"/>
              <w:bottom w:val="single" w:sz="4" w:space="0" w:color="auto"/>
              <w:right w:val="single" w:sz="4" w:space="0" w:color="auto"/>
            </w:tcBorders>
          </w:tcPr>
          <w:p w:rsidR="00381F4C" w:rsidRPr="00406683" w:rsidRDefault="00381F4C" w:rsidP="007A128B">
            <w:pPr>
              <w:widowControl w:val="0"/>
              <w:jc w:val="both"/>
              <w:rPr>
                <w:sz w:val="20"/>
                <w:szCs w:val="20"/>
              </w:rPr>
            </w:pPr>
            <w:r w:rsidRPr="00406683">
              <w:rPr>
                <w:sz w:val="20"/>
                <w:szCs w:val="20"/>
              </w:rPr>
              <w:t>Профессиональная квалификационная группа должностей руководителей струк</w:t>
            </w:r>
            <w:r w:rsidRPr="00406683">
              <w:rPr>
                <w:sz w:val="20"/>
                <w:szCs w:val="20"/>
              </w:rPr>
              <w:softHyphen/>
              <w:t>турных подразделений</w:t>
            </w:r>
          </w:p>
        </w:tc>
        <w:tc>
          <w:tcPr>
            <w:tcW w:w="3648" w:type="dxa"/>
            <w:tcBorders>
              <w:top w:val="single" w:sz="4" w:space="0" w:color="auto"/>
              <w:left w:val="single" w:sz="4" w:space="0" w:color="auto"/>
              <w:bottom w:val="single" w:sz="4" w:space="0" w:color="auto"/>
              <w:right w:val="single" w:sz="4" w:space="0" w:color="auto"/>
            </w:tcBorders>
          </w:tcPr>
          <w:p w:rsidR="00381F4C" w:rsidRPr="00406683" w:rsidRDefault="00381F4C" w:rsidP="007A128B">
            <w:pPr>
              <w:widowControl w:val="0"/>
              <w:jc w:val="both"/>
              <w:rPr>
                <w:sz w:val="20"/>
                <w:szCs w:val="20"/>
              </w:rPr>
            </w:pPr>
            <w:r w:rsidRPr="00406683">
              <w:rPr>
                <w:sz w:val="20"/>
                <w:szCs w:val="20"/>
              </w:rPr>
              <w:t xml:space="preserve">1 квалификационный уровень </w:t>
            </w:r>
          </w:p>
          <w:p w:rsidR="00381F4C" w:rsidRPr="00406683" w:rsidRDefault="00381F4C" w:rsidP="007A128B">
            <w:pPr>
              <w:widowControl w:val="0"/>
              <w:jc w:val="both"/>
              <w:rPr>
                <w:sz w:val="20"/>
                <w:szCs w:val="20"/>
              </w:rPr>
            </w:pPr>
          </w:p>
          <w:p w:rsidR="00381F4C" w:rsidRPr="00406683" w:rsidRDefault="00381F4C" w:rsidP="007A128B">
            <w:pPr>
              <w:widowControl w:val="0"/>
              <w:jc w:val="both"/>
              <w:rPr>
                <w:sz w:val="20"/>
                <w:szCs w:val="20"/>
              </w:rPr>
            </w:pPr>
            <w:r w:rsidRPr="00406683">
              <w:rPr>
                <w:sz w:val="20"/>
                <w:szCs w:val="20"/>
              </w:rPr>
              <w:t>2 квалификационный уровень</w:t>
            </w:r>
          </w:p>
          <w:p w:rsidR="00381F4C" w:rsidRPr="00406683" w:rsidRDefault="00381F4C" w:rsidP="007A128B">
            <w:pPr>
              <w:widowControl w:val="0"/>
              <w:jc w:val="both"/>
              <w:rPr>
                <w:sz w:val="20"/>
                <w:szCs w:val="20"/>
              </w:rPr>
            </w:pPr>
          </w:p>
          <w:p w:rsidR="00381F4C" w:rsidRPr="00406683" w:rsidRDefault="00381F4C" w:rsidP="007A128B">
            <w:pPr>
              <w:widowControl w:val="0"/>
              <w:jc w:val="both"/>
              <w:rPr>
                <w:sz w:val="20"/>
                <w:szCs w:val="20"/>
              </w:rPr>
            </w:pPr>
            <w:r w:rsidRPr="00406683">
              <w:rPr>
                <w:sz w:val="20"/>
                <w:szCs w:val="20"/>
              </w:rPr>
              <w:t>3 квалификационный уровень</w:t>
            </w:r>
          </w:p>
        </w:tc>
        <w:tc>
          <w:tcPr>
            <w:tcW w:w="2292" w:type="dxa"/>
            <w:tcBorders>
              <w:top w:val="single" w:sz="4" w:space="0" w:color="auto"/>
              <w:left w:val="single" w:sz="4" w:space="0" w:color="auto"/>
              <w:bottom w:val="single" w:sz="4" w:space="0" w:color="auto"/>
              <w:right w:val="single" w:sz="4" w:space="0" w:color="auto"/>
            </w:tcBorders>
          </w:tcPr>
          <w:p w:rsidR="00381F4C" w:rsidRPr="00406683" w:rsidRDefault="00381F4C" w:rsidP="007A128B">
            <w:pPr>
              <w:widowControl w:val="0"/>
              <w:jc w:val="center"/>
              <w:rPr>
                <w:sz w:val="20"/>
                <w:szCs w:val="20"/>
              </w:rPr>
            </w:pPr>
            <w:r w:rsidRPr="00406683">
              <w:rPr>
                <w:sz w:val="20"/>
                <w:szCs w:val="20"/>
              </w:rPr>
              <w:t>до 0,20</w:t>
            </w:r>
          </w:p>
          <w:p w:rsidR="00381F4C" w:rsidRPr="00406683" w:rsidRDefault="00381F4C" w:rsidP="007A128B">
            <w:pPr>
              <w:widowControl w:val="0"/>
              <w:jc w:val="center"/>
              <w:rPr>
                <w:sz w:val="20"/>
                <w:szCs w:val="20"/>
              </w:rPr>
            </w:pPr>
          </w:p>
          <w:p w:rsidR="00381F4C" w:rsidRPr="00406683" w:rsidRDefault="00381F4C" w:rsidP="007A128B">
            <w:pPr>
              <w:widowControl w:val="0"/>
              <w:jc w:val="center"/>
              <w:rPr>
                <w:sz w:val="20"/>
                <w:szCs w:val="20"/>
              </w:rPr>
            </w:pPr>
            <w:r w:rsidRPr="00406683">
              <w:rPr>
                <w:sz w:val="20"/>
                <w:szCs w:val="20"/>
              </w:rPr>
              <w:t>до 0,22</w:t>
            </w:r>
          </w:p>
          <w:p w:rsidR="00381F4C" w:rsidRPr="00406683" w:rsidRDefault="00381F4C" w:rsidP="007A128B">
            <w:pPr>
              <w:widowControl w:val="0"/>
              <w:jc w:val="center"/>
              <w:rPr>
                <w:sz w:val="20"/>
                <w:szCs w:val="20"/>
              </w:rPr>
            </w:pPr>
          </w:p>
          <w:p w:rsidR="00381F4C" w:rsidRPr="00406683" w:rsidRDefault="00381F4C" w:rsidP="007A128B">
            <w:pPr>
              <w:widowControl w:val="0"/>
              <w:jc w:val="center"/>
              <w:rPr>
                <w:sz w:val="20"/>
                <w:szCs w:val="20"/>
              </w:rPr>
            </w:pPr>
            <w:r w:rsidRPr="00406683">
              <w:rPr>
                <w:sz w:val="20"/>
                <w:szCs w:val="20"/>
              </w:rPr>
              <w:t>до 0,25</w:t>
            </w:r>
          </w:p>
        </w:tc>
      </w:tr>
    </w:tbl>
    <w:p w:rsidR="00381F4C" w:rsidRPr="00406683" w:rsidRDefault="00381F4C" w:rsidP="00381F4C">
      <w:pPr>
        <w:widowControl w:val="0"/>
        <w:autoSpaceDE w:val="0"/>
        <w:autoSpaceDN w:val="0"/>
        <w:adjustRightInd w:val="0"/>
        <w:ind w:firstLine="540"/>
        <w:jc w:val="both"/>
        <w:rPr>
          <w:sz w:val="20"/>
          <w:szCs w:val="20"/>
        </w:rPr>
      </w:pP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Решение об установлении персонального коэффициента и его размерах принимается руководителем учреждения персонально в отношении каждого работника. Персональный коэффициент не применяется при оплате труда педагогических работников за установленную при тарификации учебную нагрузку (педагогическую работу).</w:t>
      </w:r>
    </w:p>
    <w:p w:rsidR="00381F4C" w:rsidRPr="00406683" w:rsidRDefault="00381F4C" w:rsidP="00381F4C">
      <w:pPr>
        <w:ind w:firstLine="708"/>
        <w:jc w:val="both"/>
        <w:rPr>
          <w:sz w:val="20"/>
          <w:szCs w:val="20"/>
        </w:rPr>
      </w:pPr>
      <w:r w:rsidRPr="00406683">
        <w:rPr>
          <w:sz w:val="20"/>
          <w:szCs w:val="20"/>
        </w:rPr>
        <w:t>Применение персонального коэффициента не учитывается при начислении иных стимулирующих и компенсационных выплат, устанавливаемых в процентном отношении к размеру оклада (ставки).</w:t>
      </w:r>
    </w:p>
    <w:p w:rsidR="00381F4C" w:rsidRPr="00406683" w:rsidRDefault="00381F4C" w:rsidP="00381F4C">
      <w:pPr>
        <w:ind w:firstLine="708"/>
        <w:jc w:val="both"/>
        <w:rPr>
          <w:sz w:val="20"/>
          <w:szCs w:val="20"/>
        </w:rPr>
      </w:pPr>
      <w:r w:rsidRPr="00406683">
        <w:rPr>
          <w:sz w:val="20"/>
          <w:szCs w:val="20"/>
        </w:rPr>
        <w:t>2.8. Коэффициент за сложность устанавливается с целью более полного учета при оплате труда сложности труда работников.</w:t>
      </w:r>
    </w:p>
    <w:p w:rsidR="00381F4C" w:rsidRPr="00406683" w:rsidRDefault="00381F4C" w:rsidP="00381F4C">
      <w:pPr>
        <w:ind w:firstLine="708"/>
        <w:jc w:val="both"/>
        <w:rPr>
          <w:sz w:val="20"/>
          <w:szCs w:val="20"/>
        </w:rPr>
      </w:pPr>
      <w:r w:rsidRPr="00406683">
        <w:rPr>
          <w:sz w:val="20"/>
          <w:szCs w:val="20"/>
        </w:rPr>
        <w:t>Рекомендуемый размер коэффициента за сложность:</w:t>
      </w:r>
    </w:p>
    <w:p w:rsidR="00381F4C" w:rsidRPr="00406683" w:rsidRDefault="00381F4C" w:rsidP="00381F4C">
      <w:pPr>
        <w:ind w:firstLine="708"/>
        <w:jc w:val="both"/>
        <w:rPr>
          <w:sz w:val="20"/>
          <w:szCs w:val="20"/>
        </w:rPr>
      </w:pPr>
      <w:r w:rsidRPr="00406683">
        <w:rPr>
          <w:sz w:val="20"/>
          <w:szCs w:val="20"/>
        </w:rPr>
        <w:t>педагогическим работникам общеобразовательных учреждений – 0,35;</w:t>
      </w:r>
    </w:p>
    <w:p w:rsidR="00381F4C" w:rsidRPr="00406683" w:rsidRDefault="00381F4C" w:rsidP="00381F4C">
      <w:pPr>
        <w:ind w:firstLine="708"/>
        <w:jc w:val="both"/>
        <w:rPr>
          <w:sz w:val="20"/>
          <w:szCs w:val="20"/>
        </w:rPr>
      </w:pPr>
      <w:r w:rsidRPr="00406683">
        <w:rPr>
          <w:sz w:val="20"/>
          <w:szCs w:val="20"/>
        </w:rPr>
        <w:t>педагогическим работникам дошкольных образовательных учреждений – 0,35;</w:t>
      </w:r>
    </w:p>
    <w:p w:rsidR="00381F4C" w:rsidRPr="00406683" w:rsidRDefault="00381F4C" w:rsidP="00381F4C">
      <w:pPr>
        <w:ind w:firstLine="708"/>
        <w:jc w:val="both"/>
        <w:rPr>
          <w:sz w:val="20"/>
          <w:szCs w:val="20"/>
        </w:rPr>
      </w:pPr>
      <w:r w:rsidRPr="00406683">
        <w:rPr>
          <w:sz w:val="20"/>
          <w:szCs w:val="20"/>
        </w:rPr>
        <w:t>педагогическим работникам учреждений дополнительного образования – 0,25;</w:t>
      </w:r>
    </w:p>
    <w:p w:rsidR="00381F4C" w:rsidRPr="00406683" w:rsidRDefault="00381F4C" w:rsidP="00381F4C">
      <w:pPr>
        <w:ind w:firstLine="708"/>
        <w:jc w:val="both"/>
        <w:rPr>
          <w:sz w:val="20"/>
          <w:szCs w:val="20"/>
        </w:rPr>
      </w:pPr>
      <w:r w:rsidRPr="00406683">
        <w:rPr>
          <w:sz w:val="20"/>
          <w:szCs w:val="20"/>
        </w:rPr>
        <w:t>педагогическим работникам центров психолого-педагогической, медицинской и социальной помощи  – 0,25.</w:t>
      </w:r>
    </w:p>
    <w:p w:rsidR="00381F4C" w:rsidRPr="00406683" w:rsidRDefault="00381F4C" w:rsidP="00381F4C">
      <w:pPr>
        <w:ind w:firstLine="708"/>
        <w:jc w:val="both"/>
        <w:rPr>
          <w:sz w:val="20"/>
          <w:szCs w:val="20"/>
        </w:rPr>
      </w:pPr>
      <w:r w:rsidRPr="00406683">
        <w:rPr>
          <w:sz w:val="20"/>
          <w:szCs w:val="20"/>
        </w:rPr>
        <w:t>Коэффициент за сложность применяется при оплате труда педагогических работников за установленную учебную нагрузку при тарификации.</w:t>
      </w:r>
    </w:p>
    <w:p w:rsidR="00381F4C" w:rsidRPr="00406683" w:rsidRDefault="00381F4C" w:rsidP="00381F4C">
      <w:pPr>
        <w:ind w:firstLine="708"/>
        <w:jc w:val="both"/>
        <w:rPr>
          <w:sz w:val="20"/>
          <w:szCs w:val="20"/>
        </w:rPr>
      </w:pPr>
      <w:r w:rsidRPr="00406683">
        <w:rPr>
          <w:sz w:val="20"/>
          <w:szCs w:val="20"/>
        </w:rPr>
        <w:t>Применение коэффициента за сложность не учитывается при начислении иных стимулирующих и компенсационных выплат, устанавливаемых в процентном отношении к размеру оклада (ставки).</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 xml:space="preserve">2.9. Оплата труда педагогических работников  учреждений за установленную при тарификации учебную нагрузку (педагогическую работу) производится исходя из установленных размеров окладов (ставок) с учетом повышений размеров окладов (ставок) за работу в  учреждениях, указанных в </w:t>
      </w:r>
      <w:hyperlink w:anchor="Par767" w:history="1">
        <w:r w:rsidRPr="00406683">
          <w:rPr>
            <w:sz w:val="20"/>
            <w:szCs w:val="20"/>
          </w:rPr>
          <w:t>пункте 6.2</w:t>
        </w:r>
      </w:hyperlink>
      <w:r w:rsidRPr="00406683">
        <w:rPr>
          <w:sz w:val="20"/>
          <w:szCs w:val="20"/>
        </w:rPr>
        <w:t xml:space="preserve"> настоящего Положения, выплат по коэффициенту за выслугу лет,  коэффициенту за квалификационную категорию и коэффициенту за сложность.</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Исчисление месячной заработной платы педагогических работников за установленную при тарификации учебную нагрузку (педагогическую работу) осуществляется следующим образом:</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 xml:space="preserve">размер оклада (ставки) повышается за работу в  учреждениях, указанных в </w:t>
      </w:r>
      <w:hyperlink w:anchor="Par767" w:history="1">
        <w:r w:rsidRPr="00406683">
          <w:rPr>
            <w:sz w:val="20"/>
            <w:szCs w:val="20"/>
          </w:rPr>
          <w:t>пункте 6.2</w:t>
        </w:r>
      </w:hyperlink>
      <w:r w:rsidRPr="00406683">
        <w:rPr>
          <w:sz w:val="20"/>
          <w:szCs w:val="20"/>
        </w:rPr>
        <w:t xml:space="preserve"> настоящего Положения;</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к полученному размеру оклада (ставки) суммируются размеры выплат по коэффициенту за выслугу лет, коэффициенту за квалификационную категорию и коэффициенту за сложность;</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полученная сумма делится на установленную норму часов в неделю (в год) за оклад (ставку) и умножается на количество часов учебной нагрузки (педагогической работы), установленной при тарификации.</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 xml:space="preserve">2.10. С учетом условий труда педагогическим, научным работникам и работникам учебно-вспомогательного персонала устанавливаются выплаты компенсационного характера, предусмотренные </w:t>
      </w:r>
      <w:hyperlink w:anchor="Par757" w:history="1">
        <w:r w:rsidRPr="00406683">
          <w:rPr>
            <w:sz w:val="20"/>
            <w:szCs w:val="20"/>
          </w:rPr>
          <w:t>разделом VI</w:t>
        </w:r>
      </w:hyperlink>
      <w:r w:rsidRPr="00406683">
        <w:rPr>
          <w:sz w:val="20"/>
          <w:szCs w:val="20"/>
        </w:rPr>
        <w:t xml:space="preserve"> настоящего Положения.</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 xml:space="preserve">2.11. Педагогическим, научным работникам и работникам учебно-вспомогательного персонала выплачиваются премии и другие выплаты стимулирующего характера, предусмотренные </w:t>
      </w:r>
      <w:hyperlink w:anchor="Par1118" w:history="1">
        <w:r w:rsidRPr="00406683">
          <w:rPr>
            <w:sz w:val="20"/>
            <w:szCs w:val="20"/>
          </w:rPr>
          <w:t>разделом VII</w:t>
        </w:r>
      </w:hyperlink>
      <w:r w:rsidRPr="00406683">
        <w:rPr>
          <w:sz w:val="20"/>
          <w:szCs w:val="20"/>
        </w:rPr>
        <w:t xml:space="preserve"> настоящего Положения.</w:t>
      </w:r>
    </w:p>
    <w:p w:rsidR="00381F4C" w:rsidRPr="00406683" w:rsidRDefault="00381F4C" w:rsidP="00381F4C">
      <w:pPr>
        <w:widowControl w:val="0"/>
        <w:autoSpaceDE w:val="0"/>
        <w:autoSpaceDN w:val="0"/>
        <w:adjustRightInd w:val="0"/>
        <w:ind w:firstLine="540"/>
        <w:jc w:val="both"/>
        <w:rPr>
          <w:sz w:val="20"/>
          <w:szCs w:val="20"/>
        </w:rPr>
      </w:pPr>
    </w:p>
    <w:p w:rsidR="00381F4C" w:rsidRPr="00406683" w:rsidRDefault="00381F4C" w:rsidP="00381F4C">
      <w:pPr>
        <w:widowControl w:val="0"/>
        <w:autoSpaceDE w:val="0"/>
        <w:autoSpaceDN w:val="0"/>
        <w:adjustRightInd w:val="0"/>
        <w:jc w:val="center"/>
        <w:outlineLvl w:val="1"/>
        <w:rPr>
          <w:sz w:val="20"/>
          <w:szCs w:val="20"/>
        </w:rPr>
      </w:pPr>
    </w:p>
    <w:p w:rsidR="00381F4C" w:rsidRPr="00406683" w:rsidRDefault="00381F4C" w:rsidP="00381F4C">
      <w:pPr>
        <w:widowControl w:val="0"/>
        <w:autoSpaceDE w:val="0"/>
        <w:autoSpaceDN w:val="0"/>
        <w:adjustRightInd w:val="0"/>
        <w:jc w:val="center"/>
        <w:outlineLvl w:val="1"/>
        <w:rPr>
          <w:sz w:val="20"/>
          <w:szCs w:val="20"/>
        </w:rPr>
      </w:pPr>
      <w:r w:rsidRPr="00406683">
        <w:rPr>
          <w:sz w:val="20"/>
          <w:szCs w:val="20"/>
        </w:rPr>
        <w:t>III. Условия оплаты труда работников учреждений,</w:t>
      </w:r>
    </w:p>
    <w:p w:rsidR="00381F4C" w:rsidRPr="00406683" w:rsidRDefault="00381F4C" w:rsidP="00381F4C">
      <w:pPr>
        <w:widowControl w:val="0"/>
        <w:autoSpaceDE w:val="0"/>
        <w:autoSpaceDN w:val="0"/>
        <w:adjustRightInd w:val="0"/>
        <w:jc w:val="center"/>
        <w:rPr>
          <w:sz w:val="20"/>
          <w:szCs w:val="20"/>
        </w:rPr>
      </w:pPr>
      <w:proofErr w:type="gramStart"/>
      <w:r w:rsidRPr="00406683">
        <w:rPr>
          <w:sz w:val="20"/>
          <w:szCs w:val="20"/>
        </w:rPr>
        <w:t>занимающих должности служащих (за исключением работников,</w:t>
      </w:r>
      <w:proofErr w:type="gramEnd"/>
    </w:p>
    <w:p w:rsidR="00381F4C" w:rsidRPr="00406683" w:rsidRDefault="00381F4C" w:rsidP="00381F4C">
      <w:pPr>
        <w:widowControl w:val="0"/>
        <w:autoSpaceDE w:val="0"/>
        <w:autoSpaceDN w:val="0"/>
        <w:adjustRightInd w:val="0"/>
        <w:jc w:val="center"/>
        <w:rPr>
          <w:sz w:val="20"/>
          <w:szCs w:val="20"/>
        </w:rPr>
      </w:pPr>
      <w:proofErr w:type="gramStart"/>
      <w:r w:rsidRPr="00406683">
        <w:rPr>
          <w:sz w:val="20"/>
          <w:szCs w:val="20"/>
        </w:rPr>
        <w:t>указанных</w:t>
      </w:r>
      <w:proofErr w:type="gramEnd"/>
      <w:r w:rsidRPr="00406683">
        <w:rPr>
          <w:sz w:val="20"/>
          <w:szCs w:val="20"/>
        </w:rPr>
        <w:t xml:space="preserve"> в </w:t>
      </w:r>
      <w:hyperlink w:anchor="Par131" w:history="1">
        <w:r w:rsidRPr="00406683">
          <w:rPr>
            <w:sz w:val="20"/>
            <w:szCs w:val="20"/>
          </w:rPr>
          <w:t>разделе II</w:t>
        </w:r>
      </w:hyperlink>
      <w:r w:rsidRPr="00406683">
        <w:rPr>
          <w:sz w:val="20"/>
          <w:szCs w:val="20"/>
        </w:rPr>
        <w:t xml:space="preserve"> настоящего Положения)</w:t>
      </w:r>
    </w:p>
    <w:p w:rsidR="00381F4C" w:rsidRPr="00406683" w:rsidRDefault="00381F4C" w:rsidP="00381F4C">
      <w:pPr>
        <w:widowControl w:val="0"/>
        <w:autoSpaceDE w:val="0"/>
        <w:autoSpaceDN w:val="0"/>
        <w:adjustRightInd w:val="0"/>
        <w:ind w:firstLine="540"/>
        <w:jc w:val="both"/>
        <w:rPr>
          <w:sz w:val="20"/>
          <w:szCs w:val="20"/>
        </w:rPr>
      </w:pP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 xml:space="preserve">3.1. </w:t>
      </w:r>
      <w:proofErr w:type="gramStart"/>
      <w:r w:rsidRPr="00406683">
        <w:rPr>
          <w:sz w:val="20"/>
          <w:szCs w:val="20"/>
        </w:rPr>
        <w:t xml:space="preserve">Рекомендуемые минимальные размеры окладов (ставок) работников учреждений, занимающих должности служащих (за исключением работников, указанных в </w:t>
      </w:r>
      <w:hyperlink w:anchor="Par131" w:history="1">
        <w:r w:rsidRPr="00406683">
          <w:rPr>
            <w:sz w:val="20"/>
            <w:szCs w:val="20"/>
          </w:rPr>
          <w:t>разделе II</w:t>
        </w:r>
      </w:hyperlink>
      <w:r w:rsidRPr="00406683">
        <w:rPr>
          <w:sz w:val="20"/>
          <w:szCs w:val="20"/>
        </w:rPr>
        <w:t xml:space="preserve"> настоящего Положения), устанавливаются по профессиональным квалификационным </w:t>
      </w:r>
      <w:hyperlink r:id="rId21" w:history="1">
        <w:r w:rsidRPr="00406683">
          <w:rPr>
            <w:sz w:val="20"/>
            <w:szCs w:val="20"/>
          </w:rPr>
          <w:t>группам</w:t>
        </w:r>
      </w:hyperlink>
      <w:r w:rsidRPr="00406683">
        <w:rPr>
          <w:sz w:val="20"/>
          <w:szCs w:val="20"/>
        </w:rPr>
        <w:t xml:space="preserve"> должностей, утвержденным приказом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406683">
          <w:rPr>
            <w:sz w:val="20"/>
            <w:szCs w:val="20"/>
          </w:rPr>
          <w:t>2008 г</w:t>
        </w:r>
      </w:smartTag>
      <w:r w:rsidRPr="00406683">
        <w:rPr>
          <w:sz w:val="20"/>
          <w:szCs w:val="20"/>
        </w:rPr>
        <w:t xml:space="preserve">. № 247н «Об утверждении профессиональных квалификационных групп общеотраслевых должностей руководителей, специалистов и служащих» (зарегистрирован в Министерстве юстиции Российской Федерации 18 июня </w:t>
      </w:r>
      <w:smartTag w:uri="urn:schemas-microsoft-com:office:smarttags" w:element="metricconverter">
        <w:smartTagPr>
          <w:attr w:name="ProductID" w:val="2008 г"/>
        </w:smartTagPr>
        <w:r w:rsidRPr="00406683">
          <w:rPr>
            <w:sz w:val="20"/>
            <w:szCs w:val="20"/>
          </w:rPr>
          <w:t>2008</w:t>
        </w:r>
        <w:proofErr w:type="gramEnd"/>
        <w:r w:rsidRPr="00406683">
          <w:rPr>
            <w:sz w:val="20"/>
            <w:szCs w:val="20"/>
          </w:rPr>
          <w:t xml:space="preserve"> г</w:t>
        </w:r>
      </w:smartTag>
      <w:r w:rsidRPr="00406683">
        <w:rPr>
          <w:sz w:val="20"/>
          <w:szCs w:val="20"/>
        </w:rPr>
        <w:t>., регистрационный  № 11858):</w:t>
      </w:r>
    </w:p>
    <w:p w:rsidR="00381F4C" w:rsidRPr="00406683" w:rsidRDefault="00381F4C" w:rsidP="00381F4C">
      <w:pPr>
        <w:widowControl w:val="0"/>
        <w:autoSpaceDE w:val="0"/>
        <w:autoSpaceDN w:val="0"/>
        <w:adjustRightInd w:val="0"/>
        <w:ind w:firstLine="54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0"/>
        <w:gridCol w:w="3636"/>
        <w:gridCol w:w="2262"/>
      </w:tblGrid>
      <w:tr w:rsidR="00381F4C" w:rsidRPr="00406683" w:rsidTr="007A128B">
        <w:tc>
          <w:tcPr>
            <w:tcW w:w="3390" w:type="dxa"/>
          </w:tcPr>
          <w:p w:rsidR="00381F4C" w:rsidRPr="00406683" w:rsidRDefault="00381F4C" w:rsidP="007A128B">
            <w:pPr>
              <w:widowControl w:val="0"/>
              <w:jc w:val="center"/>
              <w:rPr>
                <w:sz w:val="20"/>
                <w:szCs w:val="20"/>
              </w:rPr>
            </w:pPr>
            <w:r w:rsidRPr="00406683">
              <w:rPr>
                <w:sz w:val="20"/>
                <w:szCs w:val="20"/>
              </w:rPr>
              <w:t xml:space="preserve">Профессиональные </w:t>
            </w:r>
          </w:p>
          <w:p w:rsidR="00381F4C" w:rsidRPr="00406683" w:rsidRDefault="00381F4C" w:rsidP="007A128B">
            <w:pPr>
              <w:widowControl w:val="0"/>
              <w:jc w:val="center"/>
              <w:rPr>
                <w:sz w:val="20"/>
                <w:szCs w:val="20"/>
              </w:rPr>
            </w:pPr>
            <w:r w:rsidRPr="00406683">
              <w:rPr>
                <w:sz w:val="20"/>
                <w:szCs w:val="20"/>
              </w:rPr>
              <w:t>квалификационные группы должностей</w:t>
            </w:r>
          </w:p>
        </w:tc>
        <w:tc>
          <w:tcPr>
            <w:tcW w:w="3636" w:type="dxa"/>
          </w:tcPr>
          <w:p w:rsidR="00381F4C" w:rsidRPr="00406683" w:rsidRDefault="00381F4C" w:rsidP="007A128B">
            <w:pPr>
              <w:widowControl w:val="0"/>
              <w:jc w:val="center"/>
              <w:rPr>
                <w:sz w:val="20"/>
                <w:szCs w:val="20"/>
              </w:rPr>
            </w:pPr>
            <w:r w:rsidRPr="00406683">
              <w:rPr>
                <w:sz w:val="20"/>
                <w:szCs w:val="20"/>
              </w:rPr>
              <w:t>Квалификационные уровни</w:t>
            </w:r>
          </w:p>
        </w:tc>
        <w:tc>
          <w:tcPr>
            <w:tcW w:w="2262" w:type="dxa"/>
          </w:tcPr>
          <w:p w:rsidR="00381F4C" w:rsidRPr="00406683" w:rsidRDefault="00381F4C" w:rsidP="007A128B">
            <w:pPr>
              <w:widowControl w:val="0"/>
              <w:jc w:val="center"/>
              <w:rPr>
                <w:sz w:val="20"/>
                <w:szCs w:val="20"/>
              </w:rPr>
            </w:pPr>
            <w:r w:rsidRPr="00406683">
              <w:rPr>
                <w:sz w:val="20"/>
                <w:szCs w:val="20"/>
              </w:rPr>
              <w:t>Рекомендуемый минимальный размер оклада (ставки), рублей</w:t>
            </w:r>
          </w:p>
        </w:tc>
      </w:tr>
      <w:tr w:rsidR="00381F4C" w:rsidRPr="00406683" w:rsidTr="007A128B">
        <w:trPr>
          <w:tblHeader/>
        </w:trPr>
        <w:tc>
          <w:tcPr>
            <w:tcW w:w="3390" w:type="dxa"/>
          </w:tcPr>
          <w:p w:rsidR="00381F4C" w:rsidRPr="00406683" w:rsidRDefault="00381F4C" w:rsidP="007A128B">
            <w:pPr>
              <w:widowControl w:val="0"/>
              <w:jc w:val="center"/>
              <w:rPr>
                <w:sz w:val="20"/>
                <w:szCs w:val="20"/>
              </w:rPr>
            </w:pPr>
            <w:r w:rsidRPr="00406683">
              <w:rPr>
                <w:sz w:val="20"/>
                <w:szCs w:val="20"/>
              </w:rPr>
              <w:t>1</w:t>
            </w:r>
          </w:p>
        </w:tc>
        <w:tc>
          <w:tcPr>
            <w:tcW w:w="3636" w:type="dxa"/>
          </w:tcPr>
          <w:p w:rsidR="00381F4C" w:rsidRPr="00406683" w:rsidRDefault="00381F4C" w:rsidP="007A128B">
            <w:pPr>
              <w:widowControl w:val="0"/>
              <w:jc w:val="center"/>
              <w:rPr>
                <w:sz w:val="20"/>
                <w:szCs w:val="20"/>
              </w:rPr>
            </w:pPr>
            <w:r w:rsidRPr="00406683">
              <w:rPr>
                <w:sz w:val="20"/>
                <w:szCs w:val="20"/>
              </w:rPr>
              <w:t>2</w:t>
            </w:r>
          </w:p>
        </w:tc>
        <w:tc>
          <w:tcPr>
            <w:tcW w:w="2262" w:type="dxa"/>
          </w:tcPr>
          <w:p w:rsidR="00381F4C" w:rsidRPr="00406683" w:rsidRDefault="00381F4C" w:rsidP="007A128B">
            <w:pPr>
              <w:widowControl w:val="0"/>
              <w:jc w:val="center"/>
              <w:rPr>
                <w:sz w:val="20"/>
                <w:szCs w:val="20"/>
              </w:rPr>
            </w:pPr>
            <w:r w:rsidRPr="00406683">
              <w:rPr>
                <w:sz w:val="20"/>
                <w:szCs w:val="20"/>
              </w:rPr>
              <w:t>3</w:t>
            </w:r>
          </w:p>
        </w:tc>
      </w:tr>
      <w:tr w:rsidR="00381F4C" w:rsidRPr="00406683" w:rsidTr="007A128B">
        <w:tc>
          <w:tcPr>
            <w:tcW w:w="3390" w:type="dxa"/>
          </w:tcPr>
          <w:p w:rsidR="00381F4C" w:rsidRPr="00406683" w:rsidRDefault="00381F4C" w:rsidP="007A128B">
            <w:pPr>
              <w:widowControl w:val="0"/>
              <w:jc w:val="both"/>
              <w:rPr>
                <w:sz w:val="20"/>
                <w:szCs w:val="20"/>
              </w:rPr>
            </w:pPr>
            <w:r w:rsidRPr="00406683">
              <w:rPr>
                <w:sz w:val="20"/>
                <w:szCs w:val="20"/>
              </w:rPr>
              <w:t xml:space="preserve">Профессиональная квалификационная группа должностей служащих первого уровня </w:t>
            </w:r>
          </w:p>
          <w:p w:rsidR="00381F4C" w:rsidRPr="00406683" w:rsidRDefault="00381F4C" w:rsidP="007A128B">
            <w:pPr>
              <w:widowControl w:val="0"/>
              <w:jc w:val="both"/>
              <w:rPr>
                <w:sz w:val="20"/>
                <w:szCs w:val="20"/>
              </w:rPr>
            </w:pPr>
          </w:p>
        </w:tc>
        <w:tc>
          <w:tcPr>
            <w:tcW w:w="3636" w:type="dxa"/>
          </w:tcPr>
          <w:p w:rsidR="00381F4C" w:rsidRPr="00406683" w:rsidRDefault="00381F4C" w:rsidP="007A128B">
            <w:pPr>
              <w:widowControl w:val="0"/>
              <w:jc w:val="both"/>
              <w:rPr>
                <w:sz w:val="20"/>
                <w:szCs w:val="20"/>
              </w:rPr>
            </w:pPr>
            <w:r w:rsidRPr="00406683">
              <w:rPr>
                <w:sz w:val="20"/>
                <w:szCs w:val="20"/>
              </w:rPr>
              <w:t xml:space="preserve">1 квалификационный уровень </w:t>
            </w:r>
          </w:p>
          <w:p w:rsidR="00381F4C" w:rsidRPr="00406683" w:rsidRDefault="00381F4C" w:rsidP="007A128B">
            <w:pPr>
              <w:widowControl w:val="0"/>
              <w:jc w:val="both"/>
              <w:rPr>
                <w:sz w:val="20"/>
                <w:szCs w:val="20"/>
              </w:rPr>
            </w:pPr>
          </w:p>
        </w:tc>
        <w:tc>
          <w:tcPr>
            <w:tcW w:w="2262" w:type="dxa"/>
          </w:tcPr>
          <w:p w:rsidR="00381F4C" w:rsidRPr="00406683" w:rsidRDefault="00381F4C" w:rsidP="007A128B">
            <w:pPr>
              <w:widowControl w:val="0"/>
              <w:jc w:val="center"/>
              <w:rPr>
                <w:sz w:val="20"/>
                <w:szCs w:val="20"/>
              </w:rPr>
            </w:pPr>
            <w:r w:rsidRPr="00406683">
              <w:rPr>
                <w:sz w:val="20"/>
                <w:szCs w:val="20"/>
              </w:rPr>
              <w:t>3960</w:t>
            </w:r>
          </w:p>
          <w:p w:rsidR="00381F4C" w:rsidRPr="00406683" w:rsidRDefault="00381F4C" w:rsidP="007A128B">
            <w:pPr>
              <w:widowControl w:val="0"/>
              <w:jc w:val="center"/>
              <w:rPr>
                <w:sz w:val="20"/>
                <w:szCs w:val="20"/>
              </w:rPr>
            </w:pPr>
          </w:p>
        </w:tc>
      </w:tr>
      <w:tr w:rsidR="00381F4C" w:rsidRPr="00406683" w:rsidTr="007A128B">
        <w:tc>
          <w:tcPr>
            <w:tcW w:w="3390" w:type="dxa"/>
          </w:tcPr>
          <w:p w:rsidR="00381F4C" w:rsidRPr="00406683" w:rsidRDefault="00381F4C" w:rsidP="007A128B">
            <w:pPr>
              <w:widowControl w:val="0"/>
              <w:jc w:val="both"/>
              <w:rPr>
                <w:sz w:val="20"/>
                <w:szCs w:val="20"/>
              </w:rPr>
            </w:pPr>
            <w:r w:rsidRPr="00406683">
              <w:rPr>
                <w:sz w:val="20"/>
                <w:szCs w:val="20"/>
              </w:rPr>
              <w:t>Профессиональная квалификационная группа должностей служащих второго уровня</w:t>
            </w:r>
          </w:p>
        </w:tc>
        <w:tc>
          <w:tcPr>
            <w:tcW w:w="3636" w:type="dxa"/>
          </w:tcPr>
          <w:p w:rsidR="00381F4C" w:rsidRPr="00406683" w:rsidRDefault="00381F4C" w:rsidP="007A128B">
            <w:pPr>
              <w:widowControl w:val="0"/>
              <w:jc w:val="both"/>
              <w:rPr>
                <w:sz w:val="20"/>
                <w:szCs w:val="20"/>
              </w:rPr>
            </w:pPr>
            <w:r w:rsidRPr="00406683">
              <w:rPr>
                <w:sz w:val="20"/>
                <w:szCs w:val="20"/>
              </w:rPr>
              <w:t>1 квалификационный уровень:</w:t>
            </w:r>
          </w:p>
          <w:p w:rsidR="00381F4C" w:rsidRPr="00406683" w:rsidRDefault="00381F4C" w:rsidP="007A128B">
            <w:pPr>
              <w:widowControl w:val="0"/>
              <w:jc w:val="both"/>
              <w:rPr>
                <w:sz w:val="20"/>
                <w:szCs w:val="20"/>
              </w:rPr>
            </w:pPr>
            <w:r w:rsidRPr="00406683">
              <w:rPr>
                <w:sz w:val="20"/>
                <w:szCs w:val="20"/>
              </w:rPr>
              <w:t xml:space="preserve">при наличии высшего образования </w:t>
            </w:r>
          </w:p>
          <w:p w:rsidR="00381F4C" w:rsidRPr="00406683" w:rsidRDefault="00381F4C" w:rsidP="007A128B">
            <w:pPr>
              <w:widowControl w:val="0"/>
              <w:jc w:val="both"/>
              <w:rPr>
                <w:sz w:val="20"/>
                <w:szCs w:val="20"/>
              </w:rPr>
            </w:pPr>
            <w:r w:rsidRPr="00406683">
              <w:rPr>
                <w:sz w:val="20"/>
                <w:szCs w:val="20"/>
              </w:rPr>
              <w:t>при наличии среднего профессионального образования по программам подготовки специалистов среднего звена</w:t>
            </w:r>
          </w:p>
          <w:p w:rsidR="00381F4C" w:rsidRPr="00406683" w:rsidRDefault="00381F4C" w:rsidP="007A128B">
            <w:pPr>
              <w:widowControl w:val="0"/>
              <w:jc w:val="both"/>
              <w:rPr>
                <w:sz w:val="20"/>
                <w:szCs w:val="20"/>
              </w:rPr>
            </w:pPr>
          </w:p>
          <w:p w:rsidR="00381F4C" w:rsidRPr="00406683" w:rsidRDefault="00381F4C" w:rsidP="007A128B">
            <w:pPr>
              <w:widowControl w:val="0"/>
              <w:jc w:val="both"/>
              <w:rPr>
                <w:sz w:val="20"/>
                <w:szCs w:val="20"/>
              </w:rPr>
            </w:pPr>
            <w:r w:rsidRPr="00406683">
              <w:rPr>
                <w:sz w:val="20"/>
                <w:szCs w:val="20"/>
              </w:rPr>
              <w:t>2 квалификационный уровень:</w:t>
            </w:r>
          </w:p>
          <w:p w:rsidR="00381F4C" w:rsidRPr="00406683" w:rsidRDefault="00381F4C" w:rsidP="007A128B">
            <w:pPr>
              <w:widowControl w:val="0"/>
              <w:jc w:val="both"/>
              <w:rPr>
                <w:sz w:val="20"/>
                <w:szCs w:val="20"/>
              </w:rPr>
            </w:pPr>
            <w:r w:rsidRPr="00406683">
              <w:rPr>
                <w:sz w:val="20"/>
                <w:szCs w:val="20"/>
              </w:rPr>
              <w:t xml:space="preserve">при наличии высшего образования </w:t>
            </w:r>
          </w:p>
          <w:p w:rsidR="00381F4C" w:rsidRPr="00406683" w:rsidRDefault="00381F4C" w:rsidP="007A128B">
            <w:pPr>
              <w:widowControl w:val="0"/>
              <w:jc w:val="both"/>
              <w:rPr>
                <w:sz w:val="20"/>
                <w:szCs w:val="20"/>
              </w:rPr>
            </w:pPr>
            <w:r w:rsidRPr="00406683">
              <w:rPr>
                <w:sz w:val="20"/>
                <w:szCs w:val="20"/>
              </w:rPr>
              <w:t>при наличии среднего профессионального образования по программам подготовки специалистов среднего звена</w:t>
            </w:r>
          </w:p>
          <w:p w:rsidR="00381F4C" w:rsidRPr="00406683" w:rsidRDefault="00381F4C" w:rsidP="007A128B">
            <w:pPr>
              <w:widowControl w:val="0"/>
              <w:jc w:val="both"/>
              <w:rPr>
                <w:sz w:val="20"/>
                <w:szCs w:val="20"/>
              </w:rPr>
            </w:pPr>
          </w:p>
          <w:p w:rsidR="00381F4C" w:rsidRPr="00406683" w:rsidRDefault="00381F4C" w:rsidP="007A128B">
            <w:pPr>
              <w:widowControl w:val="0"/>
              <w:jc w:val="both"/>
              <w:rPr>
                <w:sz w:val="20"/>
                <w:szCs w:val="20"/>
              </w:rPr>
            </w:pPr>
            <w:r w:rsidRPr="00406683">
              <w:rPr>
                <w:sz w:val="20"/>
                <w:szCs w:val="20"/>
              </w:rPr>
              <w:t>3 квалификационный уровень:</w:t>
            </w:r>
          </w:p>
          <w:p w:rsidR="00381F4C" w:rsidRPr="00406683" w:rsidRDefault="00381F4C" w:rsidP="007A128B">
            <w:pPr>
              <w:widowControl w:val="0"/>
              <w:jc w:val="both"/>
              <w:rPr>
                <w:sz w:val="20"/>
                <w:szCs w:val="20"/>
              </w:rPr>
            </w:pPr>
            <w:r w:rsidRPr="00406683">
              <w:rPr>
                <w:sz w:val="20"/>
                <w:szCs w:val="20"/>
              </w:rPr>
              <w:t xml:space="preserve">при наличии высшего образования </w:t>
            </w:r>
          </w:p>
          <w:p w:rsidR="00381F4C" w:rsidRPr="00406683" w:rsidRDefault="00381F4C" w:rsidP="007A128B">
            <w:pPr>
              <w:widowControl w:val="0"/>
              <w:jc w:val="both"/>
              <w:rPr>
                <w:sz w:val="20"/>
                <w:szCs w:val="20"/>
              </w:rPr>
            </w:pPr>
            <w:r w:rsidRPr="00406683">
              <w:rPr>
                <w:sz w:val="20"/>
                <w:szCs w:val="20"/>
              </w:rPr>
              <w:t>при наличии среднего профессионального образования по программам подготовки специалистов среднего звена</w:t>
            </w:r>
          </w:p>
          <w:p w:rsidR="00381F4C" w:rsidRPr="00406683" w:rsidRDefault="00381F4C" w:rsidP="007A128B">
            <w:pPr>
              <w:widowControl w:val="0"/>
              <w:jc w:val="both"/>
              <w:rPr>
                <w:sz w:val="20"/>
                <w:szCs w:val="20"/>
              </w:rPr>
            </w:pPr>
          </w:p>
          <w:p w:rsidR="00381F4C" w:rsidRPr="00406683" w:rsidRDefault="00381F4C" w:rsidP="007A128B">
            <w:pPr>
              <w:widowControl w:val="0"/>
              <w:jc w:val="both"/>
              <w:rPr>
                <w:sz w:val="20"/>
                <w:szCs w:val="20"/>
              </w:rPr>
            </w:pPr>
            <w:r w:rsidRPr="00406683">
              <w:rPr>
                <w:sz w:val="20"/>
                <w:szCs w:val="20"/>
              </w:rPr>
              <w:t>4 квалификационный уровень:</w:t>
            </w:r>
          </w:p>
          <w:p w:rsidR="00381F4C" w:rsidRPr="00406683" w:rsidRDefault="00381F4C" w:rsidP="007A128B">
            <w:pPr>
              <w:widowControl w:val="0"/>
              <w:jc w:val="both"/>
              <w:rPr>
                <w:sz w:val="20"/>
                <w:szCs w:val="20"/>
              </w:rPr>
            </w:pPr>
            <w:r w:rsidRPr="00406683">
              <w:rPr>
                <w:sz w:val="20"/>
                <w:szCs w:val="20"/>
              </w:rPr>
              <w:t>при наличии высшего образования</w:t>
            </w:r>
          </w:p>
          <w:p w:rsidR="00381F4C" w:rsidRPr="00406683" w:rsidRDefault="00381F4C" w:rsidP="007A128B">
            <w:pPr>
              <w:widowControl w:val="0"/>
              <w:jc w:val="both"/>
              <w:rPr>
                <w:sz w:val="20"/>
                <w:szCs w:val="20"/>
              </w:rPr>
            </w:pPr>
            <w:r w:rsidRPr="00406683">
              <w:rPr>
                <w:sz w:val="20"/>
                <w:szCs w:val="20"/>
              </w:rPr>
              <w:t>при наличии среднего профессионального образования по программам подготовки специалистов среднего звена</w:t>
            </w:r>
          </w:p>
          <w:p w:rsidR="00381F4C" w:rsidRPr="00406683" w:rsidRDefault="00381F4C" w:rsidP="007A128B">
            <w:pPr>
              <w:widowControl w:val="0"/>
              <w:jc w:val="both"/>
              <w:rPr>
                <w:sz w:val="20"/>
                <w:szCs w:val="20"/>
              </w:rPr>
            </w:pPr>
          </w:p>
          <w:p w:rsidR="00381F4C" w:rsidRPr="00406683" w:rsidRDefault="00381F4C" w:rsidP="007A128B">
            <w:pPr>
              <w:widowControl w:val="0"/>
              <w:jc w:val="both"/>
              <w:rPr>
                <w:sz w:val="20"/>
                <w:szCs w:val="20"/>
              </w:rPr>
            </w:pPr>
            <w:r w:rsidRPr="00406683">
              <w:rPr>
                <w:sz w:val="20"/>
                <w:szCs w:val="20"/>
              </w:rPr>
              <w:t>5 квалификационный уровень:</w:t>
            </w:r>
          </w:p>
          <w:p w:rsidR="00381F4C" w:rsidRPr="00406683" w:rsidRDefault="00381F4C" w:rsidP="007A128B">
            <w:pPr>
              <w:widowControl w:val="0"/>
              <w:jc w:val="both"/>
              <w:rPr>
                <w:sz w:val="20"/>
                <w:szCs w:val="20"/>
              </w:rPr>
            </w:pPr>
            <w:r w:rsidRPr="00406683">
              <w:rPr>
                <w:sz w:val="20"/>
                <w:szCs w:val="20"/>
              </w:rPr>
              <w:t>при наличии высшего образования</w:t>
            </w:r>
          </w:p>
          <w:p w:rsidR="00381F4C" w:rsidRPr="00406683" w:rsidRDefault="00381F4C" w:rsidP="007A128B">
            <w:pPr>
              <w:widowControl w:val="0"/>
              <w:jc w:val="both"/>
              <w:rPr>
                <w:sz w:val="20"/>
                <w:szCs w:val="20"/>
              </w:rPr>
            </w:pPr>
            <w:r w:rsidRPr="00406683">
              <w:rPr>
                <w:sz w:val="20"/>
                <w:szCs w:val="20"/>
              </w:rPr>
              <w:t>при наличии среднего профессионального образования по программам подготовки специалистов среднего звена</w:t>
            </w:r>
          </w:p>
          <w:p w:rsidR="00381F4C" w:rsidRPr="00406683" w:rsidRDefault="00381F4C" w:rsidP="007A128B">
            <w:pPr>
              <w:widowControl w:val="0"/>
              <w:jc w:val="both"/>
              <w:rPr>
                <w:sz w:val="20"/>
                <w:szCs w:val="20"/>
              </w:rPr>
            </w:pPr>
          </w:p>
        </w:tc>
        <w:tc>
          <w:tcPr>
            <w:tcW w:w="2262" w:type="dxa"/>
          </w:tcPr>
          <w:p w:rsidR="00381F4C" w:rsidRPr="00406683" w:rsidRDefault="00381F4C" w:rsidP="007A128B">
            <w:pPr>
              <w:widowControl w:val="0"/>
              <w:jc w:val="center"/>
              <w:rPr>
                <w:sz w:val="20"/>
                <w:szCs w:val="20"/>
              </w:rPr>
            </w:pPr>
          </w:p>
          <w:p w:rsidR="00381F4C" w:rsidRPr="00406683" w:rsidRDefault="00381F4C" w:rsidP="007A128B">
            <w:pPr>
              <w:widowControl w:val="0"/>
              <w:jc w:val="center"/>
              <w:rPr>
                <w:sz w:val="20"/>
                <w:szCs w:val="20"/>
              </w:rPr>
            </w:pPr>
            <w:r w:rsidRPr="00406683">
              <w:rPr>
                <w:sz w:val="20"/>
                <w:szCs w:val="20"/>
              </w:rPr>
              <w:t>4883</w:t>
            </w:r>
          </w:p>
          <w:p w:rsidR="00381F4C" w:rsidRPr="00406683" w:rsidRDefault="00381F4C" w:rsidP="007A128B">
            <w:pPr>
              <w:widowControl w:val="0"/>
              <w:jc w:val="center"/>
              <w:rPr>
                <w:sz w:val="20"/>
                <w:szCs w:val="20"/>
              </w:rPr>
            </w:pPr>
            <w:r w:rsidRPr="00406683">
              <w:rPr>
                <w:sz w:val="20"/>
                <w:szCs w:val="20"/>
              </w:rPr>
              <w:t>4409</w:t>
            </w:r>
          </w:p>
          <w:p w:rsidR="00381F4C" w:rsidRPr="00406683" w:rsidRDefault="00381F4C" w:rsidP="007A128B">
            <w:pPr>
              <w:widowControl w:val="0"/>
              <w:jc w:val="center"/>
              <w:rPr>
                <w:sz w:val="20"/>
                <w:szCs w:val="20"/>
              </w:rPr>
            </w:pPr>
          </w:p>
          <w:p w:rsidR="00381F4C" w:rsidRPr="00406683" w:rsidRDefault="00381F4C" w:rsidP="007A128B">
            <w:pPr>
              <w:widowControl w:val="0"/>
              <w:jc w:val="center"/>
              <w:rPr>
                <w:sz w:val="20"/>
                <w:szCs w:val="20"/>
              </w:rPr>
            </w:pPr>
          </w:p>
          <w:p w:rsidR="00381F4C" w:rsidRPr="00406683" w:rsidRDefault="00381F4C" w:rsidP="007A128B">
            <w:pPr>
              <w:widowControl w:val="0"/>
              <w:jc w:val="center"/>
              <w:rPr>
                <w:sz w:val="20"/>
                <w:szCs w:val="20"/>
              </w:rPr>
            </w:pPr>
          </w:p>
          <w:p w:rsidR="00381F4C" w:rsidRPr="00406683" w:rsidRDefault="00381F4C" w:rsidP="007A128B">
            <w:pPr>
              <w:widowControl w:val="0"/>
              <w:jc w:val="center"/>
              <w:rPr>
                <w:sz w:val="20"/>
                <w:szCs w:val="20"/>
              </w:rPr>
            </w:pPr>
          </w:p>
          <w:p w:rsidR="00381F4C" w:rsidRPr="00406683" w:rsidRDefault="00381F4C" w:rsidP="007A128B">
            <w:pPr>
              <w:widowControl w:val="0"/>
              <w:jc w:val="center"/>
              <w:rPr>
                <w:sz w:val="20"/>
                <w:szCs w:val="20"/>
              </w:rPr>
            </w:pPr>
          </w:p>
          <w:p w:rsidR="00381F4C" w:rsidRPr="00406683" w:rsidRDefault="00381F4C" w:rsidP="007A128B">
            <w:pPr>
              <w:widowControl w:val="0"/>
              <w:jc w:val="center"/>
              <w:rPr>
                <w:sz w:val="20"/>
                <w:szCs w:val="20"/>
              </w:rPr>
            </w:pPr>
            <w:r w:rsidRPr="00406683">
              <w:rPr>
                <w:sz w:val="20"/>
                <w:szCs w:val="20"/>
              </w:rPr>
              <w:t>4883</w:t>
            </w:r>
          </w:p>
          <w:p w:rsidR="00381F4C" w:rsidRPr="00406683" w:rsidRDefault="00381F4C" w:rsidP="007A128B">
            <w:pPr>
              <w:widowControl w:val="0"/>
              <w:jc w:val="center"/>
              <w:rPr>
                <w:sz w:val="20"/>
                <w:szCs w:val="20"/>
              </w:rPr>
            </w:pPr>
            <w:r w:rsidRPr="00406683">
              <w:rPr>
                <w:sz w:val="20"/>
                <w:szCs w:val="20"/>
              </w:rPr>
              <w:t>4409</w:t>
            </w:r>
          </w:p>
          <w:p w:rsidR="00381F4C" w:rsidRPr="00406683" w:rsidRDefault="00381F4C" w:rsidP="007A128B">
            <w:pPr>
              <w:widowControl w:val="0"/>
              <w:jc w:val="center"/>
              <w:rPr>
                <w:sz w:val="20"/>
                <w:szCs w:val="20"/>
              </w:rPr>
            </w:pPr>
          </w:p>
          <w:p w:rsidR="00381F4C" w:rsidRPr="00406683" w:rsidRDefault="00381F4C" w:rsidP="007A128B">
            <w:pPr>
              <w:widowControl w:val="0"/>
              <w:jc w:val="center"/>
              <w:rPr>
                <w:sz w:val="20"/>
                <w:szCs w:val="20"/>
              </w:rPr>
            </w:pPr>
          </w:p>
          <w:p w:rsidR="00381F4C" w:rsidRPr="00406683" w:rsidRDefault="00381F4C" w:rsidP="007A128B">
            <w:pPr>
              <w:widowControl w:val="0"/>
              <w:jc w:val="center"/>
              <w:rPr>
                <w:sz w:val="20"/>
                <w:szCs w:val="20"/>
              </w:rPr>
            </w:pPr>
          </w:p>
          <w:p w:rsidR="00381F4C" w:rsidRPr="00406683" w:rsidRDefault="00381F4C" w:rsidP="007A128B">
            <w:pPr>
              <w:widowControl w:val="0"/>
              <w:jc w:val="center"/>
              <w:rPr>
                <w:sz w:val="20"/>
                <w:szCs w:val="20"/>
              </w:rPr>
            </w:pPr>
          </w:p>
          <w:p w:rsidR="00381F4C" w:rsidRPr="00406683" w:rsidRDefault="00381F4C" w:rsidP="007A128B">
            <w:pPr>
              <w:widowControl w:val="0"/>
              <w:jc w:val="center"/>
              <w:rPr>
                <w:sz w:val="20"/>
                <w:szCs w:val="20"/>
              </w:rPr>
            </w:pPr>
          </w:p>
          <w:p w:rsidR="00381F4C" w:rsidRPr="00406683" w:rsidRDefault="00381F4C" w:rsidP="007A128B">
            <w:pPr>
              <w:widowControl w:val="0"/>
              <w:jc w:val="center"/>
              <w:rPr>
                <w:sz w:val="20"/>
                <w:szCs w:val="20"/>
              </w:rPr>
            </w:pPr>
            <w:r w:rsidRPr="00406683">
              <w:rPr>
                <w:sz w:val="20"/>
                <w:szCs w:val="20"/>
              </w:rPr>
              <w:t>4883</w:t>
            </w:r>
          </w:p>
          <w:p w:rsidR="00381F4C" w:rsidRPr="00406683" w:rsidRDefault="00381F4C" w:rsidP="007A128B">
            <w:pPr>
              <w:widowControl w:val="0"/>
              <w:jc w:val="center"/>
              <w:rPr>
                <w:sz w:val="20"/>
                <w:szCs w:val="20"/>
              </w:rPr>
            </w:pPr>
            <w:r w:rsidRPr="00406683">
              <w:rPr>
                <w:sz w:val="20"/>
                <w:szCs w:val="20"/>
              </w:rPr>
              <w:t>4409</w:t>
            </w:r>
          </w:p>
          <w:p w:rsidR="00381F4C" w:rsidRPr="00406683" w:rsidRDefault="00381F4C" w:rsidP="007A128B">
            <w:pPr>
              <w:widowControl w:val="0"/>
              <w:jc w:val="center"/>
              <w:rPr>
                <w:sz w:val="20"/>
                <w:szCs w:val="20"/>
              </w:rPr>
            </w:pPr>
          </w:p>
          <w:p w:rsidR="00381F4C" w:rsidRPr="00406683" w:rsidRDefault="00381F4C" w:rsidP="007A128B">
            <w:pPr>
              <w:widowControl w:val="0"/>
              <w:jc w:val="center"/>
              <w:rPr>
                <w:sz w:val="20"/>
                <w:szCs w:val="20"/>
              </w:rPr>
            </w:pPr>
          </w:p>
          <w:p w:rsidR="00381F4C" w:rsidRPr="00406683" w:rsidRDefault="00381F4C" w:rsidP="007A128B">
            <w:pPr>
              <w:widowControl w:val="0"/>
              <w:jc w:val="center"/>
              <w:rPr>
                <w:sz w:val="20"/>
                <w:szCs w:val="20"/>
              </w:rPr>
            </w:pPr>
          </w:p>
          <w:p w:rsidR="00381F4C" w:rsidRPr="00406683" w:rsidRDefault="00381F4C" w:rsidP="007A128B">
            <w:pPr>
              <w:widowControl w:val="0"/>
              <w:jc w:val="center"/>
              <w:rPr>
                <w:sz w:val="20"/>
                <w:szCs w:val="20"/>
              </w:rPr>
            </w:pPr>
          </w:p>
          <w:p w:rsidR="00381F4C" w:rsidRPr="00406683" w:rsidRDefault="00381F4C" w:rsidP="007A128B">
            <w:pPr>
              <w:widowControl w:val="0"/>
              <w:jc w:val="center"/>
              <w:rPr>
                <w:sz w:val="20"/>
                <w:szCs w:val="20"/>
              </w:rPr>
            </w:pPr>
          </w:p>
          <w:p w:rsidR="00381F4C" w:rsidRPr="00406683" w:rsidRDefault="00381F4C" w:rsidP="007A128B">
            <w:pPr>
              <w:widowControl w:val="0"/>
              <w:jc w:val="center"/>
              <w:rPr>
                <w:sz w:val="20"/>
                <w:szCs w:val="20"/>
              </w:rPr>
            </w:pPr>
            <w:r w:rsidRPr="00406683">
              <w:rPr>
                <w:sz w:val="20"/>
                <w:szCs w:val="20"/>
              </w:rPr>
              <w:t>4883</w:t>
            </w:r>
          </w:p>
          <w:p w:rsidR="00381F4C" w:rsidRPr="00406683" w:rsidRDefault="00381F4C" w:rsidP="007A128B">
            <w:pPr>
              <w:widowControl w:val="0"/>
              <w:jc w:val="center"/>
              <w:rPr>
                <w:sz w:val="20"/>
                <w:szCs w:val="20"/>
              </w:rPr>
            </w:pPr>
            <w:r w:rsidRPr="00406683">
              <w:rPr>
                <w:sz w:val="20"/>
                <w:szCs w:val="20"/>
              </w:rPr>
              <w:t>4409</w:t>
            </w:r>
          </w:p>
          <w:p w:rsidR="00381F4C" w:rsidRPr="00406683" w:rsidRDefault="00381F4C" w:rsidP="007A128B">
            <w:pPr>
              <w:widowControl w:val="0"/>
              <w:jc w:val="center"/>
              <w:rPr>
                <w:sz w:val="20"/>
                <w:szCs w:val="20"/>
              </w:rPr>
            </w:pPr>
          </w:p>
          <w:p w:rsidR="00381F4C" w:rsidRPr="00406683" w:rsidRDefault="00381F4C" w:rsidP="007A128B">
            <w:pPr>
              <w:widowControl w:val="0"/>
              <w:jc w:val="center"/>
              <w:rPr>
                <w:sz w:val="20"/>
                <w:szCs w:val="20"/>
              </w:rPr>
            </w:pPr>
          </w:p>
          <w:p w:rsidR="00381F4C" w:rsidRPr="00406683" w:rsidRDefault="00381F4C" w:rsidP="007A128B">
            <w:pPr>
              <w:widowControl w:val="0"/>
              <w:jc w:val="center"/>
              <w:rPr>
                <w:sz w:val="20"/>
                <w:szCs w:val="20"/>
              </w:rPr>
            </w:pPr>
          </w:p>
          <w:p w:rsidR="00381F4C" w:rsidRPr="00406683" w:rsidRDefault="00381F4C" w:rsidP="007A128B">
            <w:pPr>
              <w:widowControl w:val="0"/>
              <w:jc w:val="center"/>
              <w:rPr>
                <w:sz w:val="20"/>
                <w:szCs w:val="20"/>
              </w:rPr>
            </w:pPr>
          </w:p>
          <w:p w:rsidR="00381F4C" w:rsidRPr="00406683" w:rsidRDefault="00381F4C" w:rsidP="007A128B">
            <w:pPr>
              <w:widowControl w:val="0"/>
              <w:jc w:val="center"/>
              <w:rPr>
                <w:sz w:val="20"/>
                <w:szCs w:val="20"/>
              </w:rPr>
            </w:pPr>
          </w:p>
          <w:p w:rsidR="00381F4C" w:rsidRPr="00406683" w:rsidRDefault="00381F4C" w:rsidP="007A128B">
            <w:pPr>
              <w:widowControl w:val="0"/>
              <w:jc w:val="center"/>
              <w:rPr>
                <w:sz w:val="20"/>
                <w:szCs w:val="20"/>
              </w:rPr>
            </w:pPr>
            <w:r w:rsidRPr="00406683">
              <w:rPr>
                <w:sz w:val="20"/>
                <w:szCs w:val="20"/>
              </w:rPr>
              <w:t>5372</w:t>
            </w:r>
          </w:p>
          <w:p w:rsidR="00381F4C" w:rsidRPr="00406683" w:rsidRDefault="00381F4C" w:rsidP="007A128B">
            <w:pPr>
              <w:widowControl w:val="0"/>
              <w:jc w:val="center"/>
              <w:rPr>
                <w:sz w:val="20"/>
                <w:szCs w:val="20"/>
              </w:rPr>
            </w:pPr>
          </w:p>
          <w:p w:rsidR="00381F4C" w:rsidRPr="00406683" w:rsidRDefault="00381F4C" w:rsidP="007A128B">
            <w:pPr>
              <w:widowControl w:val="0"/>
              <w:jc w:val="center"/>
              <w:rPr>
                <w:sz w:val="20"/>
                <w:szCs w:val="20"/>
              </w:rPr>
            </w:pPr>
            <w:r w:rsidRPr="00406683">
              <w:rPr>
                <w:sz w:val="20"/>
                <w:szCs w:val="20"/>
              </w:rPr>
              <w:t>4850</w:t>
            </w:r>
          </w:p>
        </w:tc>
      </w:tr>
      <w:tr w:rsidR="00381F4C" w:rsidRPr="00406683" w:rsidTr="007A128B">
        <w:tc>
          <w:tcPr>
            <w:tcW w:w="3390" w:type="dxa"/>
          </w:tcPr>
          <w:p w:rsidR="00381F4C" w:rsidRPr="00406683" w:rsidRDefault="00381F4C" w:rsidP="007A128B">
            <w:pPr>
              <w:widowControl w:val="0"/>
              <w:jc w:val="both"/>
              <w:rPr>
                <w:sz w:val="20"/>
                <w:szCs w:val="20"/>
              </w:rPr>
            </w:pPr>
            <w:r w:rsidRPr="00406683">
              <w:rPr>
                <w:sz w:val="20"/>
                <w:szCs w:val="20"/>
              </w:rPr>
              <w:t xml:space="preserve">Профессиональная квалификационная группа должностей служащих третьего уровня </w:t>
            </w:r>
          </w:p>
        </w:tc>
        <w:tc>
          <w:tcPr>
            <w:tcW w:w="3636" w:type="dxa"/>
          </w:tcPr>
          <w:p w:rsidR="00381F4C" w:rsidRPr="00406683" w:rsidRDefault="00381F4C" w:rsidP="007A128B">
            <w:pPr>
              <w:widowControl w:val="0"/>
              <w:jc w:val="both"/>
              <w:rPr>
                <w:sz w:val="20"/>
                <w:szCs w:val="20"/>
              </w:rPr>
            </w:pPr>
            <w:r w:rsidRPr="00406683">
              <w:rPr>
                <w:sz w:val="20"/>
                <w:szCs w:val="20"/>
              </w:rPr>
              <w:t>1 квалификационный уровень:</w:t>
            </w:r>
          </w:p>
          <w:p w:rsidR="00381F4C" w:rsidRPr="00406683" w:rsidRDefault="00381F4C" w:rsidP="007A128B">
            <w:pPr>
              <w:widowControl w:val="0"/>
              <w:jc w:val="both"/>
              <w:rPr>
                <w:sz w:val="20"/>
                <w:szCs w:val="20"/>
              </w:rPr>
            </w:pPr>
            <w:r w:rsidRPr="00406683">
              <w:rPr>
                <w:sz w:val="20"/>
                <w:szCs w:val="20"/>
              </w:rPr>
              <w:t>при наличии высшего образования и среднего профессионального образования по программам подготовки специалистов среднего звена</w:t>
            </w:r>
          </w:p>
          <w:p w:rsidR="00381F4C" w:rsidRPr="00406683" w:rsidRDefault="00381F4C" w:rsidP="007A128B">
            <w:pPr>
              <w:widowControl w:val="0"/>
              <w:jc w:val="both"/>
              <w:rPr>
                <w:sz w:val="20"/>
                <w:szCs w:val="20"/>
              </w:rPr>
            </w:pPr>
          </w:p>
          <w:p w:rsidR="00381F4C" w:rsidRPr="00406683" w:rsidRDefault="00381F4C" w:rsidP="007A128B">
            <w:pPr>
              <w:widowControl w:val="0"/>
              <w:jc w:val="both"/>
              <w:rPr>
                <w:sz w:val="20"/>
                <w:szCs w:val="20"/>
              </w:rPr>
            </w:pPr>
            <w:r w:rsidRPr="00406683">
              <w:rPr>
                <w:sz w:val="20"/>
                <w:szCs w:val="20"/>
              </w:rPr>
              <w:t>2 квалификационный уровень</w:t>
            </w:r>
          </w:p>
          <w:p w:rsidR="00381F4C" w:rsidRPr="00406683" w:rsidRDefault="00381F4C" w:rsidP="007A128B">
            <w:pPr>
              <w:widowControl w:val="0"/>
              <w:jc w:val="both"/>
              <w:rPr>
                <w:sz w:val="20"/>
                <w:szCs w:val="20"/>
              </w:rPr>
            </w:pPr>
          </w:p>
          <w:p w:rsidR="00381F4C" w:rsidRPr="00406683" w:rsidRDefault="00381F4C" w:rsidP="007A128B">
            <w:pPr>
              <w:widowControl w:val="0"/>
              <w:jc w:val="both"/>
              <w:rPr>
                <w:sz w:val="20"/>
                <w:szCs w:val="20"/>
              </w:rPr>
            </w:pPr>
            <w:r w:rsidRPr="00406683">
              <w:rPr>
                <w:sz w:val="20"/>
                <w:szCs w:val="20"/>
              </w:rPr>
              <w:t>3 квалификационный уровень</w:t>
            </w:r>
          </w:p>
          <w:p w:rsidR="00381F4C" w:rsidRPr="00406683" w:rsidRDefault="00381F4C" w:rsidP="007A128B">
            <w:pPr>
              <w:widowControl w:val="0"/>
              <w:jc w:val="both"/>
              <w:rPr>
                <w:sz w:val="20"/>
                <w:szCs w:val="20"/>
              </w:rPr>
            </w:pPr>
          </w:p>
          <w:p w:rsidR="00381F4C" w:rsidRPr="00406683" w:rsidRDefault="00381F4C" w:rsidP="007A128B">
            <w:pPr>
              <w:widowControl w:val="0"/>
              <w:jc w:val="both"/>
              <w:rPr>
                <w:sz w:val="20"/>
                <w:szCs w:val="20"/>
              </w:rPr>
            </w:pPr>
            <w:r w:rsidRPr="00406683">
              <w:rPr>
                <w:sz w:val="20"/>
                <w:szCs w:val="20"/>
              </w:rPr>
              <w:t xml:space="preserve">4 квалификационный уровень </w:t>
            </w:r>
          </w:p>
          <w:p w:rsidR="00381F4C" w:rsidRPr="00406683" w:rsidRDefault="00381F4C" w:rsidP="007A128B">
            <w:pPr>
              <w:widowControl w:val="0"/>
              <w:jc w:val="both"/>
              <w:rPr>
                <w:sz w:val="20"/>
                <w:szCs w:val="20"/>
              </w:rPr>
            </w:pPr>
          </w:p>
          <w:p w:rsidR="00381F4C" w:rsidRPr="00406683" w:rsidRDefault="00381F4C" w:rsidP="007A128B">
            <w:pPr>
              <w:widowControl w:val="0"/>
              <w:jc w:val="both"/>
              <w:rPr>
                <w:sz w:val="20"/>
                <w:szCs w:val="20"/>
              </w:rPr>
            </w:pPr>
            <w:r w:rsidRPr="00406683">
              <w:rPr>
                <w:sz w:val="20"/>
                <w:szCs w:val="20"/>
              </w:rPr>
              <w:t>5 квалификационный уровень</w:t>
            </w:r>
          </w:p>
        </w:tc>
        <w:tc>
          <w:tcPr>
            <w:tcW w:w="2262" w:type="dxa"/>
          </w:tcPr>
          <w:p w:rsidR="00381F4C" w:rsidRPr="00406683" w:rsidRDefault="00381F4C" w:rsidP="007A128B">
            <w:pPr>
              <w:widowControl w:val="0"/>
              <w:jc w:val="center"/>
              <w:rPr>
                <w:sz w:val="20"/>
                <w:szCs w:val="20"/>
              </w:rPr>
            </w:pPr>
          </w:p>
          <w:p w:rsidR="00381F4C" w:rsidRPr="00406683" w:rsidRDefault="00381F4C" w:rsidP="007A128B">
            <w:pPr>
              <w:widowControl w:val="0"/>
              <w:jc w:val="center"/>
              <w:rPr>
                <w:sz w:val="20"/>
                <w:szCs w:val="20"/>
              </w:rPr>
            </w:pPr>
            <w:r w:rsidRPr="00406683">
              <w:rPr>
                <w:sz w:val="20"/>
                <w:szCs w:val="20"/>
              </w:rPr>
              <w:t>4409</w:t>
            </w:r>
          </w:p>
          <w:p w:rsidR="00381F4C" w:rsidRPr="00406683" w:rsidRDefault="00381F4C" w:rsidP="007A128B">
            <w:pPr>
              <w:widowControl w:val="0"/>
              <w:jc w:val="center"/>
              <w:rPr>
                <w:sz w:val="20"/>
                <w:szCs w:val="20"/>
              </w:rPr>
            </w:pPr>
          </w:p>
          <w:p w:rsidR="00381F4C" w:rsidRPr="00406683" w:rsidRDefault="00381F4C" w:rsidP="007A128B">
            <w:pPr>
              <w:widowControl w:val="0"/>
              <w:jc w:val="center"/>
              <w:rPr>
                <w:sz w:val="20"/>
                <w:szCs w:val="20"/>
              </w:rPr>
            </w:pPr>
          </w:p>
          <w:p w:rsidR="00381F4C" w:rsidRPr="00406683" w:rsidRDefault="00381F4C" w:rsidP="007A128B">
            <w:pPr>
              <w:widowControl w:val="0"/>
              <w:jc w:val="center"/>
              <w:rPr>
                <w:sz w:val="20"/>
                <w:szCs w:val="20"/>
              </w:rPr>
            </w:pPr>
          </w:p>
          <w:p w:rsidR="00381F4C" w:rsidRPr="00406683" w:rsidRDefault="00381F4C" w:rsidP="007A128B">
            <w:pPr>
              <w:widowControl w:val="0"/>
              <w:jc w:val="center"/>
              <w:rPr>
                <w:sz w:val="20"/>
                <w:szCs w:val="20"/>
              </w:rPr>
            </w:pPr>
          </w:p>
          <w:p w:rsidR="00381F4C" w:rsidRPr="00406683" w:rsidRDefault="00381F4C" w:rsidP="007A128B">
            <w:pPr>
              <w:widowControl w:val="0"/>
              <w:jc w:val="center"/>
              <w:rPr>
                <w:sz w:val="20"/>
                <w:szCs w:val="20"/>
              </w:rPr>
            </w:pPr>
          </w:p>
          <w:p w:rsidR="00381F4C" w:rsidRPr="00406683" w:rsidRDefault="00381F4C" w:rsidP="007A128B">
            <w:pPr>
              <w:widowControl w:val="0"/>
              <w:jc w:val="center"/>
              <w:rPr>
                <w:sz w:val="20"/>
                <w:szCs w:val="20"/>
              </w:rPr>
            </w:pPr>
            <w:r w:rsidRPr="00406683">
              <w:rPr>
                <w:sz w:val="20"/>
                <w:szCs w:val="20"/>
              </w:rPr>
              <w:t>4850</w:t>
            </w:r>
          </w:p>
          <w:p w:rsidR="00381F4C" w:rsidRPr="00406683" w:rsidRDefault="00381F4C" w:rsidP="007A128B">
            <w:pPr>
              <w:widowControl w:val="0"/>
              <w:jc w:val="center"/>
              <w:rPr>
                <w:sz w:val="20"/>
                <w:szCs w:val="20"/>
              </w:rPr>
            </w:pPr>
          </w:p>
          <w:p w:rsidR="00381F4C" w:rsidRPr="00406683" w:rsidRDefault="00381F4C" w:rsidP="007A128B">
            <w:pPr>
              <w:widowControl w:val="0"/>
              <w:jc w:val="center"/>
              <w:rPr>
                <w:sz w:val="20"/>
                <w:szCs w:val="20"/>
              </w:rPr>
            </w:pPr>
            <w:r w:rsidRPr="00406683">
              <w:rPr>
                <w:sz w:val="20"/>
                <w:szCs w:val="20"/>
              </w:rPr>
              <w:t>5321</w:t>
            </w:r>
          </w:p>
          <w:p w:rsidR="00381F4C" w:rsidRPr="00406683" w:rsidRDefault="00381F4C" w:rsidP="007A128B">
            <w:pPr>
              <w:widowControl w:val="0"/>
              <w:jc w:val="center"/>
              <w:rPr>
                <w:sz w:val="20"/>
                <w:szCs w:val="20"/>
              </w:rPr>
            </w:pPr>
          </w:p>
          <w:p w:rsidR="00381F4C" w:rsidRPr="00406683" w:rsidRDefault="00381F4C" w:rsidP="007A128B">
            <w:pPr>
              <w:widowControl w:val="0"/>
              <w:jc w:val="center"/>
              <w:rPr>
                <w:sz w:val="20"/>
                <w:szCs w:val="20"/>
              </w:rPr>
            </w:pPr>
            <w:r w:rsidRPr="00406683">
              <w:rPr>
                <w:sz w:val="20"/>
                <w:szCs w:val="20"/>
              </w:rPr>
              <w:t>6391</w:t>
            </w:r>
          </w:p>
          <w:p w:rsidR="00381F4C" w:rsidRPr="00406683" w:rsidRDefault="00381F4C" w:rsidP="007A128B">
            <w:pPr>
              <w:widowControl w:val="0"/>
              <w:jc w:val="center"/>
              <w:rPr>
                <w:sz w:val="20"/>
                <w:szCs w:val="20"/>
              </w:rPr>
            </w:pPr>
          </w:p>
          <w:p w:rsidR="00381F4C" w:rsidRPr="00406683" w:rsidRDefault="00381F4C" w:rsidP="007A128B">
            <w:pPr>
              <w:widowControl w:val="0"/>
              <w:jc w:val="center"/>
              <w:rPr>
                <w:sz w:val="20"/>
                <w:szCs w:val="20"/>
              </w:rPr>
            </w:pPr>
            <w:r w:rsidRPr="00406683">
              <w:rPr>
                <w:sz w:val="20"/>
                <w:szCs w:val="20"/>
              </w:rPr>
              <w:t>6532</w:t>
            </w:r>
          </w:p>
        </w:tc>
      </w:tr>
    </w:tbl>
    <w:p w:rsidR="00381F4C" w:rsidRPr="00406683" w:rsidRDefault="00381F4C" w:rsidP="00381F4C">
      <w:pPr>
        <w:widowControl w:val="0"/>
        <w:autoSpaceDE w:val="0"/>
        <w:autoSpaceDN w:val="0"/>
        <w:adjustRightInd w:val="0"/>
        <w:ind w:firstLine="540"/>
        <w:jc w:val="both"/>
        <w:rPr>
          <w:sz w:val="20"/>
          <w:szCs w:val="20"/>
        </w:rPr>
      </w:pP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lastRenderedPageBreak/>
        <w:t>Минимальные размеры окладов (ставок) работников со средним общим  образованием устанавливаются в размере 3960 рублей.</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 xml:space="preserve">Оплата труда работников, занимающих должности служащих, производится исходя из установленных размеров окладов (ставок) с учетом повышений размеров окладов (ставок) за работу в учреждениях, указанных в </w:t>
      </w:r>
      <w:hyperlink w:anchor="Par767" w:history="1">
        <w:r w:rsidRPr="00406683">
          <w:rPr>
            <w:sz w:val="20"/>
            <w:szCs w:val="20"/>
          </w:rPr>
          <w:t>пункте 6.2</w:t>
        </w:r>
      </w:hyperlink>
      <w:r w:rsidRPr="00406683">
        <w:rPr>
          <w:sz w:val="20"/>
          <w:szCs w:val="20"/>
        </w:rPr>
        <w:t xml:space="preserve"> настоящего Положения.</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 xml:space="preserve">3.2. Работникам учреждения, занимающим должности служащих (за исключением работников учреждения, указанных в </w:t>
      </w:r>
      <w:hyperlink w:anchor="Par131" w:history="1">
        <w:r w:rsidRPr="00406683">
          <w:rPr>
            <w:sz w:val="20"/>
            <w:szCs w:val="20"/>
          </w:rPr>
          <w:t>разделе II</w:t>
        </w:r>
      </w:hyperlink>
      <w:r w:rsidRPr="00406683">
        <w:rPr>
          <w:sz w:val="20"/>
          <w:szCs w:val="20"/>
        </w:rPr>
        <w:t xml:space="preserve"> настоящего Положения), устанавливается коэффициент к размерам окладов (ставок) за стаж работы.</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 xml:space="preserve">Коэффициент за стаж работы устанавливается работникам учреждения, занимающим должности служащих (за исключением работников, указанных в </w:t>
      </w:r>
      <w:hyperlink w:anchor="Par131" w:history="1">
        <w:r w:rsidRPr="00406683">
          <w:rPr>
            <w:sz w:val="20"/>
            <w:szCs w:val="20"/>
          </w:rPr>
          <w:t>разделе II</w:t>
        </w:r>
      </w:hyperlink>
      <w:r w:rsidRPr="00406683">
        <w:rPr>
          <w:sz w:val="20"/>
          <w:szCs w:val="20"/>
        </w:rPr>
        <w:t xml:space="preserve"> настоящего Положения), в зависимости от общего количества лет, проработанных в учреждениях и иных организациях.</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Рекомендуемые коэффициенты за стаж работы:</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от 1 года до 3 лет – до 0,05;</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от 3 до 5 лет – до 0,15;</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свыше 5 лет – до 0,25.</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Применение коэффициента за стаж работы не учитывается при начислении иных стимулирующих и компенсационных выплат.</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 xml:space="preserve">3.3. С учетом условий труда работникам учреждения, занимающим должности служащих, устанавливаются выплаты компенсационного характера, предусмотренные </w:t>
      </w:r>
      <w:hyperlink w:anchor="Par757" w:history="1">
        <w:r w:rsidRPr="00406683">
          <w:rPr>
            <w:sz w:val="20"/>
            <w:szCs w:val="20"/>
          </w:rPr>
          <w:t>разделом VI</w:t>
        </w:r>
      </w:hyperlink>
      <w:r w:rsidRPr="00406683">
        <w:rPr>
          <w:sz w:val="20"/>
          <w:szCs w:val="20"/>
        </w:rPr>
        <w:t xml:space="preserve"> настоящего Положения.</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 xml:space="preserve">3.4. Работникам учреждения, занимающим должности служащих, выплачиваются премии и другие выплаты стимулирующего характера, предусмотренные </w:t>
      </w:r>
      <w:hyperlink w:anchor="Par1118" w:history="1">
        <w:r w:rsidRPr="00406683">
          <w:rPr>
            <w:sz w:val="20"/>
            <w:szCs w:val="20"/>
          </w:rPr>
          <w:t>разделом VII</w:t>
        </w:r>
      </w:hyperlink>
      <w:r w:rsidRPr="00406683">
        <w:rPr>
          <w:sz w:val="20"/>
          <w:szCs w:val="20"/>
        </w:rPr>
        <w:t xml:space="preserve"> настоящего Положения.</w:t>
      </w:r>
    </w:p>
    <w:p w:rsidR="00381F4C" w:rsidRPr="00406683" w:rsidRDefault="00381F4C" w:rsidP="00381F4C">
      <w:pPr>
        <w:widowControl w:val="0"/>
        <w:autoSpaceDE w:val="0"/>
        <w:autoSpaceDN w:val="0"/>
        <w:adjustRightInd w:val="0"/>
        <w:ind w:firstLine="540"/>
        <w:jc w:val="both"/>
        <w:rPr>
          <w:sz w:val="20"/>
          <w:szCs w:val="20"/>
        </w:rPr>
      </w:pPr>
    </w:p>
    <w:p w:rsidR="00381F4C" w:rsidRPr="00406683" w:rsidRDefault="00381F4C" w:rsidP="00381F4C">
      <w:pPr>
        <w:widowControl w:val="0"/>
        <w:autoSpaceDE w:val="0"/>
        <w:autoSpaceDN w:val="0"/>
        <w:adjustRightInd w:val="0"/>
        <w:jc w:val="center"/>
        <w:outlineLvl w:val="1"/>
        <w:rPr>
          <w:sz w:val="20"/>
          <w:szCs w:val="20"/>
        </w:rPr>
      </w:pPr>
      <w:r w:rsidRPr="00406683">
        <w:rPr>
          <w:sz w:val="20"/>
          <w:szCs w:val="20"/>
        </w:rPr>
        <w:t>IV. Условия оплаты труда работников учреждений,</w:t>
      </w:r>
    </w:p>
    <w:p w:rsidR="00381F4C" w:rsidRPr="00406683" w:rsidRDefault="00381F4C" w:rsidP="00381F4C">
      <w:pPr>
        <w:widowControl w:val="0"/>
        <w:autoSpaceDE w:val="0"/>
        <w:autoSpaceDN w:val="0"/>
        <w:adjustRightInd w:val="0"/>
        <w:jc w:val="center"/>
        <w:rPr>
          <w:sz w:val="20"/>
          <w:szCs w:val="20"/>
        </w:rPr>
      </w:pPr>
      <w:r w:rsidRPr="00406683">
        <w:rPr>
          <w:sz w:val="20"/>
          <w:szCs w:val="20"/>
        </w:rPr>
        <w:t>осуществляющих профессиональную деятельность по профессиям рабочих</w:t>
      </w:r>
    </w:p>
    <w:p w:rsidR="00381F4C" w:rsidRPr="00406683" w:rsidRDefault="00381F4C" w:rsidP="00381F4C">
      <w:pPr>
        <w:widowControl w:val="0"/>
        <w:autoSpaceDE w:val="0"/>
        <w:autoSpaceDN w:val="0"/>
        <w:adjustRightInd w:val="0"/>
        <w:ind w:firstLine="540"/>
        <w:jc w:val="both"/>
        <w:rPr>
          <w:sz w:val="20"/>
          <w:szCs w:val="20"/>
        </w:rPr>
      </w:pP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 xml:space="preserve">4.1. </w:t>
      </w:r>
      <w:proofErr w:type="gramStart"/>
      <w:r w:rsidRPr="00406683">
        <w:rPr>
          <w:sz w:val="20"/>
          <w:szCs w:val="20"/>
        </w:rPr>
        <w:t xml:space="preserve">Рекомендуемые минимальные размеры окладов (ставок) работников учреждений, осуществляющих профессиональную деятельность по профессиям рабочих, устанавливаются по профессиональным квалификационным </w:t>
      </w:r>
      <w:hyperlink r:id="rId22" w:history="1">
        <w:r w:rsidRPr="00406683">
          <w:rPr>
            <w:sz w:val="20"/>
            <w:szCs w:val="20"/>
          </w:rPr>
          <w:t>группам</w:t>
        </w:r>
      </w:hyperlink>
      <w:r w:rsidRPr="00406683">
        <w:rPr>
          <w:sz w:val="20"/>
          <w:szCs w:val="20"/>
        </w:rPr>
        <w:t xml:space="preserve"> профессий рабочих, утвержденным приказом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406683">
          <w:rPr>
            <w:sz w:val="20"/>
            <w:szCs w:val="20"/>
          </w:rPr>
          <w:t>2008 г</w:t>
        </w:r>
      </w:smartTag>
      <w:r w:rsidRPr="00406683">
        <w:rPr>
          <w:sz w:val="20"/>
          <w:szCs w:val="20"/>
        </w:rPr>
        <w:t xml:space="preserve">. № 248н «Об утверждении профессиональных квалификационных групп общеотраслевых профессий рабочих» (зарегистрирован в Министерстве юстиции Российской Федерации 23 июня </w:t>
      </w:r>
      <w:smartTag w:uri="urn:schemas-microsoft-com:office:smarttags" w:element="metricconverter">
        <w:smartTagPr>
          <w:attr w:name="ProductID" w:val="2008 г"/>
        </w:smartTagPr>
        <w:r w:rsidRPr="00406683">
          <w:rPr>
            <w:sz w:val="20"/>
            <w:szCs w:val="20"/>
          </w:rPr>
          <w:t>2008 г</w:t>
        </w:r>
      </w:smartTag>
      <w:r w:rsidRPr="00406683">
        <w:rPr>
          <w:sz w:val="20"/>
          <w:szCs w:val="20"/>
        </w:rPr>
        <w:t>., регистрационный     № 11861):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7"/>
        <w:gridCol w:w="2722"/>
        <w:gridCol w:w="3079"/>
        <w:gridCol w:w="2029"/>
      </w:tblGrid>
      <w:tr w:rsidR="00381F4C" w:rsidRPr="00406683" w:rsidTr="007A128B">
        <w:tc>
          <w:tcPr>
            <w:tcW w:w="1168" w:type="pct"/>
          </w:tcPr>
          <w:p w:rsidR="00381F4C" w:rsidRPr="00406683" w:rsidRDefault="00381F4C" w:rsidP="007A128B">
            <w:pPr>
              <w:widowControl w:val="0"/>
              <w:jc w:val="center"/>
              <w:rPr>
                <w:sz w:val="20"/>
                <w:szCs w:val="20"/>
              </w:rPr>
            </w:pPr>
            <w:r w:rsidRPr="00406683">
              <w:rPr>
                <w:sz w:val="20"/>
                <w:szCs w:val="20"/>
              </w:rPr>
              <w:t xml:space="preserve">Профессиональные квалификационные группы </w:t>
            </w:r>
          </w:p>
        </w:tc>
        <w:tc>
          <w:tcPr>
            <w:tcW w:w="1332" w:type="pct"/>
          </w:tcPr>
          <w:p w:rsidR="00381F4C" w:rsidRPr="00406683" w:rsidRDefault="00381F4C" w:rsidP="007A128B">
            <w:pPr>
              <w:widowControl w:val="0"/>
              <w:jc w:val="center"/>
              <w:rPr>
                <w:sz w:val="20"/>
                <w:szCs w:val="20"/>
              </w:rPr>
            </w:pPr>
            <w:r w:rsidRPr="00406683">
              <w:rPr>
                <w:sz w:val="20"/>
                <w:szCs w:val="20"/>
              </w:rPr>
              <w:t>Квалификационные уровни</w:t>
            </w:r>
          </w:p>
        </w:tc>
        <w:tc>
          <w:tcPr>
            <w:tcW w:w="1507" w:type="pct"/>
          </w:tcPr>
          <w:p w:rsidR="00381F4C" w:rsidRPr="00406683" w:rsidRDefault="00381F4C" w:rsidP="007A128B">
            <w:pPr>
              <w:widowControl w:val="0"/>
              <w:jc w:val="center"/>
              <w:rPr>
                <w:sz w:val="20"/>
                <w:szCs w:val="20"/>
              </w:rPr>
            </w:pPr>
            <w:r w:rsidRPr="00406683">
              <w:rPr>
                <w:sz w:val="20"/>
                <w:szCs w:val="20"/>
              </w:rPr>
              <w:t>Квалификационные разряды в соответствии с Единым тарифно-квали</w:t>
            </w:r>
            <w:r w:rsidRPr="00406683">
              <w:rPr>
                <w:sz w:val="20"/>
                <w:szCs w:val="20"/>
              </w:rPr>
              <w:softHyphen/>
              <w:t>фи</w:t>
            </w:r>
            <w:r w:rsidRPr="00406683">
              <w:rPr>
                <w:sz w:val="20"/>
                <w:szCs w:val="20"/>
              </w:rPr>
              <w:softHyphen/>
              <w:t xml:space="preserve">кационным справочником работ и профессий рабочих, выпуск </w:t>
            </w:r>
            <w:r w:rsidRPr="00406683">
              <w:rPr>
                <w:sz w:val="20"/>
                <w:szCs w:val="20"/>
                <w:lang w:val="en-US"/>
              </w:rPr>
              <w:t>I</w:t>
            </w:r>
            <w:r w:rsidRPr="00406683">
              <w:rPr>
                <w:sz w:val="20"/>
                <w:szCs w:val="20"/>
              </w:rPr>
              <w:t>, раздел «Профессии рабочих, общие для всех отраслей народного хозяйства»</w:t>
            </w:r>
          </w:p>
        </w:tc>
        <w:tc>
          <w:tcPr>
            <w:tcW w:w="993" w:type="pct"/>
          </w:tcPr>
          <w:p w:rsidR="00381F4C" w:rsidRPr="00406683" w:rsidRDefault="00381F4C" w:rsidP="007A128B">
            <w:pPr>
              <w:widowControl w:val="0"/>
              <w:jc w:val="center"/>
              <w:rPr>
                <w:sz w:val="20"/>
                <w:szCs w:val="20"/>
              </w:rPr>
            </w:pPr>
            <w:r w:rsidRPr="00406683">
              <w:rPr>
                <w:sz w:val="20"/>
                <w:szCs w:val="20"/>
              </w:rPr>
              <w:t>Рекомендуемый минимальный размер оклада (ставки), рублей</w:t>
            </w:r>
          </w:p>
        </w:tc>
      </w:tr>
      <w:tr w:rsidR="00381F4C" w:rsidRPr="00406683" w:rsidTr="007A128B">
        <w:trPr>
          <w:tblHeader/>
        </w:trPr>
        <w:tc>
          <w:tcPr>
            <w:tcW w:w="1168" w:type="pct"/>
          </w:tcPr>
          <w:p w:rsidR="00381F4C" w:rsidRPr="00406683" w:rsidRDefault="00381F4C" w:rsidP="007A128B">
            <w:pPr>
              <w:widowControl w:val="0"/>
              <w:jc w:val="center"/>
              <w:rPr>
                <w:sz w:val="20"/>
                <w:szCs w:val="20"/>
              </w:rPr>
            </w:pPr>
            <w:r w:rsidRPr="00406683">
              <w:rPr>
                <w:sz w:val="20"/>
                <w:szCs w:val="20"/>
              </w:rPr>
              <w:t>1</w:t>
            </w:r>
          </w:p>
        </w:tc>
        <w:tc>
          <w:tcPr>
            <w:tcW w:w="1332" w:type="pct"/>
          </w:tcPr>
          <w:p w:rsidR="00381F4C" w:rsidRPr="00406683" w:rsidRDefault="00381F4C" w:rsidP="007A128B">
            <w:pPr>
              <w:widowControl w:val="0"/>
              <w:jc w:val="center"/>
              <w:rPr>
                <w:sz w:val="20"/>
                <w:szCs w:val="20"/>
              </w:rPr>
            </w:pPr>
            <w:r w:rsidRPr="00406683">
              <w:rPr>
                <w:sz w:val="20"/>
                <w:szCs w:val="20"/>
              </w:rPr>
              <w:t>2</w:t>
            </w:r>
          </w:p>
        </w:tc>
        <w:tc>
          <w:tcPr>
            <w:tcW w:w="1507" w:type="pct"/>
          </w:tcPr>
          <w:p w:rsidR="00381F4C" w:rsidRPr="00406683" w:rsidRDefault="00381F4C" w:rsidP="007A128B">
            <w:pPr>
              <w:widowControl w:val="0"/>
              <w:jc w:val="center"/>
              <w:rPr>
                <w:sz w:val="20"/>
                <w:szCs w:val="20"/>
              </w:rPr>
            </w:pPr>
            <w:r w:rsidRPr="00406683">
              <w:rPr>
                <w:sz w:val="20"/>
                <w:szCs w:val="20"/>
              </w:rPr>
              <w:t>3</w:t>
            </w:r>
          </w:p>
        </w:tc>
        <w:tc>
          <w:tcPr>
            <w:tcW w:w="993" w:type="pct"/>
          </w:tcPr>
          <w:p w:rsidR="00381F4C" w:rsidRPr="00406683" w:rsidRDefault="00381F4C" w:rsidP="007A128B">
            <w:pPr>
              <w:widowControl w:val="0"/>
              <w:jc w:val="center"/>
              <w:rPr>
                <w:sz w:val="20"/>
                <w:szCs w:val="20"/>
              </w:rPr>
            </w:pPr>
            <w:r w:rsidRPr="00406683">
              <w:rPr>
                <w:sz w:val="20"/>
                <w:szCs w:val="20"/>
              </w:rPr>
              <w:t>4</w:t>
            </w:r>
          </w:p>
        </w:tc>
      </w:tr>
      <w:tr w:rsidR="00381F4C" w:rsidRPr="00406683" w:rsidTr="007A128B">
        <w:tc>
          <w:tcPr>
            <w:tcW w:w="1168" w:type="pct"/>
          </w:tcPr>
          <w:p w:rsidR="00381F4C" w:rsidRPr="00406683" w:rsidRDefault="00381F4C" w:rsidP="007A128B">
            <w:pPr>
              <w:widowControl w:val="0"/>
              <w:jc w:val="both"/>
              <w:rPr>
                <w:sz w:val="20"/>
                <w:szCs w:val="20"/>
              </w:rPr>
            </w:pPr>
            <w:r w:rsidRPr="00406683">
              <w:rPr>
                <w:sz w:val="20"/>
                <w:szCs w:val="20"/>
              </w:rPr>
              <w:t xml:space="preserve">Профессиональная квалификационная группа «Общеотраслевые профессии рабочих первого уровня» </w:t>
            </w:r>
          </w:p>
        </w:tc>
        <w:tc>
          <w:tcPr>
            <w:tcW w:w="1332" w:type="pct"/>
          </w:tcPr>
          <w:p w:rsidR="00381F4C" w:rsidRPr="00406683" w:rsidRDefault="00381F4C" w:rsidP="007A128B">
            <w:pPr>
              <w:widowControl w:val="0"/>
              <w:jc w:val="both"/>
              <w:rPr>
                <w:sz w:val="20"/>
                <w:szCs w:val="20"/>
              </w:rPr>
            </w:pPr>
            <w:r w:rsidRPr="00406683">
              <w:rPr>
                <w:sz w:val="20"/>
                <w:szCs w:val="20"/>
              </w:rPr>
              <w:t xml:space="preserve">1 квалификационный уровень </w:t>
            </w:r>
          </w:p>
          <w:p w:rsidR="00381F4C" w:rsidRPr="00406683" w:rsidRDefault="00381F4C" w:rsidP="007A128B">
            <w:pPr>
              <w:widowControl w:val="0"/>
              <w:jc w:val="both"/>
              <w:rPr>
                <w:sz w:val="20"/>
                <w:szCs w:val="20"/>
              </w:rPr>
            </w:pPr>
          </w:p>
          <w:p w:rsidR="00381F4C" w:rsidRPr="00406683" w:rsidRDefault="00381F4C" w:rsidP="007A128B">
            <w:pPr>
              <w:widowControl w:val="0"/>
              <w:jc w:val="both"/>
              <w:rPr>
                <w:sz w:val="20"/>
                <w:szCs w:val="20"/>
              </w:rPr>
            </w:pPr>
          </w:p>
          <w:p w:rsidR="00381F4C" w:rsidRPr="00406683" w:rsidRDefault="00381F4C" w:rsidP="007A128B">
            <w:pPr>
              <w:widowControl w:val="0"/>
              <w:jc w:val="both"/>
              <w:rPr>
                <w:sz w:val="20"/>
                <w:szCs w:val="20"/>
              </w:rPr>
            </w:pPr>
            <w:r w:rsidRPr="00406683">
              <w:rPr>
                <w:sz w:val="20"/>
                <w:szCs w:val="20"/>
              </w:rPr>
              <w:t xml:space="preserve">2 квалификационный уровень </w:t>
            </w:r>
          </w:p>
        </w:tc>
        <w:tc>
          <w:tcPr>
            <w:tcW w:w="1507" w:type="pct"/>
          </w:tcPr>
          <w:p w:rsidR="00381F4C" w:rsidRPr="00406683" w:rsidRDefault="00381F4C" w:rsidP="007A128B">
            <w:pPr>
              <w:widowControl w:val="0"/>
              <w:jc w:val="both"/>
              <w:rPr>
                <w:sz w:val="20"/>
                <w:szCs w:val="20"/>
              </w:rPr>
            </w:pPr>
            <w:r w:rsidRPr="00406683">
              <w:rPr>
                <w:sz w:val="20"/>
                <w:szCs w:val="20"/>
              </w:rPr>
              <w:t xml:space="preserve">1 квалификационный разряд </w:t>
            </w:r>
          </w:p>
          <w:p w:rsidR="00381F4C" w:rsidRPr="00406683" w:rsidRDefault="00381F4C" w:rsidP="007A128B">
            <w:pPr>
              <w:widowControl w:val="0"/>
              <w:jc w:val="both"/>
              <w:rPr>
                <w:sz w:val="20"/>
                <w:szCs w:val="20"/>
              </w:rPr>
            </w:pPr>
            <w:r w:rsidRPr="00406683">
              <w:rPr>
                <w:sz w:val="20"/>
                <w:szCs w:val="20"/>
              </w:rPr>
              <w:t xml:space="preserve">2 квалификационный разряд </w:t>
            </w:r>
          </w:p>
          <w:p w:rsidR="00381F4C" w:rsidRPr="00406683" w:rsidRDefault="00381F4C" w:rsidP="007A128B">
            <w:pPr>
              <w:widowControl w:val="0"/>
              <w:jc w:val="both"/>
              <w:rPr>
                <w:sz w:val="20"/>
                <w:szCs w:val="20"/>
              </w:rPr>
            </w:pPr>
            <w:r w:rsidRPr="00406683">
              <w:rPr>
                <w:sz w:val="20"/>
                <w:szCs w:val="20"/>
              </w:rPr>
              <w:t xml:space="preserve">3 квалификационный разряд </w:t>
            </w:r>
          </w:p>
          <w:p w:rsidR="00381F4C" w:rsidRPr="00406683" w:rsidRDefault="00381F4C" w:rsidP="007A128B">
            <w:pPr>
              <w:widowControl w:val="0"/>
              <w:jc w:val="both"/>
              <w:rPr>
                <w:sz w:val="20"/>
                <w:szCs w:val="20"/>
              </w:rPr>
            </w:pPr>
          </w:p>
        </w:tc>
        <w:tc>
          <w:tcPr>
            <w:tcW w:w="993" w:type="pct"/>
          </w:tcPr>
          <w:p w:rsidR="00381F4C" w:rsidRPr="00406683" w:rsidRDefault="00381F4C" w:rsidP="007A128B">
            <w:pPr>
              <w:widowControl w:val="0"/>
              <w:jc w:val="center"/>
              <w:rPr>
                <w:sz w:val="20"/>
                <w:szCs w:val="20"/>
              </w:rPr>
            </w:pPr>
            <w:r w:rsidRPr="00406683">
              <w:rPr>
                <w:sz w:val="20"/>
                <w:szCs w:val="20"/>
              </w:rPr>
              <w:t>3037</w:t>
            </w:r>
          </w:p>
          <w:p w:rsidR="00381F4C" w:rsidRPr="00406683" w:rsidRDefault="00381F4C" w:rsidP="007A128B">
            <w:pPr>
              <w:widowControl w:val="0"/>
              <w:jc w:val="center"/>
              <w:rPr>
                <w:sz w:val="20"/>
                <w:szCs w:val="20"/>
              </w:rPr>
            </w:pPr>
            <w:r w:rsidRPr="00406683">
              <w:rPr>
                <w:sz w:val="20"/>
                <w:szCs w:val="20"/>
              </w:rPr>
              <w:t>3341</w:t>
            </w:r>
          </w:p>
          <w:p w:rsidR="00381F4C" w:rsidRPr="00406683" w:rsidRDefault="00381F4C" w:rsidP="007A128B">
            <w:pPr>
              <w:widowControl w:val="0"/>
              <w:jc w:val="center"/>
              <w:rPr>
                <w:sz w:val="20"/>
                <w:szCs w:val="20"/>
              </w:rPr>
            </w:pPr>
            <w:r w:rsidRPr="00406683">
              <w:rPr>
                <w:sz w:val="20"/>
                <w:szCs w:val="20"/>
              </w:rPr>
              <w:t>3670</w:t>
            </w:r>
          </w:p>
          <w:p w:rsidR="00381F4C" w:rsidRPr="00406683" w:rsidRDefault="00381F4C" w:rsidP="007A128B">
            <w:pPr>
              <w:widowControl w:val="0"/>
              <w:jc w:val="center"/>
              <w:rPr>
                <w:sz w:val="20"/>
                <w:szCs w:val="20"/>
              </w:rPr>
            </w:pPr>
          </w:p>
          <w:p w:rsidR="00381F4C" w:rsidRPr="00406683" w:rsidRDefault="00381F4C" w:rsidP="007A128B">
            <w:pPr>
              <w:widowControl w:val="0"/>
              <w:jc w:val="center"/>
              <w:rPr>
                <w:sz w:val="20"/>
                <w:szCs w:val="20"/>
              </w:rPr>
            </w:pPr>
            <w:r w:rsidRPr="00406683">
              <w:rPr>
                <w:sz w:val="20"/>
                <w:szCs w:val="20"/>
              </w:rPr>
              <w:t>4039</w:t>
            </w:r>
          </w:p>
          <w:p w:rsidR="00381F4C" w:rsidRPr="00406683" w:rsidRDefault="00381F4C" w:rsidP="007A128B">
            <w:pPr>
              <w:widowControl w:val="0"/>
              <w:jc w:val="center"/>
              <w:rPr>
                <w:sz w:val="20"/>
                <w:szCs w:val="20"/>
              </w:rPr>
            </w:pPr>
          </w:p>
        </w:tc>
      </w:tr>
      <w:tr w:rsidR="00381F4C" w:rsidRPr="00406683" w:rsidTr="007A128B">
        <w:tc>
          <w:tcPr>
            <w:tcW w:w="1168" w:type="pct"/>
          </w:tcPr>
          <w:p w:rsidR="00381F4C" w:rsidRPr="00406683" w:rsidRDefault="00381F4C" w:rsidP="007A128B">
            <w:pPr>
              <w:widowControl w:val="0"/>
              <w:jc w:val="both"/>
              <w:rPr>
                <w:sz w:val="20"/>
                <w:szCs w:val="20"/>
              </w:rPr>
            </w:pPr>
          </w:p>
        </w:tc>
        <w:tc>
          <w:tcPr>
            <w:tcW w:w="1332" w:type="pct"/>
          </w:tcPr>
          <w:p w:rsidR="00381F4C" w:rsidRPr="00406683" w:rsidRDefault="00381F4C" w:rsidP="007A128B">
            <w:pPr>
              <w:widowControl w:val="0"/>
              <w:jc w:val="both"/>
              <w:rPr>
                <w:sz w:val="20"/>
                <w:szCs w:val="20"/>
              </w:rPr>
            </w:pPr>
          </w:p>
        </w:tc>
        <w:tc>
          <w:tcPr>
            <w:tcW w:w="1507" w:type="pct"/>
          </w:tcPr>
          <w:p w:rsidR="00381F4C" w:rsidRPr="00406683" w:rsidRDefault="00381F4C" w:rsidP="007A128B">
            <w:pPr>
              <w:widowControl w:val="0"/>
              <w:jc w:val="both"/>
              <w:rPr>
                <w:sz w:val="20"/>
                <w:szCs w:val="20"/>
              </w:rPr>
            </w:pPr>
          </w:p>
        </w:tc>
        <w:tc>
          <w:tcPr>
            <w:tcW w:w="993" w:type="pct"/>
          </w:tcPr>
          <w:p w:rsidR="00381F4C" w:rsidRPr="00406683" w:rsidRDefault="00381F4C" w:rsidP="007A128B">
            <w:pPr>
              <w:widowControl w:val="0"/>
              <w:jc w:val="center"/>
              <w:rPr>
                <w:sz w:val="20"/>
                <w:szCs w:val="20"/>
              </w:rPr>
            </w:pPr>
          </w:p>
        </w:tc>
      </w:tr>
      <w:tr w:rsidR="00381F4C" w:rsidRPr="00406683" w:rsidTr="007A128B">
        <w:tc>
          <w:tcPr>
            <w:tcW w:w="1168" w:type="pct"/>
          </w:tcPr>
          <w:p w:rsidR="00381F4C" w:rsidRPr="00406683" w:rsidRDefault="00381F4C" w:rsidP="007A128B">
            <w:pPr>
              <w:widowControl w:val="0"/>
              <w:jc w:val="both"/>
              <w:rPr>
                <w:sz w:val="20"/>
                <w:szCs w:val="20"/>
              </w:rPr>
            </w:pPr>
            <w:r w:rsidRPr="00406683">
              <w:rPr>
                <w:sz w:val="20"/>
                <w:szCs w:val="20"/>
              </w:rPr>
              <w:t xml:space="preserve">Профессиональная квалификационная группа «Общеотраслевые профессии рабочих второго уровня» </w:t>
            </w:r>
          </w:p>
        </w:tc>
        <w:tc>
          <w:tcPr>
            <w:tcW w:w="1332" w:type="pct"/>
          </w:tcPr>
          <w:p w:rsidR="00381F4C" w:rsidRPr="00406683" w:rsidRDefault="00381F4C" w:rsidP="007A128B">
            <w:pPr>
              <w:widowControl w:val="0"/>
              <w:jc w:val="both"/>
              <w:rPr>
                <w:sz w:val="20"/>
                <w:szCs w:val="20"/>
              </w:rPr>
            </w:pPr>
            <w:r w:rsidRPr="00406683">
              <w:rPr>
                <w:sz w:val="20"/>
                <w:szCs w:val="20"/>
              </w:rPr>
              <w:t xml:space="preserve">1 квалификационный уровень </w:t>
            </w:r>
          </w:p>
          <w:p w:rsidR="00381F4C" w:rsidRPr="00406683" w:rsidRDefault="00381F4C" w:rsidP="007A128B">
            <w:pPr>
              <w:widowControl w:val="0"/>
              <w:jc w:val="both"/>
              <w:rPr>
                <w:sz w:val="20"/>
                <w:szCs w:val="20"/>
              </w:rPr>
            </w:pPr>
          </w:p>
          <w:p w:rsidR="00381F4C" w:rsidRPr="00406683" w:rsidRDefault="00381F4C" w:rsidP="007A128B">
            <w:pPr>
              <w:widowControl w:val="0"/>
              <w:jc w:val="both"/>
              <w:rPr>
                <w:sz w:val="20"/>
                <w:szCs w:val="20"/>
              </w:rPr>
            </w:pPr>
            <w:r w:rsidRPr="00406683">
              <w:rPr>
                <w:sz w:val="20"/>
                <w:szCs w:val="20"/>
              </w:rPr>
              <w:t>2 квалификационный уровень</w:t>
            </w:r>
          </w:p>
          <w:p w:rsidR="00381F4C" w:rsidRPr="00406683" w:rsidRDefault="00381F4C" w:rsidP="007A128B">
            <w:pPr>
              <w:widowControl w:val="0"/>
              <w:jc w:val="both"/>
              <w:rPr>
                <w:sz w:val="20"/>
                <w:szCs w:val="20"/>
              </w:rPr>
            </w:pPr>
          </w:p>
          <w:p w:rsidR="00381F4C" w:rsidRPr="00406683" w:rsidRDefault="00381F4C" w:rsidP="007A128B">
            <w:pPr>
              <w:widowControl w:val="0"/>
              <w:jc w:val="both"/>
              <w:rPr>
                <w:sz w:val="20"/>
                <w:szCs w:val="20"/>
              </w:rPr>
            </w:pPr>
            <w:r w:rsidRPr="00406683">
              <w:rPr>
                <w:sz w:val="20"/>
                <w:szCs w:val="20"/>
              </w:rPr>
              <w:t>3 квалификационный уровень</w:t>
            </w:r>
          </w:p>
        </w:tc>
        <w:tc>
          <w:tcPr>
            <w:tcW w:w="1507" w:type="pct"/>
          </w:tcPr>
          <w:p w:rsidR="00381F4C" w:rsidRPr="00406683" w:rsidRDefault="00381F4C" w:rsidP="007A128B">
            <w:pPr>
              <w:widowControl w:val="0"/>
              <w:jc w:val="both"/>
              <w:rPr>
                <w:sz w:val="20"/>
                <w:szCs w:val="20"/>
              </w:rPr>
            </w:pPr>
            <w:r w:rsidRPr="00406683">
              <w:rPr>
                <w:sz w:val="20"/>
                <w:szCs w:val="20"/>
              </w:rPr>
              <w:t xml:space="preserve">4 квалификационный разряд </w:t>
            </w:r>
          </w:p>
          <w:p w:rsidR="00381F4C" w:rsidRPr="00406683" w:rsidRDefault="00381F4C" w:rsidP="007A128B">
            <w:pPr>
              <w:widowControl w:val="0"/>
              <w:jc w:val="both"/>
              <w:rPr>
                <w:sz w:val="20"/>
                <w:szCs w:val="20"/>
              </w:rPr>
            </w:pPr>
            <w:r w:rsidRPr="00406683">
              <w:rPr>
                <w:sz w:val="20"/>
                <w:szCs w:val="20"/>
              </w:rPr>
              <w:t xml:space="preserve">5 квалификационный разряд </w:t>
            </w:r>
          </w:p>
          <w:p w:rsidR="00381F4C" w:rsidRPr="00406683" w:rsidRDefault="00381F4C" w:rsidP="007A128B">
            <w:pPr>
              <w:widowControl w:val="0"/>
              <w:jc w:val="both"/>
              <w:rPr>
                <w:sz w:val="20"/>
                <w:szCs w:val="20"/>
              </w:rPr>
            </w:pPr>
          </w:p>
          <w:p w:rsidR="00381F4C" w:rsidRPr="00406683" w:rsidRDefault="00381F4C" w:rsidP="007A128B">
            <w:pPr>
              <w:widowControl w:val="0"/>
              <w:jc w:val="both"/>
              <w:rPr>
                <w:sz w:val="20"/>
                <w:szCs w:val="20"/>
              </w:rPr>
            </w:pPr>
            <w:r w:rsidRPr="00406683">
              <w:rPr>
                <w:sz w:val="20"/>
                <w:szCs w:val="20"/>
              </w:rPr>
              <w:t xml:space="preserve">6 квалификационный разряд </w:t>
            </w:r>
          </w:p>
          <w:p w:rsidR="00381F4C" w:rsidRPr="00406683" w:rsidRDefault="00381F4C" w:rsidP="007A128B">
            <w:pPr>
              <w:widowControl w:val="0"/>
              <w:jc w:val="both"/>
              <w:rPr>
                <w:sz w:val="20"/>
                <w:szCs w:val="20"/>
              </w:rPr>
            </w:pPr>
            <w:r w:rsidRPr="00406683">
              <w:rPr>
                <w:sz w:val="20"/>
                <w:szCs w:val="20"/>
              </w:rPr>
              <w:t xml:space="preserve">7 квалификационный разряд </w:t>
            </w:r>
          </w:p>
          <w:p w:rsidR="00381F4C" w:rsidRPr="00406683" w:rsidRDefault="00381F4C" w:rsidP="007A128B">
            <w:pPr>
              <w:widowControl w:val="0"/>
              <w:jc w:val="both"/>
              <w:rPr>
                <w:sz w:val="20"/>
                <w:szCs w:val="20"/>
              </w:rPr>
            </w:pPr>
          </w:p>
          <w:p w:rsidR="00381F4C" w:rsidRPr="00406683" w:rsidRDefault="00381F4C" w:rsidP="007A128B">
            <w:pPr>
              <w:widowControl w:val="0"/>
              <w:jc w:val="both"/>
              <w:rPr>
                <w:sz w:val="20"/>
                <w:szCs w:val="20"/>
              </w:rPr>
            </w:pPr>
            <w:r w:rsidRPr="00406683">
              <w:rPr>
                <w:sz w:val="20"/>
                <w:szCs w:val="20"/>
              </w:rPr>
              <w:t xml:space="preserve">8 квалификационный разряд </w:t>
            </w:r>
          </w:p>
        </w:tc>
        <w:tc>
          <w:tcPr>
            <w:tcW w:w="993" w:type="pct"/>
          </w:tcPr>
          <w:p w:rsidR="00381F4C" w:rsidRPr="00406683" w:rsidRDefault="00381F4C" w:rsidP="007A128B">
            <w:pPr>
              <w:widowControl w:val="0"/>
              <w:jc w:val="center"/>
              <w:rPr>
                <w:sz w:val="20"/>
                <w:szCs w:val="20"/>
              </w:rPr>
            </w:pPr>
            <w:r w:rsidRPr="00406683">
              <w:rPr>
                <w:sz w:val="20"/>
                <w:szCs w:val="20"/>
              </w:rPr>
              <w:t>4223</w:t>
            </w:r>
          </w:p>
          <w:p w:rsidR="00381F4C" w:rsidRPr="00406683" w:rsidRDefault="00381F4C" w:rsidP="007A128B">
            <w:pPr>
              <w:widowControl w:val="0"/>
              <w:jc w:val="center"/>
              <w:rPr>
                <w:sz w:val="20"/>
                <w:szCs w:val="20"/>
              </w:rPr>
            </w:pPr>
            <w:r w:rsidRPr="00406683">
              <w:rPr>
                <w:sz w:val="20"/>
                <w:szCs w:val="20"/>
              </w:rPr>
              <w:t>4487</w:t>
            </w:r>
          </w:p>
          <w:p w:rsidR="00381F4C" w:rsidRPr="00406683" w:rsidRDefault="00381F4C" w:rsidP="007A128B">
            <w:pPr>
              <w:widowControl w:val="0"/>
              <w:jc w:val="center"/>
              <w:rPr>
                <w:sz w:val="20"/>
                <w:szCs w:val="20"/>
              </w:rPr>
            </w:pPr>
          </w:p>
          <w:p w:rsidR="00381F4C" w:rsidRPr="00406683" w:rsidRDefault="00381F4C" w:rsidP="007A128B">
            <w:pPr>
              <w:widowControl w:val="0"/>
              <w:jc w:val="center"/>
              <w:rPr>
                <w:sz w:val="20"/>
                <w:szCs w:val="20"/>
              </w:rPr>
            </w:pPr>
            <w:r w:rsidRPr="00406683">
              <w:rPr>
                <w:sz w:val="20"/>
                <w:szCs w:val="20"/>
              </w:rPr>
              <w:t>4752</w:t>
            </w:r>
          </w:p>
          <w:p w:rsidR="00381F4C" w:rsidRPr="00406683" w:rsidRDefault="00381F4C" w:rsidP="007A128B">
            <w:pPr>
              <w:widowControl w:val="0"/>
              <w:jc w:val="center"/>
              <w:rPr>
                <w:sz w:val="20"/>
                <w:szCs w:val="20"/>
              </w:rPr>
            </w:pPr>
            <w:r w:rsidRPr="00406683">
              <w:rPr>
                <w:sz w:val="20"/>
                <w:szCs w:val="20"/>
              </w:rPr>
              <w:t>5015</w:t>
            </w:r>
          </w:p>
          <w:p w:rsidR="00381F4C" w:rsidRPr="00406683" w:rsidRDefault="00381F4C" w:rsidP="007A128B">
            <w:pPr>
              <w:widowControl w:val="0"/>
              <w:jc w:val="center"/>
              <w:rPr>
                <w:sz w:val="20"/>
                <w:szCs w:val="20"/>
              </w:rPr>
            </w:pPr>
          </w:p>
          <w:p w:rsidR="00381F4C" w:rsidRPr="00406683" w:rsidRDefault="00381F4C" w:rsidP="007A128B">
            <w:pPr>
              <w:widowControl w:val="0"/>
              <w:jc w:val="center"/>
              <w:rPr>
                <w:sz w:val="20"/>
                <w:szCs w:val="20"/>
              </w:rPr>
            </w:pPr>
            <w:r w:rsidRPr="00406683">
              <w:rPr>
                <w:sz w:val="20"/>
                <w:szCs w:val="20"/>
              </w:rPr>
              <w:t>5321</w:t>
            </w:r>
          </w:p>
          <w:p w:rsidR="00381F4C" w:rsidRPr="00406683" w:rsidRDefault="00381F4C" w:rsidP="007A128B">
            <w:pPr>
              <w:widowControl w:val="0"/>
              <w:jc w:val="center"/>
              <w:rPr>
                <w:sz w:val="20"/>
                <w:szCs w:val="20"/>
              </w:rPr>
            </w:pPr>
          </w:p>
        </w:tc>
      </w:tr>
    </w:tbl>
    <w:p w:rsidR="00381F4C" w:rsidRPr="00406683" w:rsidRDefault="00381F4C" w:rsidP="00381F4C">
      <w:pPr>
        <w:widowControl w:val="0"/>
        <w:ind w:firstLine="709"/>
        <w:jc w:val="both"/>
        <w:rPr>
          <w:sz w:val="20"/>
          <w:szCs w:val="20"/>
        </w:rPr>
      </w:pP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 xml:space="preserve">Оплата труда работников учреждений, осуществляющих профессиональную деятельность по профессиям рабочих, производится исходя из установленных размеров окладов (ставок) с учетом повышений размеров окладов (ставок) за работу в образовательных учреждениях, указанных в </w:t>
      </w:r>
      <w:hyperlink w:anchor="Par767" w:history="1">
        <w:r w:rsidRPr="00406683">
          <w:rPr>
            <w:sz w:val="20"/>
            <w:szCs w:val="20"/>
          </w:rPr>
          <w:t>пункте 6.2</w:t>
        </w:r>
      </w:hyperlink>
      <w:r w:rsidRPr="00406683">
        <w:rPr>
          <w:sz w:val="20"/>
          <w:szCs w:val="20"/>
        </w:rPr>
        <w:t xml:space="preserve"> настоящего Положения.</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 xml:space="preserve">4.2. Работникам учреждения, осуществляющим свою деятельность по профессиям рабочих, может быть </w:t>
      </w:r>
      <w:r w:rsidRPr="00406683">
        <w:rPr>
          <w:sz w:val="20"/>
          <w:szCs w:val="20"/>
        </w:rPr>
        <w:lastRenderedPageBreak/>
        <w:t>предусмотрено установление коэффициентов к размерам окладов (ставок):</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коэффициент за стаж работы;</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коэффициент за выполнение важных (особо важных) и ответственных (особо ответственных) работ.</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Размер выплат по коэффициенту определяется путем умножения размера оклада (ставки) рабочих на коэффициент.</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 xml:space="preserve">Рекомендуемые размеры и иные условия применения коэффициентов к размерам окладов (ставок) приведены в </w:t>
      </w:r>
      <w:hyperlink w:anchor="Par621" w:history="1">
        <w:r w:rsidRPr="00406683">
          <w:rPr>
            <w:sz w:val="20"/>
            <w:szCs w:val="20"/>
          </w:rPr>
          <w:t>пунктах 4.3</w:t>
        </w:r>
      </w:hyperlink>
      <w:r w:rsidRPr="00406683">
        <w:rPr>
          <w:sz w:val="20"/>
          <w:szCs w:val="20"/>
        </w:rPr>
        <w:t xml:space="preserve">, </w:t>
      </w:r>
      <w:hyperlink w:anchor="Par633" w:history="1">
        <w:r w:rsidRPr="00406683">
          <w:rPr>
            <w:sz w:val="20"/>
            <w:szCs w:val="20"/>
          </w:rPr>
          <w:t>4.4</w:t>
        </w:r>
      </w:hyperlink>
      <w:r w:rsidRPr="00406683">
        <w:rPr>
          <w:sz w:val="20"/>
          <w:szCs w:val="20"/>
        </w:rPr>
        <w:t xml:space="preserve"> настоящего раздела.</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4.3. Коэффициент за стаж работы устанавливается рабочим учреждения в зависимости от общего количества лет, проработанных в учреждениях и иных организациях.</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Рекомендуемые размеры коэффициентов за стаж работы:</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от 1 года до 3 лет – до 0,05;</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от 3 лет до 5 лет – до 0,15;</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свыше 5 лет – до 0,25.</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Применение коэффициента за стаж работы не учитывается при начислении иных стимулирующих и компенсационных выплат.</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 xml:space="preserve">4.4. </w:t>
      </w:r>
      <w:proofErr w:type="gramStart"/>
      <w:r w:rsidRPr="00406683">
        <w:rPr>
          <w:sz w:val="20"/>
          <w:szCs w:val="20"/>
        </w:rPr>
        <w:t>Коэффициент за выполнение важных (особо важных) и ответственных (особо ответственных) работ устанавливается по решению руководителя учреждения рабочим учреждения, которым в соответствии с Единым тарифно-квалификационным справочником работ и профессий рабочих присвоен квалификационный разряд не ниже 6 и привлекаемым для выполнения важных (особо важных) и ответственных (особо ответственных) работ, а также водителям автобусов, имеющим 1 класс и занятым перевозкой обучающихся (детей, воспитанников).</w:t>
      </w:r>
      <w:proofErr w:type="gramEnd"/>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Решение о введении соответствующего коэффициента принимается руководителем учреждения с учетом обеспечения указанных выплат финансовыми средствами.</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Рекомендуемый размер коэффициента за выполнение важных (особо важных) и ответственных (особо ответственных) работ – до 2,0.</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 xml:space="preserve">4.5. С учетом условий труда рабочим учреждения устанавливаются выплаты компенсационного характера, предусмотренные </w:t>
      </w:r>
      <w:hyperlink w:anchor="Par757" w:history="1">
        <w:r w:rsidRPr="00406683">
          <w:rPr>
            <w:sz w:val="20"/>
            <w:szCs w:val="20"/>
          </w:rPr>
          <w:t>разделом VI</w:t>
        </w:r>
      </w:hyperlink>
      <w:r w:rsidRPr="00406683">
        <w:rPr>
          <w:sz w:val="20"/>
          <w:szCs w:val="20"/>
        </w:rPr>
        <w:t xml:space="preserve"> настоящего Положения.</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 xml:space="preserve">4.6. Рабочим учреждения выплачиваются стимулирующие выплаты, премии, предусмотренные </w:t>
      </w:r>
      <w:hyperlink w:anchor="Par1118" w:history="1">
        <w:r w:rsidRPr="00406683">
          <w:rPr>
            <w:sz w:val="20"/>
            <w:szCs w:val="20"/>
          </w:rPr>
          <w:t>разделом VII</w:t>
        </w:r>
      </w:hyperlink>
      <w:r w:rsidRPr="00406683">
        <w:rPr>
          <w:sz w:val="20"/>
          <w:szCs w:val="20"/>
        </w:rPr>
        <w:t xml:space="preserve"> настоящего Положения.</w:t>
      </w:r>
    </w:p>
    <w:p w:rsidR="00381F4C" w:rsidRPr="00406683" w:rsidRDefault="00381F4C" w:rsidP="00381F4C">
      <w:pPr>
        <w:widowControl w:val="0"/>
        <w:autoSpaceDE w:val="0"/>
        <w:autoSpaceDN w:val="0"/>
        <w:adjustRightInd w:val="0"/>
        <w:ind w:firstLine="540"/>
        <w:jc w:val="both"/>
        <w:rPr>
          <w:sz w:val="20"/>
          <w:szCs w:val="20"/>
        </w:rPr>
      </w:pPr>
    </w:p>
    <w:p w:rsidR="00381F4C" w:rsidRPr="00406683" w:rsidRDefault="00381F4C" w:rsidP="00381F4C">
      <w:pPr>
        <w:widowControl w:val="0"/>
        <w:autoSpaceDE w:val="0"/>
        <w:autoSpaceDN w:val="0"/>
        <w:adjustRightInd w:val="0"/>
        <w:jc w:val="center"/>
        <w:outlineLvl w:val="1"/>
        <w:rPr>
          <w:sz w:val="20"/>
          <w:szCs w:val="20"/>
        </w:rPr>
      </w:pPr>
      <w:r w:rsidRPr="00406683">
        <w:rPr>
          <w:sz w:val="20"/>
          <w:szCs w:val="20"/>
        </w:rPr>
        <w:t>V. Условия оплаты труда руководителей учреждений</w:t>
      </w:r>
    </w:p>
    <w:p w:rsidR="00381F4C" w:rsidRPr="00406683" w:rsidRDefault="00381F4C" w:rsidP="00381F4C">
      <w:pPr>
        <w:widowControl w:val="0"/>
        <w:autoSpaceDE w:val="0"/>
        <w:autoSpaceDN w:val="0"/>
        <w:adjustRightInd w:val="0"/>
        <w:jc w:val="center"/>
        <w:rPr>
          <w:sz w:val="20"/>
          <w:szCs w:val="20"/>
        </w:rPr>
      </w:pPr>
      <w:r w:rsidRPr="00406683">
        <w:rPr>
          <w:sz w:val="20"/>
          <w:szCs w:val="20"/>
        </w:rPr>
        <w:t>и их заместителей, главных бухгалтеров</w:t>
      </w:r>
    </w:p>
    <w:p w:rsidR="00381F4C" w:rsidRPr="00406683" w:rsidRDefault="00381F4C" w:rsidP="00381F4C">
      <w:pPr>
        <w:widowControl w:val="0"/>
        <w:autoSpaceDE w:val="0"/>
        <w:autoSpaceDN w:val="0"/>
        <w:adjustRightInd w:val="0"/>
        <w:jc w:val="center"/>
        <w:rPr>
          <w:sz w:val="20"/>
          <w:szCs w:val="20"/>
        </w:rPr>
      </w:pPr>
    </w:p>
    <w:p w:rsidR="00381F4C" w:rsidRPr="00406683" w:rsidRDefault="00381F4C" w:rsidP="00381F4C">
      <w:pPr>
        <w:ind w:firstLine="709"/>
        <w:jc w:val="both"/>
        <w:rPr>
          <w:sz w:val="20"/>
          <w:szCs w:val="20"/>
        </w:rPr>
      </w:pPr>
      <w:r w:rsidRPr="00406683">
        <w:rPr>
          <w:sz w:val="20"/>
          <w:szCs w:val="20"/>
        </w:rPr>
        <w:t>5.1.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381F4C" w:rsidRPr="00406683" w:rsidRDefault="00381F4C" w:rsidP="00381F4C">
      <w:pPr>
        <w:ind w:firstLine="709"/>
        <w:jc w:val="both"/>
        <w:rPr>
          <w:sz w:val="20"/>
          <w:szCs w:val="20"/>
        </w:rPr>
      </w:pPr>
      <w:r w:rsidRPr="00406683">
        <w:rPr>
          <w:sz w:val="20"/>
          <w:szCs w:val="20"/>
        </w:rPr>
        <w:t>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381F4C" w:rsidRPr="00406683" w:rsidRDefault="00381F4C" w:rsidP="00381F4C">
      <w:pPr>
        <w:ind w:firstLine="709"/>
        <w:jc w:val="both"/>
        <w:rPr>
          <w:sz w:val="20"/>
          <w:szCs w:val="20"/>
        </w:rPr>
      </w:pPr>
      <w:r w:rsidRPr="00406683">
        <w:rPr>
          <w:sz w:val="20"/>
          <w:szCs w:val="20"/>
        </w:rPr>
        <w:t>Должностные оклады заместителей руководителей и главных бухгалтеров учреждений устанавливаются на 10–30 процентов ниже должностных окладов руководителей этих учреждений.</w:t>
      </w:r>
    </w:p>
    <w:p w:rsidR="00381F4C" w:rsidRPr="00406683" w:rsidRDefault="00381F4C" w:rsidP="00381F4C">
      <w:pPr>
        <w:spacing w:line="238" w:lineRule="auto"/>
        <w:ind w:firstLine="709"/>
        <w:jc w:val="both"/>
        <w:rPr>
          <w:sz w:val="20"/>
          <w:szCs w:val="20"/>
        </w:rPr>
      </w:pPr>
      <w:r w:rsidRPr="00406683">
        <w:rPr>
          <w:sz w:val="20"/>
          <w:szCs w:val="20"/>
        </w:rPr>
        <w:t>Установление размеров должностных окладов, выплат стимулирующего характера руководителей учреждений на календарный год осуществляется ежегодно распоряжением администрации Аликовского района, заместителей руководителей, главных бухгалтеров – приказами руководителей учреждений.</w:t>
      </w:r>
    </w:p>
    <w:p w:rsidR="00381F4C" w:rsidRPr="00406683" w:rsidRDefault="00381F4C" w:rsidP="00381F4C">
      <w:pPr>
        <w:spacing w:line="238" w:lineRule="auto"/>
        <w:ind w:firstLine="709"/>
        <w:jc w:val="both"/>
        <w:rPr>
          <w:sz w:val="20"/>
          <w:szCs w:val="20"/>
        </w:rPr>
      </w:pPr>
      <w:r w:rsidRPr="00406683">
        <w:rPr>
          <w:sz w:val="20"/>
          <w:szCs w:val="20"/>
        </w:rPr>
        <w:t xml:space="preserve">5.2. </w:t>
      </w:r>
      <w:proofErr w:type="gramStart"/>
      <w:r w:rsidRPr="00406683">
        <w:rPr>
          <w:sz w:val="20"/>
          <w:szCs w:val="20"/>
        </w:rPr>
        <w:t>Руководителю учреждения выплаты стимулирующего характера выплачиваются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 в соответствии с Порядком премирования руководителей образовательных учреждений Аликовского района Чувашской Республики, утвержденным распоряжением администрации Аликовского района № 47-к от 02 апреля 2015 г.</w:t>
      </w:r>
      <w:proofErr w:type="gramEnd"/>
    </w:p>
    <w:p w:rsidR="00381F4C" w:rsidRPr="00406683" w:rsidRDefault="00381F4C" w:rsidP="00381F4C">
      <w:pPr>
        <w:spacing w:line="238" w:lineRule="auto"/>
        <w:ind w:firstLine="709"/>
        <w:jc w:val="both"/>
        <w:rPr>
          <w:sz w:val="20"/>
          <w:szCs w:val="20"/>
        </w:rPr>
      </w:pPr>
      <w:r w:rsidRPr="00406683">
        <w:rPr>
          <w:sz w:val="20"/>
          <w:szCs w:val="20"/>
        </w:rPr>
        <w:t>Заместителям руководителя, главному бухгалтеру учреждения выплачиваются премии, стимулирующие выплаты, предусмотренные разделом VII настоящего Положения, с учетом абзаца четвертого настоящего пункта настоящего Положения.</w:t>
      </w:r>
    </w:p>
    <w:p w:rsidR="00381F4C" w:rsidRPr="00406683" w:rsidRDefault="00381F4C" w:rsidP="00381F4C">
      <w:pPr>
        <w:spacing w:line="238" w:lineRule="auto"/>
        <w:ind w:firstLine="709"/>
        <w:jc w:val="both"/>
        <w:rPr>
          <w:sz w:val="20"/>
          <w:szCs w:val="20"/>
        </w:rPr>
      </w:pPr>
      <w:r w:rsidRPr="00406683">
        <w:rPr>
          <w:sz w:val="20"/>
          <w:szCs w:val="20"/>
        </w:rPr>
        <w:t>Руководителям учреждений, их заместителям и главным бухгалтерам к должностным окладам доплаты и надбавки за интенсивность и напряженность выполняемых ими работ не устанавливаются.</w:t>
      </w:r>
    </w:p>
    <w:p w:rsidR="00381F4C" w:rsidRPr="00406683" w:rsidRDefault="00381F4C" w:rsidP="00381F4C">
      <w:pPr>
        <w:spacing w:line="238" w:lineRule="auto"/>
        <w:ind w:firstLine="709"/>
        <w:jc w:val="both"/>
        <w:rPr>
          <w:sz w:val="20"/>
          <w:szCs w:val="20"/>
        </w:rPr>
      </w:pPr>
      <w:r w:rsidRPr="00406683">
        <w:rPr>
          <w:sz w:val="20"/>
          <w:szCs w:val="20"/>
        </w:rPr>
        <w:t>Ежемесячные выплаты стимулирующего характера за качество выполняемых работ по результатам оценки выполнения утвержденных критериев и показателей деятельности работников учреждения, установленные подпунктом «а» пункта 7.3 настоящего Положения, руководителям учреждений, заместителям руководителя, главному бухгалтеру не устанавливаются.</w:t>
      </w:r>
    </w:p>
    <w:p w:rsidR="00381F4C" w:rsidRPr="00406683" w:rsidRDefault="00381F4C" w:rsidP="00381F4C">
      <w:pPr>
        <w:spacing w:line="238" w:lineRule="auto"/>
        <w:ind w:firstLine="709"/>
        <w:jc w:val="both"/>
        <w:rPr>
          <w:sz w:val="20"/>
          <w:szCs w:val="20"/>
        </w:rPr>
      </w:pPr>
      <w:r w:rsidRPr="00406683">
        <w:rPr>
          <w:sz w:val="20"/>
          <w:szCs w:val="20"/>
        </w:rPr>
        <w:t>5.3. С учетом условий труда руководителю учреждения, его заместителям, главному бухгалтеру устанавливаются выплаты компенсационного характера, предусмотренные разделом VI настоящего Положения.</w:t>
      </w:r>
    </w:p>
    <w:p w:rsidR="00381F4C" w:rsidRPr="00406683" w:rsidRDefault="00381F4C" w:rsidP="00381F4C">
      <w:pPr>
        <w:spacing w:line="238" w:lineRule="auto"/>
        <w:ind w:firstLine="709"/>
        <w:jc w:val="both"/>
        <w:rPr>
          <w:sz w:val="20"/>
          <w:szCs w:val="20"/>
        </w:rPr>
      </w:pPr>
      <w:r w:rsidRPr="00406683">
        <w:rPr>
          <w:sz w:val="20"/>
          <w:szCs w:val="20"/>
        </w:rPr>
        <w:t xml:space="preserve">5.4. Соотношение средней заработной платы руководителей и средней заработной платы работников, бюджетных и казенных учреждений Аликовского района Чувашской Республики, формируемых за счет всех </w:t>
      </w:r>
      <w:r w:rsidRPr="00406683">
        <w:rPr>
          <w:sz w:val="20"/>
          <w:szCs w:val="20"/>
        </w:rPr>
        <w:lastRenderedPageBreak/>
        <w:t>финансовых источников, рассчитывается за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381F4C" w:rsidRPr="00406683" w:rsidRDefault="00381F4C" w:rsidP="00381F4C">
      <w:pPr>
        <w:spacing w:line="238" w:lineRule="auto"/>
        <w:ind w:firstLine="709"/>
        <w:jc w:val="both"/>
        <w:rPr>
          <w:sz w:val="20"/>
          <w:szCs w:val="20"/>
        </w:rPr>
      </w:pPr>
      <w:r w:rsidRPr="00406683">
        <w:rPr>
          <w:sz w:val="20"/>
          <w:szCs w:val="20"/>
        </w:rPr>
        <w:t>Предельный уровень соотношения средней заработной платы руководителей бюджетных и казенных учреждений Аликовского района Чувашской Республики и средней заработной платы работников этих учреждений устанавливается постановлением администрации Аликовского района в кратности от 1 до 7.</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 xml:space="preserve">5.5. Условия оплаты труда руководителей учреждений устанавливаются в трудовом договоре, заключаемом на основе типовой формы трудового договора, утвержденной постановлением Правительства Российской Федерации от 12 апреля </w:t>
      </w:r>
      <w:smartTag w:uri="urn:schemas-microsoft-com:office:smarttags" w:element="metricconverter">
        <w:smartTagPr>
          <w:attr w:name="ProductID" w:val="2013 г"/>
        </w:smartTagPr>
        <w:r w:rsidRPr="00406683">
          <w:rPr>
            <w:sz w:val="20"/>
            <w:szCs w:val="20"/>
          </w:rPr>
          <w:t>2013 г</w:t>
        </w:r>
      </w:smartTag>
      <w:r w:rsidRPr="00406683">
        <w:rPr>
          <w:sz w:val="20"/>
          <w:szCs w:val="20"/>
        </w:rPr>
        <w:t>. № 329 «О типовой форме трудового договора с руководителем государственного (муниципального) учреждения».</w:t>
      </w:r>
    </w:p>
    <w:p w:rsidR="00381F4C" w:rsidRPr="00406683" w:rsidRDefault="00381F4C" w:rsidP="00381F4C">
      <w:pPr>
        <w:widowControl w:val="0"/>
        <w:autoSpaceDE w:val="0"/>
        <w:autoSpaceDN w:val="0"/>
        <w:adjustRightInd w:val="0"/>
        <w:ind w:firstLine="540"/>
        <w:jc w:val="both"/>
        <w:rPr>
          <w:sz w:val="20"/>
          <w:szCs w:val="20"/>
        </w:rPr>
      </w:pPr>
    </w:p>
    <w:p w:rsidR="00381F4C" w:rsidRPr="00406683" w:rsidRDefault="00381F4C" w:rsidP="00381F4C">
      <w:pPr>
        <w:widowControl w:val="0"/>
        <w:autoSpaceDE w:val="0"/>
        <w:autoSpaceDN w:val="0"/>
        <w:adjustRightInd w:val="0"/>
        <w:jc w:val="center"/>
        <w:outlineLvl w:val="1"/>
        <w:rPr>
          <w:sz w:val="20"/>
          <w:szCs w:val="20"/>
        </w:rPr>
      </w:pPr>
      <w:r w:rsidRPr="00406683">
        <w:rPr>
          <w:sz w:val="20"/>
          <w:szCs w:val="20"/>
        </w:rPr>
        <w:t>VI. Порядок, условия и размеры установления</w:t>
      </w:r>
    </w:p>
    <w:p w:rsidR="00381F4C" w:rsidRPr="00406683" w:rsidRDefault="00381F4C" w:rsidP="00381F4C">
      <w:pPr>
        <w:widowControl w:val="0"/>
        <w:autoSpaceDE w:val="0"/>
        <w:autoSpaceDN w:val="0"/>
        <w:adjustRightInd w:val="0"/>
        <w:jc w:val="center"/>
        <w:rPr>
          <w:sz w:val="20"/>
          <w:szCs w:val="20"/>
        </w:rPr>
      </w:pPr>
      <w:r w:rsidRPr="00406683">
        <w:rPr>
          <w:sz w:val="20"/>
          <w:szCs w:val="20"/>
        </w:rPr>
        <w:t>выплат компенсационного характера</w:t>
      </w:r>
    </w:p>
    <w:p w:rsidR="00381F4C" w:rsidRPr="00406683" w:rsidRDefault="00381F4C" w:rsidP="00381F4C">
      <w:pPr>
        <w:widowControl w:val="0"/>
        <w:autoSpaceDE w:val="0"/>
        <w:autoSpaceDN w:val="0"/>
        <w:adjustRightInd w:val="0"/>
        <w:ind w:firstLine="540"/>
        <w:jc w:val="both"/>
        <w:rPr>
          <w:sz w:val="20"/>
          <w:szCs w:val="20"/>
        </w:rPr>
      </w:pPr>
    </w:p>
    <w:p w:rsidR="00381F4C" w:rsidRPr="00406683" w:rsidRDefault="00381F4C" w:rsidP="00381F4C">
      <w:pPr>
        <w:ind w:firstLine="709"/>
        <w:jc w:val="both"/>
        <w:rPr>
          <w:sz w:val="20"/>
          <w:szCs w:val="20"/>
        </w:rPr>
      </w:pPr>
      <w:r w:rsidRPr="00406683">
        <w:rPr>
          <w:sz w:val="20"/>
          <w:szCs w:val="20"/>
        </w:rPr>
        <w:t>6.1. Работникам учреждения устанавливаются следующие виды выплат компенсационного характера:</w:t>
      </w:r>
    </w:p>
    <w:p w:rsidR="00381F4C" w:rsidRPr="00406683" w:rsidRDefault="00381F4C" w:rsidP="00381F4C">
      <w:pPr>
        <w:ind w:firstLine="709"/>
        <w:jc w:val="both"/>
        <w:rPr>
          <w:sz w:val="20"/>
          <w:szCs w:val="20"/>
        </w:rPr>
      </w:pPr>
      <w:r w:rsidRPr="00406683">
        <w:rPr>
          <w:sz w:val="20"/>
          <w:szCs w:val="20"/>
        </w:rPr>
        <w:t xml:space="preserve">а) выплаты работникам, занятым на работах с вредными и (или) опасными условиями труда, устанавливаются в соответствии со </w:t>
      </w:r>
      <w:hyperlink r:id="rId23" w:history="1">
        <w:r w:rsidRPr="00406683">
          <w:rPr>
            <w:sz w:val="20"/>
            <w:szCs w:val="20"/>
          </w:rPr>
          <w:t>статьей 147</w:t>
        </w:r>
      </w:hyperlink>
      <w:r w:rsidRPr="00406683">
        <w:rPr>
          <w:sz w:val="20"/>
          <w:szCs w:val="20"/>
        </w:rPr>
        <w:t xml:space="preserve"> Трудового кодекса Российской Федерации. При этом установленные работнику учреждения в соответствии с трудовым законодательством размеры и (или) условия повышенной оплаты труда на работах с вредными и (или) опасными условиями труда не могут быть снижены и (или) ухудшены без проведения специальной оценки условий труда на рабочих местах;</w:t>
      </w:r>
    </w:p>
    <w:p w:rsidR="00381F4C" w:rsidRPr="00406683" w:rsidRDefault="00381F4C" w:rsidP="00381F4C">
      <w:pPr>
        <w:ind w:firstLine="709"/>
        <w:jc w:val="both"/>
        <w:rPr>
          <w:sz w:val="20"/>
          <w:szCs w:val="20"/>
        </w:rPr>
      </w:pPr>
      <w:proofErr w:type="gramStart"/>
      <w:r w:rsidRPr="00406683">
        <w:rPr>
          <w:sz w:val="20"/>
          <w:szCs w:val="20"/>
        </w:rPr>
        <w:t xml:space="preserve">б)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работ в других условиях, отклоняющихся от нормальных), осуществляются в соответствии со </w:t>
      </w:r>
      <w:hyperlink r:id="rId24" w:history="1">
        <w:r w:rsidRPr="00406683">
          <w:rPr>
            <w:sz w:val="20"/>
            <w:szCs w:val="20"/>
          </w:rPr>
          <w:t>статьями 149</w:t>
        </w:r>
      </w:hyperlink>
      <w:r w:rsidRPr="00406683">
        <w:rPr>
          <w:sz w:val="20"/>
          <w:szCs w:val="20"/>
        </w:rPr>
        <w:t>–</w:t>
      </w:r>
      <w:hyperlink r:id="rId25" w:history="1">
        <w:r w:rsidRPr="00406683">
          <w:rPr>
            <w:sz w:val="20"/>
            <w:szCs w:val="20"/>
          </w:rPr>
          <w:t>154</w:t>
        </w:r>
      </w:hyperlink>
      <w:r w:rsidRPr="00406683">
        <w:rPr>
          <w:sz w:val="20"/>
          <w:szCs w:val="20"/>
        </w:rPr>
        <w:t xml:space="preserve"> Трудового кодекса Российской Федерации;</w:t>
      </w:r>
      <w:proofErr w:type="gramEnd"/>
    </w:p>
    <w:p w:rsidR="00381F4C" w:rsidRPr="00406683" w:rsidRDefault="00381F4C" w:rsidP="00381F4C">
      <w:pPr>
        <w:widowControl w:val="0"/>
        <w:autoSpaceDE w:val="0"/>
        <w:autoSpaceDN w:val="0"/>
        <w:adjustRightInd w:val="0"/>
        <w:ind w:firstLine="540"/>
        <w:jc w:val="both"/>
        <w:rPr>
          <w:sz w:val="20"/>
          <w:szCs w:val="20"/>
        </w:rPr>
      </w:pPr>
      <w:proofErr w:type="gramStart"/>
      <w:r w:rsidRPr="00406683">
        <w:rPr>
          <w:sz w:val="20"/>
          <w:szCs w:val="20"/>
        </w:rPr>
        <w:t xml:space="preserve">в) надбавки за работу со сведениями, составляющими государственную тайну, за засекречивание и рассекречивание, а также за работу с шифрами устанавливаются в размере и порядке, определенных </w:t>
      </w:r>
      <w:hyperlink r:id="rId26" w:history="1">
        <w:r w:rsidRPr="00406683">
          <w:rPr>
            <w:sz w:val="20"/>
            <w:szCs w:val="20"/>
          </w:rPr>
          <w:t>постановлением</w:t>
        </w:r>
      </w:hyperlink>
      <w:r w:rsidRPr="00406683">
        <w:rPr>
          <w:sz w:val="20"/>
          <w:szCs w:val="20"/>
        </w:rPr>
        <w:t xml:space="preserve"> Правительства Российской Федерации от 18 сентября </w:t>
      </w:r>
      <w:smartTag w:uri="urn:schemas-microsoft-com:office:smarttags" w:element="metricconverter">
        <w:smartTagPr>
          <w:attr w:name="ProductID" w:val="2006 г"/>
        </w:smartTagPr>
        <w:r w:rsidRPr="00406683">
          <w:rPr>
            <w:sz w:val="20"/>
            <w:szCs w:val="20"/>
          </w:rPr>
          <w:t>2006 г</w:t>
        </w:r>
      </w:smartTag>
      <w:r w:rsidRPr="00406683">
        <w:rPr>
          <w:sz w:val="20"/>
          <w:szCs w:val="20"/>
        </w:rPr>
        <w:t>.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roofErr w:type="gramEnd"/>
    </w:p>
    <w:p w:rsidR="00381F4C" w:rsidRPr="00406683" w:rsidRDefault="00381F4C" w:rsidP="00381F4C">
      <w:pPr>
        <w:widowControl w:val="0"/>
        <w:autoSpaceDE w:val="0"/>
        <w:autoSpaceDN w:val="0"/>
        <w:adjustRightInd w:val="0"/>
        <w:ind w:firstLine="540"/>
        <w:jc w:val="both"/>
        <w:rPr>
          <w:b/>
          <w:sz w:val="20"/>
          <w:szCs w:val="20"/>
        </w:rPr>
      </w:pPr>
      <w:r w:rsidRPr="00406683">
        <w:rPr>
          <w:sz w:val="20"/>
          <w:szCs w:val="20"/>
        </w:rPr>
        <w:t>6.2. Рекомендуемые размеры выплат работникам, занятым на работах с вредными и (или) опасными условиями труда и иными особыми условиями труда:</w:t>
      </w:r>
    </w:p>
    <w:p w:rsidR="00381F4C" w:rsidRPr="00406683" w:rsidRDefault="00381F4C" w:rsidP="00381F4C">
      <w:pPr>
        <w:widowControl w:val="0"/>
        <w:ind w:firstLine="709"/>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
        <w:gridCol w:w="5131"/>
        <w:gridCol w:w="3353"/>
      </w:tblGrid>
      <w:tr w:rsidR="00381F4C" w:rsidRPr="00406683" w:rsidTr="007A128B">
        <w:tc>
          <w:tcPr>
            <w:tcW w:w="804" w:type="dxa"/>
          </w:tcPr>
          <w:p w:rsidR="00381F4C" w:rsidRPr="00406683" w:rsidRDefault="00381F4C" w:rsidP="007A128B">
            <w:pPr>
              <w:widowControl w:val="0"/>
              <w:jc w:val="center"/>
              <w:rPr>
                <w:sz w:val="20"/>
                <w:szCs w:val="20"/>
              </w:rPr>
            </w:pPr>
            <w:r w:rsidRPr="00406683">
              <w:rPr>
                <w:sz w:val="20"/>
                <w:szCs w:val="20"/>
              </w:rPr>
              <w:t>№ пп</w:t>
            </w:r>
          </w:p>
        </w:tc>
        <w:tc>
          <w:tcPr>
            <w:tcW w:w="5131" w:type="dxa"/>
          </w:tcPr>
          <w:p w:rsidR="00381F4C" w:rsidRPr="00406683" w:rsidRDefault="00381F4C" w:rsidP="007A128B">
            <w:pPr>
              <w:widowControl w:val="0"/>
              <w:jc w:val="center"/>
              <w:rPr>
                <w:sz w:val="20"/>
                <w:szCs w:val="20"/>
              </w:rPr>
            </w:pPr>
            <w:r w:rsidRPr="00406683">
              <w:rPr>
                <w:sz w:val="20"/>
                <w:szCs w:val="20"/>
              </w:rPr>
              <w:t>Перечень лиц, работающих</w:t>
            </w:r>
          </w:p>
          <w:p w:rsidR="00381F4C" w:rsidRPr="00406683" w:rsidRDefault="00381F4C" w:rsidP="007A128B">
            <w:pPr>
              <w:widowControl w:val="0"/>
              <w:jc w:val="center"/>
              <w:rPr>
                <w:sz w:val="20"/>
                <w:szCs w:val="20"/>
              </w:rPr>
            </w:pPr>
            <w:r w:rsidRPr="00406683">
              <w:rPr>
                <w:sz w:val="20"/>
                <w:szCs w:val="20"/>
              </w:rPr>
              <w:t>в образовательных учреждениях</w:t>
            </w:r>
          </w:p>
        </w:tc>
        <w:tc>
          <w:tcPr>
            <w:tcW w:w="3353" w:type="dxa"/>
          </w:tcPr>
          <w:p w:rsidR="00381F4C" w:rsidRPr="00406683" w:rsidRDefault="00381F4C" w:rsidP="007A128B">
            <w:pPr>
              <w:widowControl w:val="0"/>
              <w:jc w:val="center"/>
              <w:rPr>
                <w:sz w:val="20"/>
                <w:szCs w:val="20"/>
              </w:rPr>
            </w:pPr>
            <w:r w:rsidRPr="00406683">
              <w:rPr>
                <w:sz w:val="20"/>
                <w:szCs w:val="20"/>
              </w:rPr>
              <w:t xml:space="preserve">Размеры повышения </w:t>
            </w:r>
          </w:p>
          <w:p w:rsidR="00381F4C" w:rsidRPr="00406683" w:rsidRDefault="00381F4C" w:rsidP="007A128B">
            <w:pPr>
              <w:widowControl w:val="0"/>
              <w:jc w:val="center"/>
              <w:rPr>
                <w:sz w:val="20"/>
                <w:szCs w:val="20"/>
              </w:rPr>
            </w:pPr>
            <w:r w:rsidRPr="00406683">
              <w:rPr>
                <w:sz w:val="20"/>
                <w:szCs w:val="20"/>
              </w:rPr>
              <w:t>оклада (ставки), размеры надбавок, доплат от оклада (ставки)</w:t>
            </w:r>
          </w:p>
        </w:tc>
      </w:tr>
      <w:tr w:rsidR="00381F4C" w:rsidRPr="00406683" w:rsidTr="007A128B">
        <w:tc>
          <w:tcPr>
            <w:tcW w:w="804" w:type="dxa"/>
          </w:tcPr>
          <w:p w:rsidR="00381F4C" w:rsidRPr="00406683" w:rsidRDefault="00381F4C" w:rsidP="007A128B">
            <w:pPr>
              <w:widowControl w:val="0"/>
              <w:jc w:val="center"/>
              <w:rPr>
                <w:sz w:val="20"/>
                <w:szCs w:val="20"/>
              </w:rPr>
            </w:pPr>
            <w:r w:rsidRPr="00406683">
              <w:rPr>
                <w:sz w:val="20"/>
                <w:szCs w:val="20"/>
              </w:rPr>
              <w:t>1</w:t>
            </w:r>
          </w:p>
        </w:tc>
        <w:tc>
          <w:tcPr>
            <w:tcW w:w="5131" w:type="dxa"/>
          </w:tcPr>
          <w:p w:rsidR="00381F4C" w:rsidRPr="00406683" w:rsidRDefault="00381F4C" w:rsidP="007A128B">
            <w:pPr>
              <w:widowControl w:val="0"/>
              <w:jc w:val="center"/>
              <w:rPr>
                <w:sz w:val="20"/>
                <w:szCs w:val="20"/>
              </w:rPr>
            </w:pPr>
            <w:r w:rsidRPr="00406683">
              <w:rPr>
                <w:sz w:val="20"/>
                <w:szCs w:val="20"/>
              </w:rPr>
              <w:t>2</w:t>
            </w:r>
          </w:p>
        </w:tc>
        <w:tc>
          <w:tcPr>
            <w:tcW w:w="3353" w:type="dxa"/>
          </w:tcPr>
          <w:p w:rsidR="00381F4C" w:rsidRPr="00406683" w:rsidRDefault="00381F4C" w:rsidP="007A128B">
            <w:pPr>
              <w:widowControl w:val="0"/>
              <w:jc w:val="center"/>
              <w:rPr>
                <w:sz w:val="20"/>
                <w:szCs w:val="20"/>
              </w:rPr>
            </w:pPr>
            <w:r w:rsidRPr="00406683">
              <w:rPr>
                <w:sz w:val="20"/>
                <w:szCs w:val="20"/>
              </w:rPr>
              <w:t>3</w:t>
            </w:r>
          </w:p>
        </w:tc>
      </w:tr>
      <w:tr w:rsidR="00381F4C" w:rsidRPr="00406683" w:rsidTr="007A128B">
        <w:tc>
          <w:tcPr>
            <w:tcW w:w="804" w:type="dxa"/>
          </w:tcPr>
          <w:p w:rsidR="00381F4C" w:rsidRPr="00406683" w:rsidRDefault="00381F4C" w:rsidP="007A128B">
            <w:pPr>
              <w:widowControl w:val="0"/>
              <w:jc w:val="center"/>
              <w:rPr>
                <w:sz w:val="20"/>
                <w:szCs w:val="20"/>
              </w:rPr>
            </w:pPr>
            <w:r w:rsidRPr="00406683">
              <w:rPr>
                <w:sz w:val="20"/>
                <w:szCs w:val="20"/>
              </w:rPr>
              <w:t>1.</w:t>
            </w:r>
          </w:p>
        </w:tc>
        <w:tc>
          <w:tcPr>
            <w:tcW w:w="5131" w:type="dxa"/>
          </w:tcPr>
          <w:p w:rsidR="00381F4C" w:rsidRPr="00406683" w:rsidRDefault="00381F4C" w:rsidP="007A128B">
            <w:pPr>
              <w:widowControl w:val="0"/>
              <w:jc w:val="both"/>
              <w:rPr>
                <w:sz w:val="20"/>
                <w:szCs w:val="20"/>
              </w:rPr>
            </w:pPr>
            <w:r w:rsidRPr="00406683">
              <w:rPr>
                <w:sz w:val="20"/>
                <w:szCs w:val="20"/>
              </w:rPr>
              <w:t>Педагогический и другой персонал образовательных учреждений:</w:t>
            </w:r>
          </w:p>
          <w:p w:rsidR="00381F4C" w:rsidRPr="00406683" w:rsidRDefault="00381F4C" w:rsidP="007A128B">
            <w:pPr>
              <w:widowControl w:val="0"/>
              <w:jc w:val="both"/>
              <w:rPr>
                <w:sz w:val="20"/>
                <w:szCs w:val="20"/>
              </w:rPr>
            </w:pPr>
          </w:p>
        </w:tc>
        <w:tc>
          <w:tcPr>
            <w:tcW w:w="3353" w:type="dxa"/>
          </w:tcPr>
          <w:p w:rsidR="00381F4C" w:rsidRPr="00406683" w:rsidRDefault="00381F4C" w:rsidP="007A128B">
            <w:pPr>
              <w:widowControl w:val="0"/>
              <w:jc w:val="both"/>
              <w:rPr>
                <w:sz w:val="20"/>
                <w:szCs w:val="20"/>
              </w:rPr>
            </w:pPr>
          </w:p>
        </w:tc>
      </w:tr>
      <w:tr w:rsidR="00381F4C" w:rsidRPr="00406683" w:rsidTr="007A128B">
        <w:tc>
          <w:tcPr>
            <w:tcW w:w="804" w:type="dxa"/>
          </w:tcPr>
          <w:p w:rsidR="00381F4C" w:rsidRPr="00406683" w:rsidRDefault="00381F4C" w:rsidP="007A128B">
            <w:pPr>
              <w:widowControl w:val="0"/>
              <w:jc w:val="center"/>
              <w:rPr>
                <w:sz w:val="20"/>
                <w:szCs w:val="20"/>
              </w:rPr>
            </w:pPr>
            <w:r w:rsidRPr="00406683">
              <w:rPr>
                <w:sz w:val="20"/>
                <w:szCs w:val="20"/>
              </w:rPr>
              <w:t>1.1.</w:t>
            </w:r>
          </w:p>
        </w:tc>
        <w:tc>
          <w:tcPr>
            <w:tcW w:w="5131" w:type="dxa"/>
          </w:tcPr>
          <w:p w:rsidR="00381F4C" w:rsidRPr="00406683" w:rsidRDefault="00381F4C" w:rsidP="007A128B">
            <w:pPr>
              <w:widowControl w:val="0"/>
              <w:jc w:val="both"/>
              <w:rPr>
                <w:sz w:val="20"/>
                <w:szCs w:val="20"/>
              </w:rPr>
            </w:pPr>
            <w:r w:rsidRPr="00406683">
              <w:rPr>
                <w:sz w:val="20"/>
                <w:szCs w:val="20"/>
              </w:rPr>
              <w:t xml:space="preserve">за работу в учреждениях (отделениях, классах, группах), осуществляющих образовательную деятельность по адаптированным основным общеобразовательным программам </w:t>
            </w:r>
          </w:p>
        </w:tc>
        <w:tc>
          <w:tcPr>
            <w:tcW w:w="3353" w:type="dxa"/>
          </w:tcPr>
          <w:p w:rsidR="00381F4C" w:rsidRPr="00406683" w:rsidRDefault="00381F4C" w:rsidP="007A128B">
            <w:pPr>
              <w:widowControl w:val="0"/>
              <w:jc w:val="both"/>
              <w:rPr>
                <w:sz w:val="20"/>
                <w:szCs w:val="20"/>
              </w:rPr>
            </w:pPr>
            <w:r w:rsidRPr="00406683">
              <w:rPr>
                <w:sz w:val="20"/>
                <w:szCs w:val="20"/>
              </w:rPr>
              <w:t>педагогический персонал – повышение на 20%</w:t>
            </w:r>
          </w:p>
          <w:p w:rsidR="00381F4C" w:rsidRPr="00406683" w:rsidRDefault="00381F4C" w:rsidP="007A128B">
            <w:pPr>
              <w:widowControl w:val="0"/>
              <w:jc w:val="both"/>
              <w:rPr>
                <w:sz w:val="20"/>
                <w:szCs w:val="20"/>
              </w:rPr>
            </w:pPr>
            <w:r w:rsidRPr="00406683">
              <w:rPr>
                <w:sz w:val="20"/>
                <w:szCs w:val="20"/>
              </w:rPr>
              <w:t>прочий персонал – повышение на 15%</w:t>
            </w:r>
          </w:p>
        </w:tc>
      </w:tr>
      <w:tr w:rsidR="00381F4C" w:rsidRPr="00406683" w:rsidTr="007A128B">
        <w:tc>
          <w:tcPr>
            <w:tcW w:w="804" w:type="dxa"/>
          </w:tcPr>
          <w:p w:rsidR="00381F4C" w:rsidRPr="00406683" w:rsidRDefault="00381F4C" w:rsidP="007A128B">
            <w:pPr>
              <w:widowControl w:val="0"/>
              <w:jc w:val="center"/>
              <w:rPr>
                <w:sz w:val="20"/>
                <w:szCs w:val="20"/>
              </w:rPr>
            </w:pPr>
            <w:r w:rsidRPr="00406683">
              <w:rPr>
                <w:sz w:val="20"/>
                <w:szCs w:val="20"/>
              </w:rPr>
              <w:t>1.2</w:t>
            </w:r>
          </w:p>
        </w:tc>
        <w:tc>
          <w:tcPr>
            <w:tcW w:w="5131" w:type="dxa"/>
          </w:tcPr>
          <w:p w:rsidR="00381F4C" w:rsidRPr="00406683" w:rsidRDefault="00381F4C" w:rsidP="007A128B">
            <w:pPr>
              <w:widowControl w:val="0"/>
              <w:jc w:val="both"/>
              <w:rPr>
                <w:sz w:val="20"/>
                <w:szCs w:val="20"/>
              </w:rPr>
            </w:pPr>
            <w:r w:rsidRPr="00406683">
              <w:rPr>
                <w:sz w:val="20"/>
                <w:szCs w:val="20"/>
              </w:rPr>
              <w:t>за индивидуальное обучение на дому детей, больных хроническими заболеваниями (при наличии соответствующего медицинского заключения), – устанавливается только педагогическим работникам</w:t>
            </w:r>
          </w:p>
        </w:tc>
        <w:tc>
          <w:tcPr>
            <w:tcW w:w="3353" w:type="dxa"/>
          </w:tcPr>
          <w:p w:rsidR="00381F4C" w:rsidRPr="00406683" w:rsidRDefault="00381F4C" w:rsidP="007A128B">
            <w:pPr>
              <w:widowControl w:val="0"/>
              <w:jc w:val="both"/>
              <w:rPr>
                <w:sz w:val="20"/>
                <w:szCs w:val="20"/>
              </w:rPr>
            </w:pPr>
            <w:r w:rsidRPr="00406683">
              <w:rPr>
                <w:sz w:val="20"/>
                <w:szCs w:val="20"/>
              </w:rPr>
              <w:t>повышение окладов (ставок) на 20%</w:t>
            </w:r>
          </w:p>
        </w:tc>
      </w:tr>
      <w:tr w:rsidR="00381F4C" w:rsidRPr="00406683" w:rsidTr="007A128B">
        <w:tc>
          <w:tcPr>
            <w:tcW w:w="804" w:type="dxa"/>
          </w:tcPr>
          <w:p w:rsidR="00381F4C" w:rsidRPr="00406683" w:rsidRDefault="00381F4C" w:rsidP="007A128B">
            <w:pPr>
              <w:widowControl w:val="0"/>
              <w:jc w:val="center"/>
              <w:rPr>
                <w:sz w:val="20"/>
                <w:szCs w:val="20"/>
              </w:rPr>
            </w:pPr>
            <w:r w:rsidRPr="00406683">
              <w:rPr>
                <w:sz w:val="20"/>
                <w:szCs w:val="20"/>
              </w:rPr>
              <w:t>1.3.</w:t>
            </w:r>
          </w:p>
        </w:tc>
        <w:tc>
          <w:tcPr>
            <w:tcW w:w="5131" w:type="dxa"/>
          </w:tcPr>
          <w:p w:rsidR="00381F4C" w:rsidRPr="00406683" w:rsidRDefault="00381F4C" w:rsidP="007A128B">
            <w:pPr>
              <w:widowControl w:val="0"/>
              <w:jc w:val="both"/>
              <w:rPr>
                <w:sz w:val="20"/>
                <w:szCs w:val="20"/>
              </w:rPr>
            </w:pPr>
            <w:r w:rsidRPr="00406683">
              <w:rPr>
                <w:sz w:val="20"/>
                <w:szCs w:val="20"/>
              </w:rPr>
              <w:t>за индивидуальное и групповое обучение детей, находящихся на длительном лечении в детских больницах (клиниках) и детских отделениях больниц для взрослых, – устанавливается только педагогическим работникам</w:t>
            </w:r>
          </w:p>
        </w:tc>
        <w:tc>
          <w:tcPr>
            <w:tcW w:w="3353" w:type="dxa"/>
          </w:tcPr>
          <w:p w:rsidR="00381F4C" w:rsidRPr="00406683" w:rsidRDefault="00381F4C" w:rsidP="007A128B">
            <w:pPr>
              <w:widowControl w:val="0"/>
              <w:jc w:val="both"/>
              <w:rPr>
                <w:sz w:val="20"/>
                <w:szCs w:val="20"/>
              </w:rPr>
            </w:pPr>
            <w:r w:rsidRPr="00406683">
              <w:rPr>
                <w:sz w:val="20"/>
                <w:szCs w:val="20"/>
              </w:rPr>
              <w:t>повышение окладов (ставок) на 20%</w:t>
            </w:r>
          </w:p>
        </w:tc>
      </w:tr>
      <w:tr w:rsidR="00381F4C" w:rsidRPr="00406683" w:rsidTr="007A128B">
        <w:tc>
          <w:tcPr>
            <w:tcW w:w="804" w:type="dxa"/>
          </w:tcPr>
          <w:p w:rsidR="00381F4C" w:rsidRPr="00406683" w:rsidRDefault="00381F4C" w:rsidP="007A128B">
            <w:pPr>
              <w:widowControl w:val="0"/>
              <w:jc w:val="center"/>
              <w:rPr>
                <w:sz w:val="20"/>
                <w:szCs w:val="20"/>
              </w:rPr>
            </w:pPr>
            <w:r w:rsidRPr="00406683">
              <w:rPr>
                <w:sz w:val="20"/>
                <w:szCs w:val="20"/>
              </w:rPr>
              <w:t>1.4.</w:t>
            </w:r>
          </w:p>
        </w:tc>
        <w:tc>
          <w:tcPr>
            <w:tcW w:w="5131" w:type="dxa"/>
          </w:tcPr>
          <w:p w:rsidR="00381F4C" w:rsidRPr="00406683" w:rsidRDefault="00381F4C" w:rsidP="007A128B">
            <w:pPr>
              <w:widowControl w:val="0"/>
              <w:jc w:val="both"/>
              <w:rPr>
                <w:sz w:val="20"/>
                <w:szCs w:val="20"/>
              </w:rPr>
            </w:pPr>
            <w:r w:rsidRPr="00406683">
              <w:rPr>
                <w:sz w:val="20"/>
                <w:szCs w:val="20"/>
              </w:rPr>
              <w:t>за работу в центрах  для детей психолого-педагогической, медицинской и социальной помощи, психолого-медико-педагогических комиссиях, логопедических пунктах – устанавливается только специалистам, непосредственно занятым работой с детьми</w:t>
            </w:r>
          </w:p>
        </w:tc>
        <w:tc>
          <w:tcPr>
            <w:tcW w:w="3353" w:type="dxa"/>
          </w:tcPr>
          <w:p w:rsidR="00381F4C" w:rsidRPr="00406683" w:rsidRDefault="00381F4C" w:rsidP="007A128B">
            <w:pPr>
              <w:widowControl w:val="0"/>
              <w:jc w:val="both"/>
              <w:rPr>
                <w:sz w:val="20"/>
                <w:szCs w:val="20"/>
              </w:rPr>
            </w:pPr>
            <w:r w:rsidRPr="00406683">
              <w:rPr>
                <w:sz w:val="20"/>
                <w:szCs w:val="20"/>
              </w:rPr>
              <w:t>повышение окладов (ставок) на 20%</w:t>
            </w:r>
          </w:p>
        </w:tc>
      </w:tr>
      <w:tr w:rsidR="00381F4C" w:rsidRPr="00406683" w:rsidTr="007A128B">
        <w:tc>
          <w:tcPr>
            <w:tcW w:w="804" w:type="dxa"/>
          </w:tcPr>
          <w:p w:rsidR="00381F4C" w:rsidRPr="00406683" w:rsidRDefault="00381F4C" w:rsidP="007A128B">
            <w:pPr>
              <w:widowControl w:val="0"/>
              <w:jc w:val="center"/>
              <w:rPr>
                <w:sz w:val="20"/>
                <w:szCs w:val="20"/>
              </w:rPr>
            </w:pPr>
            <w:r w:rsidRPr="00406683">
              <w:rPr>
                <w:sz w:val="20"/>
                <w:szCs w:val="20"/>
              </w:rPr>
              <w:lastRenderedPageBreak/>
              <w:t>2.</w:t>
            </w:r>
          </w:p>
        </w:tc>
        <w:tc>
          <w:tcPr>
            <w:tcW w:w="5131" w:type="dxa"/>
          </w:tcPr>
          <w:p w:rsidR="00381F4C" w:rsidRPr="00406683" w:rsidRDefault="00381F4C" w:rsidP="007A128B">
            <w:pPr>
              <w:widowControl w:val="0"/>
              <w:jc w:val="both"/>
              <w:rPr>
                <w:sz w:val="20"/>
                <w:szCs w:val="20"/>
              </w:rPr>
            </w:pPr>
            <w:r w:rsidRPr="00406683">
              <w:rPr>
                <w:sz w:val="20"/>
                <w:szCs w:val="20"/>
              </w:rPr>
              <w:t xml:space="preserve"> За работу с тяжелыми и вредными условиями труда: </w:t>
            </w:r>
          </w:p>
        </w:tc>
        <w:tc>
          <w:tcPr>
            <w:tcW w:w="3353" w:type="dxa"/>
          </w:tcPr>
          <w:p w:rsidR="00381F4C" w:rsidRPr="00406683" w:rsidRDefault="00381F4C" w:rsidP="007A128B">
            <w:pPr>
              <w:widowControl w:val="0"/>
              <w:jc w:val="both"/>
              <w:rPr>
                <w:sz w:val="20"/>
                <w:szCs w:val="20"/>
              </w:rPr>
            </w:pPr>
          </w:p>
        </w:tc>
      </w:tr>
      <w:tr w:rsidR="00381F4C" w:rsidRPr="00406683" w:rsidTr="007A128B">
        <w:tc>
          <w:tcPr>
            <w:tcW w:w="804" w:type="dxa"/>
          </w:tcPr>
          <w:p w:rsidR="00381F4C" w:rsidRPr="00406683" w:rsidRDefault="00381F4C" w:rsidP="007A128B">
            <w:pPr>
              <w:widowControl w:val="0"/>
              <w:jc w:val="center"/>
              <w:rPr>
                <w:sz w:val="20"/>
                <w:szCs w:val="20"/>
              </w:rPr>
            </w:pPr>
          </w:p>
        </w:tc>
        <w:tc>
          <w:tcPr>
            <w:tcW w:w="5131" w:type="dxa"/>
          </w:tcPr>
          <w:p w:rsidR="00381F4C" w:rsidRPr="00406683" w:rsidRDefault="00381F4C" w:rsidP="007A128B">
            <w:pPr>
              <w:widowControl w:val="0"/>
              <w:jc w:val="both"/>
              <w:rPr>
                <w:sz w:val="20"/>
                <w:szCs w:val="20"/>
              </w:rPr>
            </w:pPr>
            <w:r w:rsidRPr="00406683">
              <w:rPr>
                <w:sz w:val="20"/>
                <w:szCs w:val="20"/>
              </w:rPr>
              <w:t>учителям химии и лаборантам кабинетов химии за работу с использованием химических реактивов, а также с их применением</w:t>
            </w:r>
          </w:p>
        </w:tc>
        <w:tc>
          <w:tcPr>
            <w:tcW w:w="3353" w:type="dxa"/>
          </w:tcPr>
          <w:p w:rsidR="00381F4C" w:rsidRPr="00406683" w:rsidRDefault="00381F4C" w:rsidP="007A128B">
            <w:pPr>
              <w:widowControl w:val="0"/>
              <w:jc w:val="both"/>
              <w:rPr>
                <w:sz w:val="20"/>
                <w:szCs w:val="20"/>
              </w:rPr>
            </w:pPr>
            <w:r w:rsidRPr="00406683">
              <w:rPr>
                <w:sz w:val="20"/>
                <w:szCs w:val="20"/>
              </w:rPr>
              <w:t>доплата от оклада (ставки) в размере до 12%</w:t>
            </w:r>
          </w:p>
        </w:tc>
      </w:tr>
      <w:tr w:rsidR="00381F4C" w:rsidRPr="00406683" w:rsidTr="007A128B">
        <w:trPr>
          <w:trHeight w:val="303"/>
        </w:trPr>
        <w:tc>
          <w:tcPr>
            <w:tcW w:w="804" w:type="dxa"/>
          </w:tcPr>
          <w:p w:rsidR="00381F4C" w:rsidRPr="00406683" w:rsidRDefault="00381F4C" w:rsidP="007A128B">
            <w:pPr>
              <w:widowControl w:val="0"/>
              <w:jc w:val="center"/>
              <w:rPr>
                <w:sz w:val="20"/>
                <w:szCs w:val="20"/>
              </w:rPr>
            </w:pPr>
          </w:p>
        </w:tc>
        <w:tc>
          <w:tcPr>
            <w:tcW w:w="5131" w:type="dxa"/>
          </w:tcPr>
          <w:p w:rsidR="00381F4C" w:rsidRPr="00406683" w:rsidRDefault="00381F4C" w:rsidP="007A128B">
            <w:pPr>
              <w:pStyle w:val="ConsPlusNonformat"/>
              <w:jc w:val="both"/>
              <w:rPr>
                <w:rFonts w:ascii="Times New Roman" w:hAnsi="Times New Roman" w:cs="Times New Roman"/>
              </w:rPr>
            </w:pPr>
            <w:r w:rsidRPr="00406683">
              <w:rPr>
                <w:rFonts w:ascii="Times New Roman" w:hAnsi="Times New Roman" w:cs="Times New Roman"/>
              </w:rPr>
              <w:t xml:space="preserve">     работникам: </w:t>
            </w:r>
          </w:p>
        </w:tc>
        <w:tc>
          <w:tcPr>
            <w:tcW w:w="3353" w:type="dxa"/>
            <w:vMerge w:val="restart"/>
          </w:tcPr>
          <w:p w:rsidR="00381F4C" w:rsidRPr="00406683" w:rsidRDefault="00381F4C" w:rsidP="007A128B">
            <w:pPr>
              <w:widowControl w:val="0"/>
              <w:jc w:val="both"/>
              <w:rPr>
                <w:sz w:val="20"/>
                <w:szCs w:val="20"/>
              </w:rPr>
            </w:pPr>
            <w:r w:rsidRPr="00406683">
              <w:rPr>
                <w:sz w:val="20"/>
                <w:szCs w:val="20"/>
              </w:rPr>
              <w:t>доплата от оклада в размере до 12%</w:t>
            </w:r>
          </w:p>
        </w:tc>
      </w:tr>
      <w:tr w:rsidR="00381F4C" w:rsidRPr="00406683" w:rsidTr="007A128B">
        <w:trPr>
          <w:trHeight w:val="845"/>
        </w:trPr>
        <w:tc>
          <w:tcPr>
            <w:tcW w:w="804" w:type="dxa"/>
            <w:vMerge w:val="restart"/>
          </w:tcPr>
          <w:p w:rsidR="00381F4C" w:rsidRPr="00406683" w:rsidRDefault="00381F4C" w:rsidP="007A128B">
            <w:pPr>
              <w:widowControl w:val="0"/>
              <w:jc w:val="center"/>
              <w:rPr>
                <w:sz w:val="20"/>
                <w:szCs w:val="20"/>
              </w:rPr>
            </w:pPr>
          </w:p>
        </w:tc>
        <w:tc>
          <w:tcPr>
            <w:tcW w:w="5131" w:type="dxa"/>
          </w:tcPr>
          <w:p w:rsidR="00381F4C" w:rsidRPr="00406683" w:rsidRDefault="00381F4C" w:rsidP="007A128B">
            <w:pPr>
              <w:pStyle w:val="ConsPlusNonformat"/>
              <w:ind w:firstLine="330"/>
              <w:jc w:val="both"/>
              <w:rPr>
                <w:rFonts w:ascii="Times New Roman" w:hAnsi="Times New Roman" w:cs="Times New Roman"/>
              </w:rPr>
            </w:pPr>
            <w:r w:rsidRPr="00406683">
              <w:rPr>
                <w:rFonts w:ascii="Times New Roman" w:hAnsi="Times New Roman" w:cs="Times New Roman"/>
              </w:rPr>
              <w:t>за работу у горячих плит, электрожаровых шкафов, кондитерских и паромасляных печей и других аппаратов для жарения и выпечки;</w:t>
            </w:r>
          </w:p>
          <w:p w:rsidR="00381F4C" w:rsidRPr="00406683" w:rsidRDefault="00381F4C" w:rsidP="007A128B">
            <w:pPr>
              <w:widowControl w:val="0"/>
              <w:ind w:firstLine="330"/>
              <w:jc w:val="both"/>
              <w:rPr>
                <w:sz w:val="20"/>
                <w:szCs w:val="20"/>
              </w:rPr>
            </w:pPr>
          </w:p>
        </w:tc>
        <w:tc>
          <w:tcPr>
            <w:tcW w:w="3353" w:type="dxa"/>
            <w:vMerge/>
          </w:tcPr>
          <w:p w:rsidR="00381F4C" w:rsidRPr="00406683" w:rsidRDefault="00381F4C" w:rsidP="007A128B">
            <w:pPr>
              <w:widowControl w:val="0"/>
              <w:jc w:val="both"/>
              <w:rPr>
                <w:sz w:val="20"/>
                <w:szCs w:val="20"/>
              </w:rPr>
            </w:pPr>
          </w:p>
        </w:tc>
      </w:tr>
      <w:tr w:rsidR="00381F4C" w:rsidRPr="00406683" w:rsidTr="007A128B">
        <w:trPr>
          <w:trHeight w:val="845"/>
        </w:trPr>
        <w:tc>
          <w:tcPr>
            <w:tcW w:w="804" w:type="dxa"/>
            <w:vMerge/>
          </w:tcPr>
          <w:p w:rsidR="00381F4C" w:rsidRPr="00406683" w:rsidRDefault="00381F4C" w:rsidP="007A128B">
            <w:pPr>
              <w:widowControl w:val="0"/>
              <w:jc w:val="center"/>
              <w:rPr>
                <w:sz w:val="20"/>
                <w:szCs w:val="20"/>
              </w:rPr>
            </w:pPr>
          </w:p>
        </w:tc>
        <w:tc>
          <w:tcPr>
            <w:tcW w:w="5131" w:type="dxa"/>
          </w:tcPr>
          <w:p w:rsidR="00381F4C" w:rsidRPr="00406683" w:rsidRDefault="00381F4C" w:rsidP="007A128B">
            <w:pPr>
              <w:pStyle w:val="ConsPlusNonformat"/>
              <w:ind w:firstLine="330"/>
              <w:jc w:val="both"/>
              <w:rPr>
                <w:rFonts w:ascii="Times New Roman" w:hAnsi="Times New Roman" w:cs="Times New Roman"/>
              </w:rPr>
            </w:pPr>
            <w:r w:rsidRPr="00406683">
              <w:rPr>
                <w:rFonts w:ascii="Times New Roman" w:hAnsi="Times New Roman" w:cs="Times New Roman"/>
              </w:rPr>
              <w:t>за работу, связанную с разделкой, обрезкой мяса, рыбы, резкой и чисткой лука, опалкой птицы;</w:t>
            </w:r>
          </w:p>
        </w:tc>
        <w:tc>
          <w:tcPr>
            <w:tcW w:w="3353" w:type="dxa"/>
            <w:vMerge/>
          </w:tcPr>
          <w:p w:rsidR="00381F4C" w:rsidRPr="00406683" w:rsidRDefault="00381F4C" w:rsidP="007A128B">
            <w:pPr>
              <w:widowControl w:val="0"/>
              <w:jc w:val="both"/>
              <w:rPr>
                <w:sz w:val="20"/>
                <w:szCs w:val="20"/>
              </w:rPr>
            </w:pPr>
          </w:p>
        </w:tc>
      </w:tr>
      <w:tr w:rsidR="00381F4C" w:rsidRPr="00406683" w:rsidTr="007A128B">
        <w:trPr>
          <w:trHeight w:val="845"/>
        </w:trPr>
        <w:tc>
          <w:tcPr>
            <w:tcW w:w="804" w:type="dxa"/>
            <w:vMerge/>
          </w:tcPr>
          <w:p w:rsidR="00381F4C" w:rsidRPr="00406683" w:rsidRDefault="00381F4C" w:rsidP="007A128B">
            <w:pPr>
              <w:widowControl w:val="0"/>
              <w:jc w:val="center"/>
              <w:rPr>
                <w:sz w:val="20"/>
                <w:szCs w:val="20"/>
              </w:rPr>
            </w:pPr>
          </w:p>
        </w:tc>
        <w:tc>
          <w:tcPr>
            <w:tcW w:w="5131" w:type="dxa"/>
          </w:tcPr>
          <w:p w:rsidR="00381F4C" w:rsidRPr="00406683" w:rsidRDefault="00381F4C" w:rsidP="007A128B">
            <w:pPr>
              <w:widowControl w:val="0"/>
              <w:ind w:firstLine="330"/>
              <w:jc w:val="both"/>
              <w:rPr>
                <w:sz w:val="20"/>
                <w:szCs w:val="20"/>
              </w:rPr>
            </w:pPr>
            <w:r w:rsidRPr="00406683">
              <w:rPr>
                <w:sz w:val="20"/>
                <w:szCs w:val="20"/>
              </w:rPr>
              <w:t>за работы, связанные с мойкой посуды, тары и технологического оборудования вручную с применением кислот, щелочей и других химических веществ</w:t>
            </w:r>
          </w:p>
          <w:p w:rsidR="00381F4C" w:rsidRPr="00406683" w:rsidRDefault="00381F4C" w:rsidP="007A128B">
            <w:pPr>
              <w:pStyle w:val="ConsPlusNonformat"/>
              <w:ind w:firstLine="330"/>
              <w:jc w:val="both"/>
              <w:rPr>
                <w:rFonts w:ascii="Times New Roman" w:hAnsi="Times New Roman" w:cs="Times New Roman"/>
              </w:rPr>
            </w:pPr>
          </w:p>
        </w:tc>
        <w:tc>
          <w:tcPr>
            <w:tcW w:w="3353" w:type="dxa"/>
            <w:vMerge/>
          </w:tcPr>
          <w:p w:rsidR="00381F4C" w:rsidRPr="00406683" w:rsidRDefault="00381F4C" w:rsidP="007A128B">
            <w:pPr>
              <w:widowControl w:val="0"/>
              <w:jc w:val="both"/>
              <w:rPr>
                <w:sz w:val="20"/>
                <w:szCs w:val="20"/>
              </w:rPr>
            </w:pPr>
          </w:p>
        </w:tc>
      </w:tr>
      <w:tr w:rsidR="00381F4C" w:rsidRPr="00406683" w:rsidTr="007A128B">
        <w:tc>
          <w:tcPr>
            <w:tcW w:w="804" w:type="dxa"/>
          </w:tcPr>
          <w:p w:rsidR="00381F4C" w:rsidRPr="00406683" w:rsidRDefault="00381F4C" w:rsidP="007A128B">
            <w:pPr>
              <w:widowControl w:val="0"/>
              <w:jc w:val="center"/>
              <w:rPr>
                <w:sz w:val="20"/>
                <w:szCs w:val="20"/>
              </w:rPr>
            </w:pPr>
          </w:p>
        </w:tc>
        <w:tc>
          <w:tcPr>
            <w:tcW w:w="5131" w:type="dxa"/>
          </w:tcPr>
          <w:p w:rsidR="00381F4C" w:rsidRPr="00406683" w:rsidRDefault="00381F4C" w:rsidP="007A128B">
            <w:pPr>
              <w:widowControl w:val="0"/>
              <w:jc w:val="both"/>
              <w:rPr>
                <w:sz w:val="20"/>
                <w:szCs w:val="20"/>
              </w:rPr>
            </w:pPr>
            <w:r w:rsidRPr="00406683">
              <w:rPr>
                <w:sz w:val="20"/>
                <w:szCs w:val="20"/>
              </w:rPr>
              <w:t>газооператорам за обслуживание средств измерений, элементов систем контроля и управления (автоматических устройств и регуляторов, устройств технологической защиты, блокировки сигнализаций и т.п.) в цехах (участках), котельных топливоподачи, а также за ремонт устройств автоматики, чистку котлов в холодном состоянии, уборку полов, площадок в котельных, обслуживание теплосетевых бойлерных установок в котельных</w:t>
            </w:r>
          </w:p>
        </w:tc>
        <w:tc>
          <w:tcPr>
            <w:tcW w:w="3353" w:type="dxa"/>
          </w:tcPr>
          <w:p w:rsidR="00381F4C" w:rsidRPr="00406683" w:rsidRDefault="00381F4C" w:rsidP="007A128B">
            <w:pPr>
              <w:widowControl w:val="0"/>
              <w:jc w:val="both"/>
              <w:rPr>
                <w:sz w:val="20"/>
                <w:szCs w:val="20"/>
              </w:rPr>
            </w:pPr>
            <w:r w:rsidRPr="00406683">
              <w:rPr>
                <w:sz w:val="20"/>
                <w:szCs w:val="20"/>
              </w:rPr>
              <w:t>доплата от оклада в размере до 12%</w:t>
            </w:r>
          </w:p>
        </w:tc>
      </w:tr>
      <w:tr w:rsidR="00381F4C" w:rsidRPr="00406683" w:rsidTr="007A128B">
        <w:tc>
          <w:tcPr>
            <w:tcW w:w="804" w:type="dxa"/>
          </w:tcPr>
          <w:p w:rsidR="00381F4C" w:rsidRPr="00406683" w:rsidRDefault="00381F4C" w:rsidP="007A128B">
            <w:pPr>
              <w:widowControl w:val="0"/>
              <w:jc w:val="center"/>
              <w:rPr>
                <w:sz w:val="20"/>
                <w:szCs w:val="20"/>
              </w:rPr>
            </w:pPr>
          </w:p>
        </w:tc>
        <w:tc>
          <w:tcPr>
            <w:tcW w:w="5131" w:type="dxa"/>
          </w:tcPr>
          <w:p w:rsidR="00381F4C" w:rsidRPr="00406683" w:rsidRDefault="00381F4C" w:rsidP="007A128B">
            <w:pPr>
              <w:widowControl w:val="0"/>
              <w:jc w:val="both"/>
              <w:rPr>
                <w:sz w:val="20"/>
                <w:szCs w:val="20"/>
              </w:rPr>
            </w:pPr>
            <w:r w:rsidRPr="00406683">
              <w:rPr>
                <w:sz w:val="20"/>
                <w:szCs w:val="20"/>
              </w:rPr>
              <w:t>машинистам по стирке белья вручную, использующим моющие и дезинфицирующие средства</w:t>
            </w:r>
          </w:p>
          <w:p w:rsidR="00381F4C" w:rsidRPr="00406683" w:rsidRDefault="00381F4C" w:rsidP="007A128B">
            <w:pPr>
              <w:widowControl w:val="0"/>
              <w:jc w:val="both"/>
              <w:rPr>
                <w:sz w:val="20"/>
                <w:szCs w:val="20"/>
              </w:rPr>
            </w:pPr>
          </w:p>
        </w:tc>
        <w:tc>
          <w:tcPr>
            <w:tcW w:w="3353" w:type="dxa"/>
          </w:tcPr>
          <w:p w:rsidR="00381F4C" w:rsidRPr="00406683" w:rsidRDefault="00381F4C" w:rsidP="007A128B">
            <w:pPr>
              <w:widowControl w:val="0"/>
              <w:jc w:val="both"/>
              <w:rPr>
                <w:sz w:val="20"/>
                <w:szCs w:val="20"/>
              </w:rPr>
            </w:pPr>
            <w:r w:rsidRPr="00406683">
              <w:rPr>
                <w:sz w:val="20"/>
                <w:szCs w:val="20"/>
              </w:rPr>
              <w:t>доплата от оклада в размере до 12%</w:t>
            </w:r>
          </w:p>
        </w:tc>
      </w:tr>
      <w:tr w:rsidR="00381F4C" w:rsidRPr="00406683" w:rsidTr="007A128B">
        <w:tc>
          <w:tcPr>
            <w:tcW w:w="804" w:type="dxa"/>
          </w:tcPr>
          <w:p w:rsidR="00381F4C" w:rsidRPr="00406683" w:rsidRDefault="00381F4C" w:rsidP="007A128B">
            <w:pPr>
              <w:widowControl w:val="0"/>
              <w:jc w:val="center"/>
              <w:rPr>
                <w:sz w:val="20"/>
                <w:szCs w:val="20"/>
              </w:rPr>
            </w:pPr>
          </w:p>
        </w:tc>
        <w:tc>
          <w:tcPr>
            <w:tcW w:w="5131" w:type="dxa"/>
          </w:tcPr>
          <w:p w:rsidR="00381F4C" w:rsidRPr="00406683" w:rsidRDefault="00381F4C" w:rsidP="007A128B">
            <w:pPr>
              <w:widowControl w:val="0"/>
              <w:jc w:val="both"/>
              <w:rPr>
                <w:sz w:val="20"/>
                <w:szCs w:val="20"/>
              </w:rPr>
            </w:pPr>
            <w:r w:rsidRPr="00406683">
              <w:rPr>
                <w:sz w:val="20"/>
                <w:szCs w:val="20"/>
              </w:rPr>
              <w:t>уборщикам за работы, связанные с чисткой выгребных ям, мусорных ящиков и канализационных колодцев, проведением их дез</w:t>
            </w:r>
            <w:r w:rsidRPr="00406683">
              <w:rPr>
                <w:sz w:val="20"/>
                <w:szCs w:val="20"/>
              </w:rPr>
              <w:softHyphen/>
              <w:t>инфекции</w:t>
            </w:r>
          </w:p>
          <w:p w:rsidR="00381F4C" w:rsidRPr="00406683" w:rsidRDefault="00381F4C" w:rsidP="007A128B">
            <w:pPr>
              <w:widowControl w:val="0"/>
              <w:jc w:val="both"/>
              <w:rPr>
                <w:sz w:val="20"/>
                <w:szCs w:val="20"/>
              </w:rPr>
            </w:pPr>
          </w:p>
        </w:tc>
        <w:tc>
          <w:tcPr>
            <w:tcW w:w="3353" w:type="dxa"/>
          </w:tcPr>
          <w:p w:rsidR="00381F4C" w:rsidRPr="00406683" w:rsidRDefault="00381F4C" w:rsidP="007A128B">
            <w:pPr>
              <w:widowControl w:val="0"/>
              <w:jc w:val="both"/>
              <w:rPr>
                <w:sz w:val="20"/>
                <w:szCs w:val="20"/>
              </w:rPr>
            </w:pPr>
            <w:r w:rsidRPr="00406683">
              <w:rPr>
                <w:sz w:val="20"/>
                <w:szCs w:val="20"/>
              </w:rPr>
              <w:t>доплата от оклада в размере до 12%</w:t>
            </w:r>
          </w:p>
        </w:tc>
      </w:tr>
      <w:tr w:rsidR="00381F4C" w:rsidRPr="00406683" w:rsidTr="007A128B">
        <w:tc>
          <w:tcPr>
            <w:tcW w:w="804" w:type="dxa"/>
          </w:tcPr>
          <w:p w:rsidR="00381F4C" w:rsidRPr="00406683" w:rsidRDefault="00381F4C" w:rsidP="007A128B">
            <w:pPr>
              <w:widowControl w:val="0"/>
              <w:jc w:val="center"/>
              <w:rPr>
                <w:sz w:val="20"/>
                <w:szCs w:val="20"/>
              </w:rPr>
            </w:pPr>
          </w:p>
        </w:tc>
        <w:tc>
          <w:tcPr>
            <w:tcW w:w="5131" w:type="dxa"/>
          </w:tcPr>
          <w:p w:rsidR="00381F4C" w:rsidRPr="00406683" w:rsidRDefault="00381F4C" w:rsidP="007A128B">
            <w:pPr>
              <w:widowControl w:val="0"/>
              <w:jc w:val="both"/>
              <w:rPr>
                <w:sz w:val="20"/>
                <w:szCs w:val="20"/>
              </w:rPr>
            </w:pPr>
            <w:r w:rsidRPr="00406683">
              <w:rPr>
                <w:sz w:val="20"/>
                <w:szCs w:val="20"/>
              </w:rPr>
              <w:t>педагогическим и другим работникам за обеспечение и проведение занятий в закрытых плавательных бассейнах</w:t>
            </w:r>
          </w:p>
        </w:tc>
        <w:tc>
          <w:tcPr>
            <w:tcW w:w="3353" w:type="dxa"/>
          </w:tcPr>
          <w:p w:rsidR="00381F4C" w:rsidRPr="00406683" w:rsidRDefault="00381F4C" w:rsidP="007A128B">
            <w:pPr>
              <w:widowControl w:val="0"/>
              <w:jc w:val="both"/>
              <w:rPr>
                <w:sz w:val="20"/>
                <w:szCs w:val="20"/>
              </w:rPr>
            </w:pPr>
            <w:r w:rsidRPr="00406683">
              <w:rPr>
                <w:sz w:val="20"/>
                <w:szCs w:val="20"/>
              </w:rPr>
              <w:t>доплата от оклада (ставки) в размере до 12%</w:t>
            </w:r>
          </w:p>
        </w:tc>
      </w:tr>
      <w:tr w:rsidR="00381F4C" w:rsidRPr="00406683" w:rsidTr="007A128B">
        <w:tc>
          <w:tcPr>
            <w:tcW w:w="804" w:type="dxa"/>
          </w:tcPr>
          <w:p w:rsidR="00381F4C" w:rsidRPr="00406683" w:rsidRDefault="00381F4C" w:rsidP="007A128B">
            <w:pPr>
              <w:widowControl w:val="0"/>
              <w:jc w:val="center"/>
              <w:rPr>
                <w:sz w:val="20"/>
                <w:szCs w:val="20"/>
              </w:rPr>
            </w:pPr>
            <w:r w:rsidRPr="00406683">
              <w:rPr>
                <w:sz w:val="20"/>
                <w:szCs w:val="20"/>
              </w:rPr>
              <w:t>4.</w:t>
            </w:r>
          </w:p>
        </w:tc>
        <w:tc>
          <w:tcPr>
            <w:tcW w:w="5131" w:type="dxa"/>
          </w:tcPr>
          <w:p w:rsidR="00381F4C" w:rsidRPr="00406683" w:rsidRDefault="00381F4C" w:rsidP="007A128B">
            <w:pPr>
              <w:widowControl w:val="0"/>
              <w:jc w:val="both"/>
              <w:rPr>
                <w:sz w:val="20"/>
                <w:szCs w:val="20"/>
              </w:rPr>
            </w:pPr>
            <w:r w:rsidRPr="00406683">
              <w:rPr>
                <w:sz w:val="20"/>
                <w:szCs w:val="20"/>
              </w:rPr>
              <w:t>Уборщики помещений, помощники воспитателей, младшие воспитатели, использующие дезинфицирующие средства, а также занятые уборкой общественных туалетов, работающие в государственных образовательных учреждениях</w:t>
            </w:r>
          </w:p>
        </w:tc>
        <w:tc>
          <w:tcPr>
            <w:tcW w:w="3353" w:type="dxa"/>
          </w:tcPr>
          <w:p w:rsidR="00381F4C" w:rsidRPr="00406683" w:rsidRDefault="00381F4C" w:rsidP="007A128B">
            <w:pPr>
              <w:widowControl w:val="0"/>
              <w:jc w:val="both"/>
              <w:rPr>
                <w:sz w:val="20"/>
                <w:szCs w:val="20"/>
              </w:rPr>
            </w:pPr>
            <w:r w:rsidRPr="00406683">
              <w:rPr>
                <w:sz w:val="20"/>
                <w:szCs w:val="20"/>
              </w:rPr>
              <w:t>повышение окладов на 10%</w:t>
            </w:r>
          </w:p>
        </w:tc>
      </w:tr>
      <w:tr w:rsidR="00381F4C" w:rsidRPr="00406683" w:rsidTr="007A128B">
        <w:tc>
          <w:tcPr>
            <w:tcW w:w="804" w:type="dxa"/>
          </w:tcPr>
          <w:p w:rsidR="00381F4C" w:rsidRPr="00406683" w:rsidRDefault="00381F4C" w:rsidP="007A128B">
            <w:pPr>
              <w:widowControl w:val="0"/>
              <w:jc w:val="center"/>
              <w:rPr>
                <w:sz w:val="20"/>
                <w:szCs w:val="20"/>
              </w:rPr>
            </w:pPr>
            <w:r w:rsidRPr="00406683">
              <w:rPr>
                <w:sz w:val="20"/>
                <w:szCs w:val="20"/>
              </w:rPr>
              <w:t>5.</w:t>
            </w:r>
          </w:p>
        </w:tc>
        <w:tc>
          <w:tcPr>
            <w:tcW w:w="5131" w:type="dxa"/>
          </w:tcPr>
          <w:p w:rsidR="00381F4C" w:rsidRPr="00406683" w:rsidRDefault="00381F4C" w:rsidP="007A128B">
            <w:pPr>
              <w:widowControl w:val="0"/>
              <w:jc w:val="both"/>
              <w:rPr>
                <w:sz w:val="20"/>
                <w:szCs w:val="20"/>
              </w:rPr>
            </w:pPr>
            <w:r w:rsidRPr="00406683">
              <w:rPr>
                <w:sz w:val="20"/>
                <w:szCs w:val="20"/>
              </w:rPr>
              <w:t>Работники учреждений Чувашской Республики, занятые в сфере образования и науки:</w:t>
            </w:r>
          </w:p>
        </w:tc>
        <w:tc>
          <w:tcPr>
            <w:tcW w:w="3353" w:type="dxa"/>
          </w:tcPr>
          <w:p w:rsidR="00381F4C" w:rsidRPr="00406683" w:rsidRDefault="00381F4C" w:rsidP="007A128B">
            <w:pPr>
              <w:widowControl w:val="0"/>
              <w:jc w:val="both"/>
              <w:rPr>
                <w:sz w:val="20"/>
                <w:szCs w:val="20"/>
              </w:rPr>
            </w:pPr>
          </w:p>
        </w:tc>
      </w:tr>
      <w:tr w:rsidR="00381F4C" w:rsidRPr="00406683" w:rsidTr="007A128B">
        <w:tc>
          <w:tcPr>
            <w:tcW w:w="804" w:type="dxa"/>
          </w:tcPr>
          <w:p w:rsidR="00381F4C" w:rsidRPr="00406683" w:rsidRDefault="00381F4C" w:rsidP="007A128B">
            <w:pPr>
              <w:widowControl w:val="0"/>
              <w:jc w:val="center"/>
              <w:rPr>
                <w:sz w:val="20"/>
                <w:szCs w:val="20"/>
              </w:rPr>
            </w:pPr>
          </w:p>
        </w:tc>
        <w:tc>
          <w:tcPr>
            <w:tcW w:w="5131" w:type="dxa"/>
          </w:tcPr>
          <w:p w:rsidR="00381F4C" w:rsidRPr="00406683" w:rsidRDefault="00381F4C" w:rsidP="007A128B">
            <w:pPr>
              <w:widowControl w:val="0"/>
              <w:jc w:val="both"/>
              <w:rPr>
                <w:sz w:val="20"/>
                <w:szCs w:val="20"/>
              </w:rPr>
            </w:pPr>
            <w:r w:rsidRPr="00406683">
              <w:rPr>
                <w:sz w:val="20"/>
                <w:szCs w:val="20"/>
              </w:rPr>
              <w:t>за работу в выходной и нерабочий праздничный день</w:t>
            </w:r>
          </w:p>
        </w:tc>
        <w:tc>
          <w:tcPr>
            <w:tcW w:w="3353" w:type="dxa"/>
          </w:tcPr>
          <w:p w:rsidR="00381F4C" w:rsidRPr="00406683" w:rsidRDefault="00381F4C" w:rsidP="007A128B">
            <w:pPr>
              <w:widowControl w:val="0"/>
              <w:jc w:val="both"/>
              <w:rPr>
                <w:sz w:val="20"/>
                <w:szCs w:val="20"/>
              </w:rPr>
            </w:pPr>
            <w:r w:rsidRPr="00406683">
              <w:rPr>
                <w:sz w:val="20"/>
                <w:szCs w:val="20"/>
              </w:rPr>
              <w:t>оплата труда осуществляется в соответствии со статьей 153 Трудового кодекса Российской Федерации</w:t>
            </w:r>
          </w:p>
        </w:tc>
      </w:tr>
      <w:tr w:rsidR="00381F4C" w:rsidRPr="00406683" w:rsidTr="007A128B">
        <w:tc>
          <w:tcPr>
            <w:tcW w:w="804" w:type="dxa"/>
          </w:tcPr>
          <w:p w:rsidR="00381F4C" w:rsidRPr="00406683" w:rsidRDefault="00381F4C" w:rsidP="007A128B">
            <w:pPr>
              <w:widowControl w:val="0"/>
              <w:jc w:val="center"/>
              <w:rPr>
                <w:sz w:val="20"/>
                <w:szCs w:val="20"/>
              </w:rPr>
            </w:pPr>
          </w:p>
        </w:tc>
        <w:tc>
          <w:tcPr>
            <w:tcW w:w="5131" w:type="dxa"/>
          </w:tcPr>
          <w:p w:rsidR="00381F4C" w:rsidRPr="00406683" w:rsidRDefault="00381F4C" w:rsidP="007A128B">
            <w:pPr>
              <w:widowControl w:val="0"/>
              <w:jc w:val="both"/>
              <w:rPr>
                <w:sz w:val="20"/>
                <w:szCs w:val="20"/>
              </w:rPr>
            </w:pPr>
            <w:r w:rsidRPr="00406683">
              <w:rPr>
                <w:sz w:val="20"/>
                <w:szCs w:val="20"/>
              </w:rPr>
              <w:t xml:space="preserve">за работу в ночное время </w:t>
            </w:r>
          </w:p>
        </w:tc>
        <w:tc>
          <w:tcPr>
            <w:tcW w:w="3353" w:type="dxa"/>
          </w:tcPr>
          <w:p w:rsidR="00381F4C" w:rsidRPr="00406683" w:rsidRDefault="00381F4C" w:rsidP="007A128B">
            <w:pPr>
              <w:widowControl w:val="0"/>
              <w:jc w:val="both"/>
              <w:rPr>
                <w:sz w:val="20"/>
                <w:szCs w:val="20"/>
              </w:rPr>
            </w:pPr>
            <w:r w:rsidRPr="00406683">
              <w:rPr>
                <w:sz w:val="20"/>
                <w:szCs w:val="20"/>
              </w:rPr>
              <w:t>оплата труда осуществляется в соответствии со статьей 154 Трудового кодекса Российской Федерации</w:t>
            </w:r>
          </w:p>
        </w:tc>
      </w:tr>
      <w:tr w:rsidR="00381F4C" w:rsidRPr="00406683" w:rsidTr="007A128B">
        <w:tc>
          <w:tcPr>
            <w:tcW w:w="804" w:type="dxa"/>
          </w:tcPr>
          <w:p w:rsidR="00381F4C" w:rsidRPr="00406683" w:rsidRDefault="00381F4C" w:rsidP="007A128B">
            <w:pPr>
              <w:widowControl w:val="0"/>
              <w:jc w:val="center"/>
              <w:rPr>
                <w:sz w:val="20"/>
                <w:szCs w:val="20"/>
              </w:rPr>
            </w:pPr>
          </w:p>
        </w:tc>
        <w:tc>
          <w:tcPr>
            <w:tcW w:w="5131" w:type="dxa"/>
          </w:tcPr>
          <w:p w:rsidR="00381F4C" w:rsidRPr="00406683" w:rsidRDefault="00381F4C" w:rsidP="007A128B">
            <w:pPr>
              <w:widowControl w:val="0"/>
              <w:jc w:val="both"/>
              <w:rPr>
                <w:sz w:val="20"/>
                <w:szCs w:val="20"/>
              </w:rPr>
            </w:pPr>
            <w:r w:rsidRPr="00406683">
              <w:rPr>
                <w:sz w:val="20"/>
                <w:szCs w:val="20"/>
              </w:rPr>
              <w:t xml:space="preserve">за работу в условиях труда, отклоняющихся </w:t>
            </w:r>
            <w:proofErr w:type="gramStart"/>
            <w:r w:rsidRPr="00406683">
              <w:rPr>
                <w:sz w:val="20"/>
                <w:szCs w:val="20"/>
              </w:rPr>
              <w:t>от</w:t>
            </w:r>
            <w:proofErr w:type="gramEnd"/>
            <w:r w:rsidRPr="00406683">
              <w:rPr>
                <w:sz w:val="20"/>
                <w:szCs w:val="20"/>
              </w:rPr>
              <w:t xml:space="preserve"> нормальных </w:t>
            </w:r>
          </w:p>
        </w:tc>
        <w:tc>
          <w:tcPr>
            <w:tcW w:w="3353" w:type="dxa"/>
          </w:tcPr>
          <w:p w:rsidR="00381F4C" w:rsidRPr="00406683" w:rsidRDefault="00381F4C" w:rsidP="007A128B">
            <w:pPr>
              <w:widowControl w:val="0"/>
              <w:jc w:val="both"/>
              <w:rPr>
                <w:sz w:val="20"/>
                <w:szCs w:val="20"/>
              </w:rPr>
            </w:pPr>
            <w:r w:rsidRPr="00406683">
              <w:rPr>
                <w:sz w:val="20"/>
                <w:szCs w:val="20"/>
              </w:rPr>
              <w:t xml:space="preserve">оплата труда осуществляется в соответствии со статьей 149 Трудового кодекса Российской Федерации </w:t>
            </w:r>
          </w:p>
        </w:tc>
      </w:tr>
    </w:tbl>
    <w:p w:rsidR="00381F4C" w:rsidRPr="00406683" w:rsidRDefault="00381F4C" w:rsidP="00381F4C">
      <w:pPr>
        <w:widowControl w:val="0"/>
        <w:autoSpaceDE w:val="0"/>
        <w:autoSpaceDN w:val="0"/>
        <w:adjustRightInd w:val="0"/>
        <w:ind w:firstLine="540"/>
        <w:jc w:val="both"/>
        <w:rPr>
          <w:sz w:val="20"/>
          <w:szCs w:val="20"/>
        </w:rPr>
      </w:pP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6.3. Конкретные размеры выплат компенсационного характера не могут быть ниже предусмотренных трудовым законодательством,  иными нормативными правовыми актами Российской Федерации, содержащими нормы трудового права, законами и иными нормативными правовыми актами Чувашской Республики.</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lastRenderedPageBreak/>
        <w:t>6.4. Размеры и условия осуществления выплат компенсационного характера конкретизируются в трудовых договорах работников.</w:t>
      </w:r>
    </w:p>
    <w:p w:rsidR="00381F4C" w:rsidRPr="00406683" w:rsidRDefault="00381F4C" w:rsidP="00381F4C">
      <w:pPr>
        <w:widowControl w:val="0"/>
        <w:autoSpaceDE w:val="0"/>
        <w:autoSpaceDN w:val="0"/>
        <w:adjustRightInd w:val="0"/>
        <w:ind w:firstLine="540"/>
        <w:jc w:val="both"/>
        <w:rPr>
          <w:sz w:val="20"/>
          <w:szCs w:val="20"/>
        </w:rPr>
      </w:pPr>
    </w:p>
    <w:p w:rsidR="00381F4C" w:rsidRPr="00406683" w:rsidRDefault="00381F4C" w:rsidP="00381F4C">
      <w:pPr>
        <w:widowControl w:val="0"/>
        <w:autoSpaceDE w:val="0"/>
        <w:autoSpaceDN w:val="0"/>
        <w:adjustRightInd w:val="0"/>
        <w:jc w:val="center"/>
        <w:outlineLvl w:val="1"/>
        <w:rPr>
          <w:sz w:val="20"/>
          <w:szCs w:val="20"/>
        </w:rPr>
      </w:pPr>
    </w:p>
    <w:p w:rsidR="00381F4C" w:rsidRPr="00406683" w:rsidRDefault="00381F4C" w:rsidP="00381F4C">
      <w:pPr>
        <w:widowControl w:val="0"/>
        <w:autoSpaceDE w:val="0"/>
        <w:autoSpaceDN w:val="0"/>
        <w:adjustRightInd w:val="0"/>
        <w:jc w:val="center"/>
        <w:outlineLvl w:val="1"/>
        <w:rPr>
          <w:sz w:val="20"/>
          <w:szCs w:val="20"/>
        </w:rPr>
      </w:pPr>
      <w:r w:rsidRPr="00406683">
        <w:rPr>
          <w:sz w:val="20"/>
          <w:szCs w:val="20"/>
        </w:rPr>
        <w:t>VII. Порядок и условия установления выплат</w:t>
      </w:r>
    </w:p>
    <w:p w:rsidR="00381F4C" w:rsidRPr="00406683" w:rsidRDefault="00381F4C" w:rsidP="00381F4C">
      <w:pPr>
        <w:widowControl w:val="0"/>
        <w:autoSpaceDE w:val="0"/>
        <w:autoSpaceDN w:val="0"/>
        <w:adjustRightInd w:val="0"/>
        <w:jc w:val="center"/>
        <w:rPr>
          <w:sz w:val="20"/>
          <w:szCs w:val="20"/>
        </w:rPr>
      </w:pPr>
      <w:r w:rsidRPr="00406683">
        <w:rPr>
          <w:sz w:val="20"/>
          <w:szCs w:val="20"/>
        </w:rPr>
        <w:t>стимулирующего характера</w:t>
      </w:r>
    </w:p>
    <w:p w:rsidR="00381F4C" w:rsidRPr="00406683" w:rsidRDefault="00381F4C" w:rsidP="00381F4C">
      <w:pPr>
        <w:widowControl w:val="0"/>
        <w:autoSpaceDE w:val="0"/>
        <w:autoSpaceDN w:val="0"/>
        <w:adjustRightInd w:val="0"/>
        <w:jc w:val="center"/>
        <w:rPr>
          <w:sz w:val="20"/>
          <w:szCs w:val="20"/>
        </w:rPr>
      </w:pPr>
    </w:p>
    <w:p w:rsidR="00381F4C" w:rsidRPr="00406683" w:rsidRDefault="00381F4C" w:rsidP="00381F4C">
      <w:pPr>
        <w:ind w:firstLine="709"/>
        <w:jc w:val="both"/>
        <w:rPr>
          <w:sz w:val="20"/>
          <w:szCs w:val="20"/>
        </w:rPr>
      </w:pPr>
      <w:r w:rsidRPr="00406683">
        <w:rPr>
          <w:sz w:val="20"/>
          <w:szCs w:val="20"/>
        </w:rPr>
        <w:t xml:space="preserve">7.1.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трудовыми договорами с учетом разрабатываемых в учреждениях показателей и критериев </w:t>
      </w:r>
      <w:proofErr w:type="gramStart"/>
      <w:r w:rsidRPr="00406683">
        <w:rPr>
          <w:sz w:val="20"/>
          <w:szCs w:val="20"/>
        </w:rPr>
        <w:t>оценки эффективности труда работников этих учреждений</w:t>
      </w:r>
      <w:proofErr w:type="gramEnd"/>
      <w:r w:rsidRPr="00406683">
        <w:rPr>
          <w:sz w:val="20"/>
          <w:szCs w:val="20"/>
        </w:rPr>
        <w:t xml:space="preserve">. </w:t>
      </w:r>
    </w:p>
    <w:p w:rsidR="00381F4C" w:rsidRPr="00406683" w:rsidRDefault="00381F4C" w:rsidP="00381F4C">
      <w:pPr>
        <w:ind w:firstLine="709"/>
        <w:jc w:val="both"/>
        <w:rPr>
          <w:sz w:val="20"/>
          <w:szCs w:val="20"/>
        </w:rPr>
      </w:pPr>
      <w:r w:rsidRPr="00406683">
        <w:rPr>
          <w:sz w:val="20"/>
          <w:szCs w:val="20"/>
        </w:rPr>
        <w:t>В учреждениях устанавливаются следующие виды выплат стимулирующего характера:</w:t>
      </w:r>
    </w:p>
    <w:p w:rsidR="00381F4C" w:rsidRPr="00406683" w:rsidRDefault="00381F4C" w:rsidP="00381F4C">
      <w:pPr>
        <w:ind w:firstLine="709"/>
        <w:jc w:val="both"/>
        <w:rPr>
          <w:sz w:val="20"/>
          <w:szCs w:val="20"/>
        </w:rPr>
      </w:pPr>
      <w:r w:rsidRPr="00406683">
        <w:rPr>
          <w:sz w:val="20"/>
          <w:szCs w:val="20"/>
        </w:rPr>
        <w:t>выплаты за интенсивность и высокие результаты работы;</w:t>
      </w:r>
    </w:p>
    <w:p w:rsidR="00381F4C" w:rsidRPr="00406683" w:rsidRDefault="00381F4C" w:rsidP="00381F4C">
      <w:pPr>
        <w:ind w:firstLine="709"/>
        <w:jc w:val="both"/>
        <w:rPr>
          <w:sz w:val="20"/>
          <w:szCs w:val="20"/>
        </w:rPr>
      </w:pPr>
      <w:r w:rsidRPr="00406683">
        <w:rPr>
          <w:sz w:val="20"/>
          <w:szCs w:val="20"/>
        </w:rPr>
        <w:t>выплаты за качество выполняемых работ;</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 xml:space="preserve">   премиальные выплаты по итогам работы.</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 xml:space="preserve">7.2. Выплаты за интенсивность и высокие результаты работы производится работникам учреждения </w:t>
      </w:r>
      <w:proofErr w:type="gramStart"/>
      <w:r w:rsidRPr="00406683">
        <w:rPr>
          <w:sz w:val="20"/>
          <w:szCs w:val="20"/>
        </w:rPr>
        <w:t>за</w:t>
      </w:r>
      <w:proofErr w:type="gramEnd"/>
      <w:r w:rsidRPr="00406683">
        <w:rPr>
          <w:sz w:val="20"/>
          <w:szCs w:val="20"/>
        </w:rPr>
        <w:t>:</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интенсивность и напряженность работы, связанной со спецификой контингента и большим разнообразием развивающих программ, в том числе за работу с детьми из социально неблагополучных семей, за работу с детьми с ограниченными возможностями здоровья;</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особый режим работы;</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непосредственное участие в реализации  федеральных, республиканских и муниципальных программ развития образования;</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организацию и проведение мероприятий, направленных на повышение авторитета и имиджа учреждения.</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Выплаты за интенсивность и высокие результаты работы устанавливаются приказом руководителя учреждения. Размер выплат может устанавливаться как в абсолютном значении, так и в процентном отношении к окладу (ставке). Максимальным размером выплата за интенсивность и высокие результаты работы не ограничена.</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Руководителям учреждений, их заместителям и главным бухгалтерам доплаты и надбавки за интенсивность и напряженность выполняемых ими работ не устанавливаются.</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7.3. Выплаты стимулирующего характера за качество выполняемых работ выплачиваются:</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 xml:space="preserve">а) по результатам оценки выполнения утвержденных показателей и критериев </w:t>
      </w:r>
      <w:proofErr w:type="gramStart"/>
      <w:r w:rsidRPr="00406683">
        <w:rPr>
          <w:sz w:val="20"/>
          <w:szCs w:val="20"/>
        </w:rPr>
        <w:t>оценки эффективности труда работников учреждения</w:t>
      </w:r>
      <w:proofErr w:type="gramEnd"/>
      <w:r w:rsidRPr="00406683">
        <w:rPr>
          <w:sz w:val="20"/>
          <w:szCs w:val="20"/>
        </w:rPr>
        <w:t xml:space="preserve">. Показатели и критерии </w:t>
      </w:r>
      <w:proofErr w:type="gramStart"/>
      <w:r w:rsidRPr="00406683">
        <w:rPr>
          <w:sz w:val="20"/>
          <w:szCs w:val="20"/>
        </w:rPr>
        <w:t>оценки эффективности труда работников учреждения</w:t>
      </w:r>
      <w:proofErr w:type="gramEnd"/>
      <w:r w:rsidRPr="00406683">
        <w:rPr>
          <w:sz w:val="20"/>
          <w:szCs w:val="20"/>
        </w:rPr>
        <w:t xml:space="preserve"> утверждаются руководителем учреждения в разрезе должностей по согласованию с органом общественного самоуправления и профсоюзной организацией учреждения (или иным органом, представляющим интересы всех или большинства работников учреждения);</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б) за наличие ученой степени научно-педагогическим работникам учреждений дополнительного профессионального образования, работникам, занимающим в  научных учреждениях штатные должности, по которым в соответствии с квалификационными требованиями предусмотрены ученые степени:</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доктора наук - ежемесячная надбавка в размере 7000 рублей;</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кандидата наук - ежемесячная надбавка в размере 3000 рублей;</w:t>
      </w:r>
    </w:p>
    <w:p w:rsidR="00381F4C" w:rsidRPr="00406683" w:rsidRDefault="00381F4C" w:rsidP="00381F4C">
      <w:pPr>
        <w:widowControl w:val="0"/>
        <w:autoSpaceDE w:val="0"/>
        <w:autoSpaceDN w:val="0"/>
        <w:adjustRightInd w:val="0"/>
        <w:ind w:firstLine="540"/>
        <w:jc w:val="both"/>
        <w:rPr>
          <w:sz w:val="20"/>
          <w:szCs w:val="20"/>
        </w:rPr>
      </w:pPr>
      <w:proofErr w:type="gramStart"/>
      <w:r w:rsidRPr="00406683">
        <w:rPr>
          <w:sz w:val="20"/>
          <w:szCs w:val="20"/>
        </w:rPr>
        <w:t>лицам, награжденным государственными наградами, почетными званиями, нагрудными знаками "Почетный работник высшего профессионального образования Российской Федерации", "Почетный работник начального профессионального образования Российской Федерации", "Почетный работник общего образования Российской Федерации", "Почетный работник среднего профессионального образования Российской Федерации", значками "Отличник народного просвещения", "Отличник профессионально-технического образования Российской Федерации", "Отличник профессионально-технического образования СССР", "Отличник просвещения СССР", "За заслуги в высшем образовании", "За заслуги в среднем</w:t>
      </w:r>
      <w:proofErr w:type="gramEnd"/>
      <w:r w:rsidRPr="00406683">
        <w:rPr>
          <w:sz w:val="20"/>
          <w:szCs w:val="20"/>
        </w:rPr>
        <w:t xml:space="preserve"> специальном </w:t>
      </w:r>
      <w:proofErr w:type="gramStart"/>
      <w:r w:rsidRPr="00406683">
        <w:rPr>
          <w:sz w:val="20"/>
          <w:szCs w:val="20"/>
        </w:rPr>
        <w:t>образовании</w:t>
      </w:r>
      <w:proofErr w:type="gramEnd"/>
      <w:r w:rsidRPr="00406683">
        <w:rPr>
          <w:sz w:val="20"/>
          <w:szCs w:val="20"/>
        </w:rPr>
        <w:t>" – надбавка до 25 процентов к окладу (ставке) (размеры и условия выплаты надбавок определяются локальными нормативными актами учреждений);</w:t>
      </w:r>
    </w:p>
    <w:p w:rsidR="00381F4C" w:rsidRPr="00406683" w:rsidRDefault="00381F4C" w:rsidP="00381F4C">
      <w:pPr>
        <w:widowControl w:val="0"/>
        <w:autoSpaceDE w:val="0"/>
        <w:autoSpaceDN w:val="0"/>
        <w:adjustRightInd w:val="0"/>
        <w:ind w:firstLine="540"/>
        <w:jc w:val="both"/>
        <w:rPr>
          <w:sz w:val="20"/>
          <w:szCs w:val="20"/>
        </w:rPr>
      </w:pPr>
      <w:proofErr w:type="gramStart"/>
      <w:r w:rsidRPr="00406683">
        <w:rPr>
          <w:sz w:val="20"/>
          <w:szCs w:val="20"/>
        </w:rPr>
        <w:t xml:space="preserve">лицам, работающим в общеобразовательных учреждениях, учреждениях среднего профессионального образования, работникам учреждений высшего образования и дополнительного профессионального образования и  научных учреждений, за исключением работников, указанных в </w:t>
      </w:r>
      <w:hyperlink w:anchor="Par1137" w:history="1">
        <w:r w:rsidRPr="00406683">
          <w:rPr>
            <w:sz w:val="20"/>
            <w:szCs w:val="20"/>
          </w:rPr>
          <w:t>абзаце третьем пункта 7.3</w:t>
        </w:r>
      </w:hyperlink>
      <w:r w:rsidRPr="00406683">
        <w:rPr>
          <w:sz w:val="20"/>
          <w:szCs w:val="20"/>
        </w:rPr>
        <w:t xml:space="preserve"> настоящего Положения, имеющим ученые степени кандидата наук или доктора наук: доктора наук – до 30 процентов к окладу (ставке), кандидата наук – до 20 процентов к окладу (ставке) в пределах утвержденного фонда оплаты</w:t>
      </w:r>
      <w:proofErr w:type="gramEnd"/>
      <w:r w:rsidRPr="00406683">
        <w:rPr>
          <w:sz w:val="20"/>
          <w:szCs w:val="20"/>
        </w:rPr>
        <w:t xml:space="preserve"> труда. Размеры и условия выплаты надбавок определяются локальными нормативными актами учреждений.</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 xml:space="preserve">Вышеуказанные надбавки к окладу (ставке) лицам, имеющим право на повышение оклада (ставки) в соответствии с </w:t>
      </w:r>
      <w:hyperlink w:anchor="Par767" w:history="1">
        <w:r w:rsidRPr="00406683">
          <w:rPr>
            <w:sz w:val="20"/>
            <w:szCs w:val="20"/>
          </w:rPr>
          <w:t>пунктом 6.2</w:t>
        </w:r>
      </w:hyperlink>
      <w:r w:rsidRPr="00406683">
        <w:rPr>
          <w:sz w:val="20"/>
          <w:szCs w:val="20"/>
        </w:rPr>
        <w:t xml:space="preserve"> настоящего Положения, устанавливаются от величины оклада (ставки) без учета повышения.</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 xml:space="preserve">Надбавки за государственные награды, почетные звания, ученые звания, ученую степень доктора наук, ученую степень кандидата наук выплачиваются при условии соответствия профилю деятельности, преподаваемого предмета. При наличии у работника более одного основания для установления надбавки за государственные </w:t>
      </w:r>
      <w:r w:rsidRPr="00406683">
        <w:rPr>
          <w:sz w:val="20"/>
          <w:szCs w:val="20"/>
        </w:rPr>
        <w:lastRenderedPageBreak/>
        <w:t>награды, почетные звания, нагрудные знаки выплата надбавки осуществляется по основанию, дающему право на получение большей по размеру надбавки. При наличии у работника более одного основания для установления надбавки за ученую степень выплата надбавки осуществляется по основанию, дающему право на получение большей по размеру надбавки.</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Надбавки за ученое звание профессора, ученое звание доцента, ученую степень доктора наук, ученую степень кандидата наук не применяются в отношении работников, которым установлены оклады за звание действительного члена и члена-корреспондента государственных академий наук.</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7.4. Решение об осуществлении выплат стимулирующего характера за качество выполняемых работ руководителю учреждения принимается главой администрации Аликовского района, другим работникам – руководителем учреждения по согласованию с органом общественного самоуправления и профсоюзной организацией (или иным органом, представляющим интересы всех или большинства работников учреждения).</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7.5. Порядок, размеры и условия премирования работников учреждения по итогам работы определяются локальными нормативными актами учреждения. Порядок, размеры и условия премирования руководителей учреждений по итогам работы утверждаются главой администрации Аликовского района.</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Размеры премиальных выплат по итогам работы могут определяться как в процентах к окладу (ставке) по соответствующим квалификационным уровням ПКГ работника, так и в абсолютном размере. Размер премиальных выплат по итогам работы не ограничен.</w:t>
      </w:r>
    </w:p>
    <w:p w:rsidR="00381F4C" w:rsidRPr="00406683" w:rsidRDefault="00381F4C" w:rsidP="00381F4C">
      <w:pPr>
        <w:pStyle w:val="ConsPlusNonformat"/>
        <w:ind w:firstLine="567"/>
        <w:jc w:val="both"/>
        <w:rPr>
          <w:rFonts w:ascii="Times New Roman" w:hAnsi="Times New Roman" w:cs="Times New Roman"/>
        </w:rPr>
      </w:pPr>
      <w:r w:rsidRPr="00406683">
        <w:rPr>
          <w:rFonts w:ascii="Times New Roman" w:hAnsi="Times New Roman" w:cs="Times New Roman"/>
        </w:rPr>
        <w:t>7.6. Доплаты и надбавки от оклад</w:t>
      </w:r>
      <w:proofErr w:type="gramStart"/>
      <w:r w:rsidRPr="00406683">
        <w:rPr>
          <w:rFonts w:ascii="Times New Roman" w:hAnsi="Times New Roman" w:cs="Times New Roman"/>
        </w:rPr>
        <w:t>а(</w:t>
      </w:r>
      <w:proofErr w:type="gramEnd"/>
      <w:r w:rsidRPr="00406683">
        <w:rPr>
          <w:rFonts w:ascii="Times New Roman" w:hAnsi="Times New Roman" w:cs="Times New Roman"/>
        </w:rPr>
        <w:t>ставки) могут устанавливаться за расширение зоны обслуживания.</w:t>
      </w:r>
    </w:p>
    <w:p w:rsidR="00381F4C" w:rsidRPr="00406683" w:rsidRDefault="00381F4C" w:rsidP="00381F4C">
      <w:pPr>
        <w:pStyle w:val="ConsPlusNonformat"/>
        <w:ind w:firstLine="567"/>
        <w:jc w:val="both"/>
        <w:rPr>
          <w:rFonts w:ascii="Times New Roman" w:hAnsi="Times New Roman" w:cs="Times New Roman"/>
        </w:rPr>
      </w:pPr>
      <w:r w:rsidRPr="00406683">
        <w:rPr>
          <w:rFonts w:ascii="Times New Roman" w:hAnsi="Times New Roman" w:cs="Times New Roman"/>
        </w:rPr>
        <w:t>7.7. Установить выплаты из стимулирующей части фонда оплаты труда:</w:t>
      </w:r>
    </w:p>
    <w:p w:rsidR="00381F4C" w:rsidRPr="00406683" w:rsidRDefault="00381F4C" w:rsidP="00381F4C">
      <w:pPr>
        <w:pStyle w:val="ConsPlusNonformat"/>
        <w:ind w:firstLine="567"/>
        <w:jc w:val="both"/>
        <w:rPr>
          <w:rFonts w:ascii="Times New Roman" w:hAnsi="Times New Roman" w:cs="Times New Roman"/>
        </w:rPr>
      </w:pPr>
      <w:r w:rsidRPr="00406683">
        <w:rPr>
          <w:rFonts w:ascii="Times New Roman" w:hAnsi="Times New Roman" w:cs="Times New Roman"/>
        </w:rPr>
        <w:t xml:space="preserve">-ежемесячная выплата в размере одного оклада для молодых специалистов до наступления стажа работы 3 года; </w:t>
      </w:r>
    </w:p>
    <w:p w:rsidR="00381F4C" w:rsidRPr="00406683" w:rsidRDefault="00381F4C" w:rsidP="00381F4C">
      <w:pPr>
        <w:pStyle w:val="ConsPlusNonformat"/>
        <w:ind w:firstLine="567"/>
        <w:jc w:val="both"/>
        <w:rPr>
          <w:rFonts w:ascii="Times New Roman" w:hAnsi="Times New Roman" w:cs="Times New Roman"/>
        </w:rPr>
      </w:pPr>
      <w:r w:rsidRPr="00406683">
        <w:rPr>
          <w:rFonts w:ascii="Times New Roman" w:hAnsi="Times New Roman" w:cs="Times New Roman"/>
        </w:rPr>
        <w:t>-ежемесячная выплата в размере 0,5 оклада для молодых специалистов,  имеющих стаж работы от 3 до 5 лет;</w:t>
      </w:r>
    </w:p>
    <w:p w:rsidR="00381F4C" w:rsidRPr="00406683" w:rsidRDefault="00381F4C" w:rsidP="00381F4C">
      <w:pPr>
        <w:pStyle w:val="ConsPlusNonformat"/>
        <w:ind w:firstLine="567"/>
        <w:jc w:val="both"/>
        <w:rPr>
          <w:rFonts w:ascii="Times New Roman" w:hAnsi="Times New Roman" w:cs="Times New Roman"/>
        </w:rPr>
      </w:pPr>
      <w:r w:rsidRPr="00406683">
        <w:rPr>
          <w:rFonts w:ascii="Times New Roman" w:hAnsi="Times New Roman" w:cs="Times New Roman"/>
        </w:rPr>
        <w:t>-единовременную выплату в размере 1 тысячи рублей при награждении грамотой главы администрации Аликовского района;</w:t>
      </w:r>
    </w:p>
    <w:p w:rsidR="00381F4C" w:rsidRPr="00406683" w:rsidRDefault="00381F4C" w:rsidP="00381F4C">
      <w:pPr>
        <w:pStyle w:val="ConsPlusNonformat"/>
        <w:ind w:firstLine="567"/>
        <w:jc w:val="both"/>
        <w:rPr>
          <w:rFonts w:ascii="Times New Roman" w:hAnsi="Times New Roman" w:cs="Times New Roman"/>
        </w:rPr>
      </w:pPr>
      <w:r w:rsidRPr="00406683">
        <w:rPr>
          <w:rFonts w:ascii="Times New Roman" w:hAnsi="Times New Roman" w:cs="Times New Roman"/>
        </w:rPr>
        <w:t xml:space="preserve">-единовременную выплату в размере 500 рублей при награждении грамотой отдела образования, социального развития, молодежной политики и спорта администрации Аликовского района Чувашской Республики. </w:t>
      </w:r>
    </w:p>
    <w:p w:rsidR="00381F4C" w:rsidRPr="00406683" w:rsidRDefault="00381F4C" w:rsidP="00381F4C">
      <w:pPr>
        <w:pStyle w:val="ConsPlusNonformat"/>
        <w:ind w:firstLine="567"/>
        <w:jc w:val="both"/>
        <w:rPr>
          <w:rFonts w:ascii="Times New Roman" w:hAnsi="Times New Roman" w:cs="Times New Roman"/>
        </w:rPr>
      </w:pPr>
      <w:r w:rsidRPr="00406683">
        <w:rPr>
          <w:rFonts w:ascii="Times New Roman" w:hAnsi="Times New Roman" w:cs="Times New Roman"/>
        </w:rPr>
        <w:t xml:space="preserve">7.8. Выплаты, предусмотренные для молодых специалистов, распространяются только на работников списочного состава, без внешних совместителей. </w:t>
      </w:r>
    </w:p>
    <w:p w:rsidR="00381F4C" w:rsidRPr="00406683" w:rsidRDefault="00381F4C" w:rsidP="00381F4C">
      <w:pPr>
        <w:pStyle w:val="ConsPlusNonformat"/>
        <w:ind w:firstLine="567"/>
        <w:jc w:val="both"/>
        <w:rPr>
          <w:rFonts w:ascii="Times New Roman" w:hAnsi="Times New Roman" w:cs="Times New Roman"/>
        </w:rPr>
      </w:pPr>
    </w:p>
    <w:p w:rsidR="00381F4C" w:rsidRPr="00406683" w:rsidRDefault="00381F4C" w:rsidP="00381F4C">
      <w:pPr>
        <w:pStyle w:val="ConsPlusNormal"/>
        <w:spacing w:line="244" w:lineRule="auto"/>
        <w:ind w:firstLine="0"/>
        <w:jc w:val="center"/>
        <w:rPr>
          <w:rFonts w:ascii="Times New Roman" w:hAnsi="Times New Roman" w:cs="Times New Roman"/>
        </w:rPr>
      </w:pPr>
      <w:r w:rsidRPr="00406683">
        <w:rPr>
          <w:rFonts w:ascii="Times New Roman" w:hAnsi="Times New Roman" w:cs="Times New Roman"/>
        </w:rPr>
        <w:t>V</w:t>
      </w:r>
      <w:r w:rsidRPr="00406683">
        <w:rPr>
          <w:rFonts w:ascii="Times New Roman" w:hAnsi="Times New Roman" w:cs="Times New Roman"/>
          <w:lang w:val="en-US"/>
        </w:rPr>
        <w:t>II</w:t>
      </w:r>
      <w:r w:rsidRPr="00406683">
        <w:rPr>
          <w:rFonts w:ascii="Times New Roman" w:hAnsi="Times New Roman" w:cs="Times New Roman"/>
        </w:rPr>
        <w:t>.</w:t>
      </w:r>
      <w:r w:rsidRPr="00406683">
        <w:rPr>
          <w:rFonts w:ascii="Times New Roman" w:hAnsi="Times New Roman" w:cs="Times New Roman"/>
          <w:lang w:val="en-US"/>
        </w:rPr>
        <w:t>I</w:t>
      </w:r>
      <w:r w:rsidRPr="00406683">
        <w:rPr>
          <w:rFonts w:ascii="Times New Roman" w:hAnsi="Times New Roman" w:cs="Times New Roman"/>
        </w:rPr>
        <w:t>. Другие вопросы оплаты труда</w:t>
      </w:r>
    </w:p>
    <w:p w:rsidR="00381F4C" w:rsidRPr="00406683" w:rsidRDefault="00381F4C" w:rsidP="00381F4C">
      <w:pPr>
        <w:pStyle w:val="ConsPlusNormal"/>
        <w:spacing w:line="244" w:lineRule="auto"/>
        <w:ind w:firstLine="709"/>
        <w:jc w:val="center"/>
        <w:rPr>
          <w:rFonts w:ascii="Times New Roman" w:hAnsi="Times New Roman" w:cs="Times New Roman"/>
        </w:rPr>
      </w:pPr>
    </w:p>
    <w:p w:rsidR="00381F4C" w:rsidRPr="00406683" w:rsidRDefault="00381F4C" w:rsidP="00381F4C">
      <w:pPr>
        <w:pStyle w:val="ConsPlusNormal"/>
        <w:spacing w:line="244" w:lineRule="auto"/>
        <w:ind w:firstLine="709"/>
        <w:jc w:val="both"/>
        <w:rPr>
          <w:rFonts w:ascii="Times New Roman" w:hAnsi="Times New Roman" w:cs="Times New Roman"/>
        </w:rPr>
      </w:pPr>
      <w:r w:rsidRPr="00406683">
        <w:rPr>
          <w:rFonts w:ascii="Times New Roman" w:hAnsi="Times New Roman" w:cs="Times New Roman"/>
        </w:rPr>
        <w:t>7.1.1. Из средств фонда оплаты труда работникам учреждения может быть ока</w:t>
      </w:r>
      <w:r w:rsidRPr="00406683">
        <w:rPr>
          <w:rFonts w:ascii="Times New Roman" w:hAnsi="Times New Roman" w:cs="Times New Roman"/>
        </w:rPr>
        <w:softHyphen/>
        <w:t>зана материальная помощь. Условия выплаты материальной помощи и ее конкретные размеры устанавливаются локальным нормативным актом учреждения.</w:t>
      </w:r>
    </w:p>
    <w:p w:rsidR="00381F4C" w:rsidRPr="00406683" w:rsidRDefault="00381F4C" w:rsidP="00381F4C">
      <w:pPr>
        <w:pStyle w:val="ConsPlusNormal"/>
        <w:spacing w:line="244" w:lineRule="auto"/>
        <w:ind w:firstLine="709"/>
        <w:jc w:val="both"/>
        <w:rPr>
          <w:rFonts w:ascii="Times New Roman" w:hAnsi="Times New Roman" w:cs="Times New Roman"/>
        </w:rPr>
      </w:pPr>
      <w:proofErr w:type="gramStart"/>
      <w:r w:rsidRPr="00406683">
        <w:rPr>
          <w:rFonts w:ascii="Times New Roman" w:hAnsi="Times New Roman" w:cs="Times New Roman"/>
        </w:rPr>
        <w:t>Материальная помощь выплачивается работникам учреждения и руководителю учреждения в случае смерти близких родственников, в случаях, вызванных чрезвычайными обстоятельствами (пожар, кража, необходимость в платном лечении или приобретении дорогостоящих лекарств при хронических заболеваниях (по представлении подтверждающих документов), и в иных случаях, установленных локальным нормативным актом учреждения.</w:t>
      </w:r>
      <w:proofErr w:type="gramEnd"/>
    </w:p>
    <w:p w:rsidR="00381F4C" w:rsidRPr="00406683" w:rsidRDefault="00381F4C" w:rsidP="00381F4C">
      <w:pPr>
        <w:pStyle w:val="ConsPlusNormal"/>
        <w:spacing w:line="244" w:lineRule="auto"/>
        <w:ind w:firstLine="709"/>
        <w:jc w:val="both"/>
        <w:rPr>
          <w:rFonts w:ascii="Times New Roman" w:hAnsi="Times New Roman" w:cs="Times New Roman"/>
        </w:rPr>
      </w:pPr>
      <w:r w:rsidRPr="00406683">
        <w:rPr>
          <w:rFonts w:ascii="Times New Roman" w:hAnsi="Times New Roman" w:cs="Times New Roman"/>
        </w:rPr>
        <w:t>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w:t>
      </w:r>
    </w:p>
    <w:p w:rsidR="00381F4C" w:rsidRPr="00406683" w:rsidRDefault="00381F4C" w:rsidP="00381F4C">
      <w:pPr>
        <w:pStyle w:val="ConsPlusNormal"/>
        <w:spacing w:line="244" w:lineRule="auto"/>
        <w:ind w:firstLine="709"/>
        <w:jc w:val="both"/>
        <w:rPr>
          <w:rFonts w:ascii="Times New Roman" w:hAnsi="Times New Roman" w:cs="Times New Roman"/>
        </w:rPr>
      </w:pPr>
      <w:r w:rsidRPr="00406683">
        <w:rPr>
          <w:rFonts w:ascii="Times New Roman" w:hAnsi="Times New Roman" w:cs="Times New Roman"/>
        </w:rPr>
        <w:t>Материальная помощь руководителю учреждения оказывается на основании распоряжения администрации Аликовского района.</w:t>
      </w:r>
    </w:p>
    <w:p w:rsidR="00381F4C" w:rsidRPr="00406683" w:rsidRDefault="00381F4C" w:rsidP="00381F4C">
      <w:pPr>
        <w:pStyle w:val="ConsPlusNormal"/>
        <w:ind w:firstLine="709"/>
        <w:jc w:val="both"/>
        <w:rPr>
          <w:rFonts w:ascii="Times New Roman" w:hAnsi="Times New Roman" w:cs="Times New Roman"/>
        </w:rPr>
      </w:pPr>
      <w:r w:rsidRPr="00406683">
        <w:rPr>
          <w:rFonts w:ascii="Times New Roman" w:hAnsi="Times New Roman" w:cs="Times New Roman"/>
        </w:rPr>
        <w:t xml:space="preserve">7.1.2. Из средств фонда оплаты труда педагогическим работникам, являющимся молодыми специалистами, принятым на работу с 1 сентября </w:t>
      </w:r>
      <w:smartTag w:uri="urn:schemas-microsoft-com:office:smarttags" w:element="metricconverter">
        <w:smartTagPr>
          <w:attr w:name="ProductID" w:val="2016 г"/>
        </w:smartTagPr>
        <w:r w:rsidRPr="00406683">
          <w:rPr>
            <w:rFonts w:ascii="Times New Roman" w:hAnsi="Times New Roman" w:cs="Times New Roman"/>
          </w:rPr>
          <w:t>2016 г</w:t>
        </w:r>
      </w:smartTag>
      <w:r w:rsidRPr="00406683">
        <w:rPr>
          <w:rFonts w:ascii="Times New Roman" w:hAnsi="Times New Roman" w:cs="Times New Roman"/>
        </w:rPr>
        <w:t xml:space="preserve">., однократно выплачивается единовременное денежное пособие в размере 10 окладов (ставок) (далее – единовременное денежное пособие). </w:t>
      </w:r>
    </w:p>
    <w:p w:rsidR="00381F4C" w:rsidRPr="00406683" w:rsidRDefault="00381F4C" w:rsidP="00381F4C">
      <w:pPr>
        <w:pStyle w:val="ConsPlusNormal"/>
        <w:ind w:firstLine="709"/>
        <w:jc w:val="both"/>
        <w:rPr>
          <w:rFonts w:ascii="Times New Roman" w:hAnsi="Times New Roman" w:cs="Times New Roman"/>
        </w:rPr>
      </w:pPr>
      <w:r w:rsidRPr="00406683">
        <w:rPr>
          <w:rFonts w:ascii="Times New Roman" w:hAnsi="Times New Roman" w:cs="Times New Roman"/>
        </w:rPr>
        <w:t>Решение о предоставлении единовременного денежного пособия принимает руководитель учреждения на основании письменного заявления педагогического работника, являющегося молодым специалистом.</w:t>
      </w:r>
    </w:p>
    <w:p w:rsidR="00381F4C" w:rsidRPr="00406683" w:rsidRDefault="00381F4C" w:rsidP="00381F4C">
      <w:pPr>
        <w:pStyle w:val="ConsPlusNormal"/>
        <w:ind w:firstLine="709"/>
        <w:jc w:val="both"/>
        <w:rPr>
          <w:rFonts w:ascii="Times New Roman" w:hAnsi="Times New Roman" w:cs="Times New Roman"/>
        </w:rPr>
      </w:pPr>
      <w:r w:rsidRPr="00406683">
        <w:rPr>
          <w:rFonts w:ascii="Times New Roman" w:hAnsi="Times New Roman" w:cs="Times New Roman"/>
        </w:rPr>
        <w:t>Педагогический работник, являющийся молодым специалистом, вправе обратиться с заявлением о предоставлении единовременного денежного пособия по истечении одного года и не позднее трех лет со дня заключения им трудового договора с учреждением.</w:t>
      </w:r>
    </w:p>
    <w:p w:rsidR="00381F4C" w:rsidRPr="00406683" w:rsidRDefault="00381F4C" w:rsidP="00381F4C">
      <w:pPr>
        <w:pStyle w:val="ConsPlusNormal"/>
        <w:ind w:firstLine="709"/>
        <w:jc w:val="both"/>
        <w:rPr>
          <w:rFonts w:ascii="Times New Roman" w:hAnsi="Times New Roman" w:cs="Times New Roman"/>
        </w:rPr>
      </w:pPr>
      <w:r w:rsidRPr="00406683">
        <w:rPr>
          <w:rFonts w:ascii="Times New Roman" w:hAnsi="Times New Roman" w:cs="Times New Roman"/>
        </w:rPr>
        <w:t>Единовременное денежное пособие предоставляется педагогическому работнику, являющемуся молодым специалистом, при условии осуществления им трудовой деятельности по основному месту работы в данном учреждении в течение трех лет с учетом периода, отработанного до получения единовременного денежного пособия.</w:t>
      </w:r>
    </w:p>
    <w:p w:rsidR="00381F4C" w:rsidRPr="00406683" w:rsidRDefault="00381F4C" w:rsidP="00381F4C">
      <w:pPr>
        <w:pStyle w:val="ConsPlusNormal"/>
        <w:ind w:firstLine="709"/>
        <w:jc w:val="both"/>
        <w:rPr>
          <w:rFonts w:ascii="Times New Roman" w:hAnsi="Times New Roman" w:cs="Times New Roman"/>
          <w:color w:val="000000" w:themeColor="text1"/>
        </w:rPr>
      </w:pPr>
      <w:proofErr w:type="gramStart"/>
      <w:r w:rsidRPr="00406683">
        <w:rPr>
          <w:rFonts w:ascii="Times New Roman" w:hAnsi="Times New Roman" w:cs="Times New Roman"/>
        </w:rPr>
        <w:t xml:space="preserve">Педагогический работник, являющийся молодым специалистом, обязан возвратить часть единовременного денежного пособия, рассчитанную с даты прекращения трудового договора пропорционально неотработанному периоду, в случае прекращения трудового договора до истечения трехлетнего срока (за исключением случаев прекращения трудового договора по основаниям, предусмотренным </w:t>
      </w:r>
      <w:hyperlink r:id="rId27" w:history="1">
        <w:r w:rsidRPr="00406683">
          <w:rPr>
            <w:rStyle w:val="af4"/>
            <w:rFonts w:ascii="Times New Roman" w:hAnsi="Times New Roman" w:cs="Times New Roman"/>
            <w:color w:val="000000" w:themeColor="text1"/>
          </w:rPr>
          <w:t>пунктом 8 части первой статьи 77</w:t>
        </w:r>
      </w:hyperlink>
      <w:r w:rsidRPr="00406683">
        <w:rPr>
          <w:rFonts w:ascii="Times New Roman" w:hAnsi="Times New Roman" w:cs="Times New Roman"/>
          <w:color w:val="000000" w:themeColor="text1"/>
        </w:rPr>
        <w:t xml:space="preserve">, </w:t>
      </w:r>
      <w:hyperlink r:id="rId28" w:history="1">
        <w:r w:rsidRPr="00406683">
          <w:rPr>
            <w:rStyle w:val="af4"/>
            <w:rFonts w:ascii="Times New Roman" w:hAnsi="Times New Roman" w:cs="Times New Roman"/>
            <w:color w:val="000000" w:themeColor="text1"/>
          </w:rPr>
          <w:t>пунктами 1</w:t>
        </w:r>
      </w:hyperlink>
      <w:r w:rsidRPr="00406683">
        <w:rPr>
          <w:rFonts w:ascii="Times New Roman" w:hAnsi="Times New Roman" w:cs="Times New Roman"/>
          <w:color w:val="000000" w:themeColor="text1"/>
        </w:rPr>
        <w:t xml:space="preserve"> </w:t>
      </w:r>
      <w:r w:rsidRPr="00406683">
        <w:rPr>
          <w:rFonts w:ascii="Times New Roman" w:hAnsi="Times New Roman" w:cs="Times New Roman"/>
          <w:color w:val="000000" w:themeColor="text1"/>
        </w:rPr>
        <w:lastRenderedPageBreak/>
        <w:t xml:space="preserve">и </w:t>
      </w:r>
      <w:hyperlink r:id="rId29" w:history="1">
        <w:r w:rsidRPr="00406683">
          <w:rPr>
            <w:rStyle w:val="af4"/>
            <w:rFonts w:ascii="Times New Roman" w:hAnsi="Times New Roman" w:cs="Times New Roman"/>
            <w:color w:val="000000" w:themeColor="text1"/>
          </w:rPr>
          <w:t>2</w:t>
        </w:r>
      </w:hyperlink>
      <w:r w:rsidRPr="00406683">
        <w:rPr>
          <w:rFonts w:ascii="Times New Roman" w:hAnsi="Times New Roman" w:cs="Times New Roman"/>
          <w:color w:val="000000" w:themeColor="text1"/>
        </w:rPr>
        <w:t xml:space="preserve"> </w:t>
      </w:r>
      <w:hyperlink r:id="rId30" w:history="1">
        <w:r w:rsidRPr="00406683">
          <w:rPr>
            <w:rStyle w:val="af4"/>
            <w:rFonts w:ascii="Times New Roman" w:hAnsi="Times New Roman" w:cs="Times New Roman"/>
            <w:color w:val="000000" w:themeColor="text1"/>
          </w:rPr>
          <w:t>части первой статьи 81</w:t>
        </w:r>
      </w:hyperlink>
      <w:r w:rsidRPr="00406683">
        <w:rPr>
          <w:rFonts w:ascii="Times New Roman" w:hAnsi="Times New Roman" w:cs="Times New Roman"/>
          <w:color w:val="000000" w:themeColor="text1"/>
        </w:rPr>
        <w:t xml:space="preserve">, </w:t>
      </w:r>
      <w:hyperlink r:id="rId31" w:history="1">
        <w:r w:rsidRPr="00406683">
          <w:rPr>
            <w:rStyle w:val="af4"/>
            <w:rFonts w:ascii="Times New Roman" w:hAnsi="Times New Roman" w:cs="Times New Roman"/>
            <w:color w:val="000000" w:themeColor="text1"/>
          </w:rPr>
          <w:t>пунктами 1</w:t>
        </w:r>
      </w:hyperlink>
      <w:r w:rsidRPr="00406683">
        <w:rPr>
          <w:rFonts w:ascii="Times New Roman" w:hAnsi="Times New Roman" w:cs="Times New Roman"/>
          <w:color w:val="000000" w:themeColor="text1"/>
        </w:rPr>
        <w:t xml:space="preserve">, </w:t>
      </w:r>
      <w:hyperlink r:id="rId32" w:history="1">
        <w:r w:rsidRPr="00406683">
          <w:rPr>
            <w:rStyle w:val="af4"/>
            <w:rFonts w:ascii="Times New Roman" w:hAnsi="Times New Roman" w:cs="Times New Roman"/>
            <w:color w:val="000000" w:themeColor="text1"/>
          </w:rPr>
          <w:t>2</w:t>
        </w:r>
      </w:hyperlink>
      <w:r w:rsidRPr="00406683">
        <w:rPr>
          <w:rFonts w:ascii="Times New Roman" w:hAnsi="Times New Roman" w:cs="Times New Roman"/>
          <w:color w:val="000000" w:themeColor="text1"/>
        </w:rPr>
        <w:t xml:space="preserve">, </w:t>
      </w:r>
      <w:hyperlink r:id="rId33" w:history="1">
        <w:r w:rsidRPr="00406683">
          <w:rPr>
            <w:rStyle w:val="af4"/>
            <w:rFonts w:ascii="Times New Roman" w:hAnsi="Times New Roman" w:cs="Times New Roman"/>
            <w:color w:val="000000" w:themeColor="text1"/>
          </w:rPr>
          <w:t>5</w:t>
        </w:r>
      </w:hyperlink>
      <w:r w:rsidRPr="00406683">
        <w:rPr>
          <w:rFonts w:ascii="Times New Roman" w:hAnsi="Times New Roman" w:cs="Times New Roman"/>
          <w:color w:val="000000" w:themeColor="text1"/>
        </w:rPr>
        <w:t>–</w:t>
      </w:r>
      <w:hyperlink r:id="rId34" w:history="1">
        <w:r w:rsidRPr="00406683">
          <w:rPr>
            <w:rStyle w:val="af4"/>
            <w:rFonts w:ascii="Times New Roman" w:hAnsi="Times New Roman" w:cs="Times New Roman"/>
            <w:color w:val="000000" w:themeColor="text1"/>
          </w:rPr>
          <w:t>7 части первой статьи</w:t>
        </w:r>
        <w:proofErr w:type="gramEnd"/>
        <w:r w:rsidRPr="00406683">
          <w:rPr>
            <w:rStyle w:val="af4"/>
            <w:rFonts w:ascii="Times New Roman" w:hAnsi="Times New Roman" w:cs="Times New Roman"/>
            <w:color w:val="000000" w:themeColor="text1"/>
          </w:rPr>
          <w:t xml:space="preserve"> </w:t>
        </w:r>
        <w:proofErr w:type="gramStart"/>
        <w:r w:rsidRPr="00406683">
          <w:rPr>
            <w:rStyle w:val="af4"/>
            <w:rFonts w:ascii="Times New Roman" w:hAnsi="Times New Roman" w:cs="Times New Roman"/>
            <w:color w:val="000000" w:themeColor="text1"/>
          </w:rPr>
          <w:t>83</w:t>
        </w:r>
      </w:hyperlink>
      <w:r w:rsidRPr="00406683">
        <w:rPr>
          <w:rFonts w:ascii="Times New Roman" w:hAnsi="Times New Roman" w:cs="Times New Roman"/>
          <w:color w:val="000000" w:themeColor="text1"/>
        </w:rPr>
        <w:t xml:space="preserve"> Трудового кодекса Российской Федерации) в течение 20 рабочих дней с даты его прекращения.</w:t>
      </w:r>
      <w:proofErr w:type="gramEnd"/>
    </w:p>
    <w:p w:rsidR="00381F4C" w:rsidRPr="00406683" w:rsidRDefault="00381F4C" w:rsidP="00381F4C">
      <w:pPr>
        <w:pStyle w:val="ConsPlusNonformat"/>
        <w:ind w:firstLine="567"/>
        <w:jc w:val="both"/>
        <w:rPr>
          <w:rFonts w:ascii="Times New Roman" w:hAnsi="Times New Roman" w:cs="Times New Roman"/>
        </w:rPr>
      </w:pPr>
    </w:p>
    <w:p w:rsidR="00381F4C" w:rsidRPr="00406683" w:rsidRDefault="00381F4C" w:rsidP="00381F4C">
      <w:pPr>
        <w:widowControl w:val="0"/>
        <w:autoSpaceDE w:val="0"/>
        <w:autoSpaceDN w:val="0"/>
        <w:adjustRightInd w:val="0"/>
        <w:jc w:val="center"/>
        <w:outlineLvl w:val="1"/>
        <w:rPr>
          <w:sz w:val="20"/>
          <w:szCs w:val="20"/>
        </w:rPr>
      </w:pPr>
      <w:r w:rsidRPr="00406683">
        <w:rPr>
          <w:sz w:val="20"/>
          <w:szCs w:val="20"/>
        </w:rPr>
        <w:t xml:space="preserve"> VIII. Гарантии по оплате труда</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406683">
        <w:rPr>
          <w:sz w:val="20"/>
          <w:szCs w:val="20"/>
        </w:rPr>
        <w:t>размера оплаты труда</w:t>
      </w:r>
      <w:proofErr w:type="gramEnd"/>
      <w:r w:rsidRPr="00406683">
        <w:rPr>
          <w:sz w:val="20"/>
          <w:szCs w:val="20"/>
        </w:rPr>
        <w:t>, устанавливаемого законодательством Российской Федерации.</w:t>
      </w:r>
    </w:p>
    <w:p w:rsidR="00381F4C" w:rsidRPr="00406683" w:rsidRDefault="00381F4C" w:rsidP="00381F4C">
      <w:pPr>
        <w:widowControl w:val="0"/>
        <w:autoSpaceDE w:val="0"/>
        <w:autoSpaceDN w:val="0"/>
        <w:adjustRightInd w:val="0"/>
        <w:ind w:firstLine="540"/>
        <w:jc w:val="both"/>
        <w:rPr>
          <w:sz w:val="20"/>
          <w:szCs w:val="20"/>
        </w:rPr>
      </w:pPr>
      <w:r w:rsidRPr="00406683">
        <w:rPr>
          <w:sz w:val="20"/>
          <w:szCs w:val="20"/>
        </w:rPr>
        <w:t>В случае</w:t>
      </w:r>
      <w:proofErr w:type="gramStart"/>
      <w:r w:rsidRPr="00406683">
        <w:rPr>
          <w:sz w:val="20"/>
          <w:szCs w:val="20"/>
        </w:rPr>
        <w:t>,</w:t>
      </w:r>
      <w:proofErr w:type="gramEnd"/>
      <w:r w:rsidRPr="00406683">
        <w:rPr>
          <w:sz w:val="20"/>
          <w:szCs w:val="20"/>
        </w:rPr>
        <w:t xml:space="preserve">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окажется ниже минимального </w:t>
      </w:r>
      <w:hyperlink r:id="rId35" w:history="1">
        <w:r w:rsidRPr="00406683">
          <w:rPr>
            <w:sz w:val="20"/>
            <w:szCs w:val="20"/>
          </w:rPr>
          <w:t>размера</w:t>
        </w:r>
      </w:hyperlink>
      <w:r w:rsidRPr="00406683">
        <w:rPr>
          <w:sz w:val="20"/>
          <w:szCs w:val="20"/>
        </w:rPr>
        <w:t xml:space="preserve"> оплаты труда, установленного в соответствии с законодательством Российской Федерации, то ему устанавливается доплата, обеспечивающая оплату труда работника не ниже установленного минимального </w:t>
      </w:r>
      <w:hyperlink r:id="rId36" w:history="1">
        <w:r w:rsidRPr="00406683">
          <w:rPr>
            <w:sz w:val="20"/>
            <w:szCs w:val="20"/>
          </w:rPr>
          <w:t>размера</w:t>
        </w:r>
      </w:hyperlink>
      <w:r w:rsidRPr="00406683">
        <w:rPr>
          <w:sz w:val="20"/>
          <w:szCs w:val="20"/>
        </w:rPr>
        <w:t xml:space="preserve"> оплаты труда.</w:t>
      </w:r>
    </w:p>
    <w:p w:rsidR="00381F4C" w:rsidRDefault="00381F4C" w:rsidP="00381F4C">
      <w:pPr>
        <w:widowControl w:val="0"/>
        <w:autoSpaceDE w:val="0"/>
        <w:autoSpaceDN w:val="0"/>
        <w:adjustRightInd w:val="0"/>
        <w:ind w:firstLine="540"/>
        <w:jc w:val="both"/>
        <w:rPr>
          <w:sz w:val="20"/>
          <w:szCs w:val="20"/>
        </w:rPr>
      </w:pPr>
      <w:r w:rsidRPr="00406683">
        <w:rPr>
          <w:sz w:val="20"/>
          <w:szCs w:val="20"/>
        </w:rPr>
        <w:t xml:space="preserve">Ответственность за своевременное и правильное установление работникам учреждения соответствующего размера оклада (ставки) возлагается на руководителя учреждения в соответствии с Трудовым </w:t>
      </w:r>
      <w:hyperlink r:id="rId37" w:history="1">
        <w:r w:rsidRPr="00406683">
          <w:rPr>
            <w:sz w:val="20"/>
            <w:szCs w:val="20"/>
          </w:rPr>
          <w:t>кодексом</w:t>
        </w:r>
      </w:hyperlink>
      <w:r w:rsidRPr="00406683">
        <w:rPr>
          <w:sz w:val="20"/>
          <w:szCs w:val="20"/>
        </w:rPr>
        <w:t xml:space="preserve"> Российской Федерации и иными федеральными законами.</w:t>
      </w:r>
    </w:p>
    <w:p w:rsidR="007A128B" w:rsidRDefault="007A128B" w:rsidP="00381F4C">
      <w:pPr>
        <w:widowControl w:val="0"/>
        <w:autoSpaceDE w:val="0"/>
        <w:autoSpaceDN w:val="0"/>
        <w:adjustRightInd w:val="0"/>
        <w:ind w:firstLine="540"/>
        <w:jc w:val="both"/>
        <w:rPr>
          <w:sz w:val="20"/>
          <w:szCs w:val="20"/>
        </w:rPr>
      </w:pPr>
    </w:p>
    <w:p w:rsidR="00BA50C9" w:rsidRPr="00406683" w:rsidRDefault="00BA50C9" w:rsidP="00381F4C">
      <w:pPr>
        <w:widowControl w:val="0"/>
        <w:autoSpaceDE w:val="0"/>
        <w:autoSpaceDN w:val="0"/>
        <w:adjustRightInd w:val="0"/>
        <w:ind w:firstLine="540"/>
        <w:jc w:val="both"/>
        <w:rPr>
          <w:sz w:val="20"/>
          <w:szCs w:val="20"/>
        </w:rPr>
      </w:pPr>
    </w:p>
    <w:p w:rsidR="00BA50C9" w:rsidRPr="00BA50C9" w:rsidRDefault="0026421F" w:rsidP="00BA50C9">
      <w:pPr>
        <w:tabs>
          <w:tab w:val="left" w:pos="-142"/>
          <w:tab w:val="left" w:pos="4820"/>
          <w:tab w:val="left" w:pos="5529"/>
        </w:tabs>
        <w:ind w:right="4818"/>
        <w:jc w:val="both"/>
        <w:rPr>
          <w:bCs/>
          <w:sz w:val="20"/>
          <w:szCs w:val="20"/>
        </w:rPr>
      </w:pPr>
      <w:r w:rsidRPr="00A90FB4">
        <w:rPr>
          <w:sz w:val="20"/>
          <w:szCs w:val="20"/>
        </w:rPr>
        <w:t>Постановление администрации Аликовског</w:t>
      </w:r>
      <w:r>
        <w:rPr>
          <w:sz w:val="20"/>
          <w:szCs w:val="20"/>
        </w:rPr>
        <w:t>о района от 12.03.2018 г. № 340</w:t>
      </w:r>
      <w:proofErr w:type="gramStart"/>
      <w:r>
        <w:rPr>
          <w:sz w:val="20"/>
          <w:szCs w:val="20"/>
        </w:rPr>
        <w:t xml:space="preserve"> </w:t>
      </w:r>
      <w:r w:rsidR="00BA50C9" w:rsidRPr="00BA50C9">
        <w:rPr>
          <w:sz w:val="20"/>
          <w:szCs w:val="20"/>
        </w:rPr>
        <w:t>О</w:t>
      </w:r>
      <w:proofErr w:type="gramEnd"/>
      <w:r w:rsidR="00BA50C9" w:rsidRPr="00BA50C9">
        <w:rPr>
          <w:sz w:val="20"/>
          <w:szCs w:val="20"/>
        </w:rPr>
        <w:t xml:space="preserve"> внесении изменений в муниципальную программу Аликовского района </w:t>
      </w:r>
      <w:r w:rsidR="00BA50C9" w:rsidRPr="00BA50C9">
        <w:rPr>
          <w:bCs/>
          <w:sz w:val="20"/>
          <w:szCs w:val="20"/>
        </w:rPr>
        <w:t>«Развитие потенциала муниципального управления» на 2014–2020 годы</w:t>
      </w:r>
    </w:p>
    <w:p w:rsidR="00BA50C9" w:rsidRPr="00BA50C9" w:rsidRDefault="00BA50C9" w:rsidP="00BA50C9">
      <w:pPr>
        <w:tabs>
          <w:tab w:val="left" w:pos="-142"/>
          <w:tab w:val="left" w:pos="5529"/>
        </w:tabs>
        <w:ind w:right="4535"/>
        <w:jc w:val="both"/>
        <w:rPr>
          <w:bCs/>
          <w:sz w:val="20"/>
          <w:szCs w:val="20"/>
        </w:rPr>
      </w:pPr>
    </w:p>
    <w:p w:rsidR="00BA50C9" w:rsidRPr="00BA50C9" w:rsidRDefault="00BA50C9" w:rsidP="00BA50C9">
      <w:pPr>
        <w:ind w:firstLine="709"/>
        <w:jc w:val="both"/>
        <w:rPr>
          <w:sz w:val="20"/>
          <w:szCs w:val="20"/>
        </w:rPr>
      </w:pPr>
    </w:p>
    <w:p w:rsidR="00BA50C9" w:rsidRPr="00BA50C9" w:rsidRDefault="00BA50C9" w:rsidP="00BA50C9">
      <w:pPr>
        <w:ind w:firstLine="709"/>
        <w:jc w:val="both"/>
        <w:rPr>
          <w:bCs/>
          <w:color w:val="000000"/>
          <w:sz w:val="20"/>
          <w:szCs w:val="20"/>
        </w:rPr>
      </w:pPr>
      <w:r w:rsidRPr="00BA50C9">
        <w:rPr>
          <w:sz w:val="20"/>
          <w:szCs w:val="20"/>
        </w:rPr>
        <w:t xml:space="preserve">В соответствии с Решением Собрания депутатов Аликовского района Чувашской Республики от 13 декабря </w:t>
      </w:r>
      <w:smartTag w:uri="urn:schemas-microsoft-com:office:smarttags" w:element="metricconverter">
        <w:smartTagPr>
          <w:attr w:name="ProductID" w:val="2017 г"/>
        </w:smartTagPr>
        <w:r w:rsidRPr="00BA50C9">
          <w:rPr>
            <w:sz w:val="20"/>
            <w:szCs w:val="20"/>
          </w:rPr>
          <w:t>2017 г</w:t>
        </w:r>
      </w:smartTag>
      <w:r w:rsidRPr="00BA50C9">
        <w:rPr>
          <w:sz w:val="20"/>
          <w:szCs w:val="20"/>
        </w:rPr>
        <w:t xml:space="preserve">. №176"О бюджете Аликовского района Чувашской Республики на 2018 год и на плановый период 2019 и 2020 годов" администрация Аликовского района Чувашской Республики </w:t>
      </w:r>
      <w:proofErr w:type="gramStart"/>
      <w:r w:rsidRPr="00BA50C9">
        <w:rPr>
          <w:sz w:val="20"/>
          <w:szCs w:val="20"/>
        </w:rPr>
        <w:t>п</w:t>
      </w:r>
      <w:proofErr w:type="gramEnd"/>
      <w:r w:rsidRPr="00BA50C9">
        <w:rPr>
          <w:sz w:val="20"/>
          <w:szCs w:val="20"/>
        </w:rPr>
        <w:t xml:space="preserve"> о с т а н о в л я е т:</w:t>
      </w:r>
    </w:p>
    <w:p w:rsidR="00BA50C9" w:rsidRPr="00BA50C9" w:rsidRDefault="00BA50C9" w:rsidP="00BA50C9">
      <w:pPr>
        <w:ind w:firstLine="709"/>
        <w:jc w:val="both"/>
        <w:rPr>
          <w:bCs/>
          <w:color w:val="000000"/>
          <w:sz w:val="20"/>
          <w:szCs w:val="20"/>
        </w:rPr>
      </w:pPr>
      <w:r w:rsidRPr="00BA50C9">
        <w:rPr>
          <w:bCs/>
          <w:color w:val="000000"/>
          <w:sz w:val="20"/>
          <w:szCs w:val="20"/>
        </w:rPr>
        <w:t xml:space="preserve">Внести в Муниципальную программу Аликовского района </w:t>
      </w:r>
      <w:r w:rsidRPr="00BA50C9">
        <w:rPr>
          <w:bCs/>
          <w:sz w:val="20"/>
          <w:szCs w:val="20"/>
        </w:rPr>
        <w:t>«Развитие потенциала муниципального управления»</w:t>
      </w:r>
      <w:r w:rsidRPr="00BA50C9">
        <w:rPr>
          <w:sz w:val="20"/>
          <w:szCs w:val="20"/>
        </w:rPr>
        <w:t xml:space="preserve"> на 2014–2020 годы</w:t>
      </w:r>
      <w:r w:rsidRPr="00BA50C9">
        <w:rPr>
          <w:bCs/>
          <w:color w:val="000000"/>
          <w:sz w:val="20"/>
          <w:szCs w:val="20"/>
        </w:rPr>
        <w:t>, утвержденную постановлением администрации Аликовского района Чувашской Республики от 28.01.2014 № 76, следующие изменения:</w:t>
      </w:r>
    </w:p>
    <w:p w:rsidR="00BA50C9" w:rsidRPr="00BA50C9" w:rsidRDefault="00BA50C9" w:rsidP="00C7015F">
      <w:pPr>
        <w:pStyle w:val="aff6"/>
        <w:numPr>
          <w:ilvl w:val="0"/>
          <w:numId w:val="2"/>
        </w:numPr>
        <w:tabs>
          <w:tab w:val="clear" w:pos="720"/>
          <w:tab w:val="num" w:pos="0"/>
          <w:tab w:val="left" w:pos="993"/>
        </w:tabs>
        <w:suppressAutoHyphens/>
        <w:ind w:left="0" w:firstLine="709"/>
        <w:contextualSpacing w:val="0"/>
        <w:jc w:val="both"/>
        <w:rPr>
          <w:sz w:val="20"/>
          <w:szCs w:val="20"/>
        </w:rPr>
      </w:pPr>
      <w:r w:rsidRPr="00BA50C9">
        <w:rPr>
          <w:bCs/>
          <w:color w:val="000000"/>
          <w:sz w:val="20"/>
          <w:szCs w:val="20"/>
        </w:rPr>
        <w:t>Позицию «</w:t>
      </w:r>
      <w:r w:rsidRPr="00BA50C9">
        <w:rPr>
          <w:sz w:val="20"/>
          <w:szCs w:val="20"/>
        </w:rPr>
        <w:t>Объемы средств бюджета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w:t>
      </w:r>
      <w:r w:rsidRPr="00BA50C9">
        <w:rPr>
          <w:color w:val="000000"/>
          <w:sz w:val="20"/>
          <w:szCs w:val="20"/>
        </w:rPr>
        <w:t xml:space="preserve"> </w:t>
      </w:r>
      <w:r w:rsidRPr="00BA50C9">
        <w:rPr>
          <w:bCs/>
          <w:color w:val="000000"/>
          <w:sz w:val="20"/>
          <w:szCs w:val="20"/>
        </w:rPr>
        <w:t xml:space="preserve">в паспорте муниципальной программы Аликовского района </w:t>
      </w:r>
      <w:r w:rsidRPr="00BA50C9">
        <w:rPr>
          <w:bCs/>
          <w:sz w:val="20"/>
          <w:szCs w:val="20"/>
        </w:rPr>
        <w:t>«Развитие потенциала муниципального управления» на 2014-2020  г</w:t>
      </w:r>
      <w:r w:rsidRPr="00BA50C9">
        <w:rPr>
          <w:bCs/>
          <w:color w:val="000000"/>
          <w:sz w:val="20"/>
          <w:szCs w:val="20"/>
        </w:rPr>
        <w:t>оды» в следующей  редакции:</w:t>
      </w:r>
    </w:p>
    <w:p w:rsidR="00BA50C9" w:rsidRPr="00BA50C9" w:rsidRDefault="00BA50C9" w:rsidP="00BA50C9">
      <w:pPr>
        <w:ind w:firstLine="567"/>
        <w:jc w:val="both"/>
        <w:rPr>
          <w:sz w:val="20"/>
          <w:szCs w:val="20"/>
        </w:rPr>
      </w:pPr>
      <w:r w:rsidRPr="00BA50C9">
        <w:rPr>
          <w:sz w:val="20"/>
          <w:szCs w:val="20"/>
        </w:rPr>
        <w:t>Объемы средств бюджета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w:t>
      </w:r>
    </w:p>
    <w:p w:rsidR="00BA50C9" w:rsidRDefault="00BA50C9" w:rsidP="00BA50C9">
      <w:pPr>
        <w:pStyle w:val="aff7"/>
        <w:tabs>
          <w:tab w:val="left" w:pos="993"/>
        </w:tabs>
        <w:ind w:right="-5033"/>
        <w:jc w:val="both"/>
        <w:rPr>
          <w:rFonts w:ascii="Times New Roman" w:hAnsi="Times New Roman"/>
          <w:sz w:val="20"/>
          <w:szCs w:val="20"/>
        </w:rPr>
      </w:pPr>
      <w:r w:rsidRPr="00BA50C9">
        <w:rPr>
          <w:rFonts w:ascii="Times New Roman" w:hAnsi="Times New Roman"/>
          <w:sz w:val="20"/>
          <w:szCs w:val="20"/>
        </w:rPr>
        <w:t xml:space="preserve">Предполагаемый общий объем финансирования Программы на 2014–2020 годы составит </w:t>
      </w:r>
      <w:r>
        <w:rPr>
          <w:rFonts w:ascii="Times New Roman" w:hAnsi="Times New Roman"/>
          <w:sz w:val="20"/>
          <w:szCs w:val="20"/>
        </w:rPr>
        <w:t xml:space="preserve"> </w:t>
      </w:r>
      <w:r w:rsidRPr="00BA50C9">
        <w:rPr>
          <w:rFonts w:ascii="Times New Roman" w:hAnsi="Times New Roman"/>
          <w:sz w:val="20"/>
          <w:szCs w:val="20"/>
        </w:rPr>
        <w:t xml:space="preserve">138 819466,60 рублей, </w:t>
      </w:r>
    </w:p>
    <w:p w:rsidR="00BA50C9" w:rsidRDefault="00BA50C9" w:rsidP="00BA50C9">
      <w:pPr>
        <w:pStyle w:val="aff7"/>
        <w:tabs>
          <w:tab w:val="left" w:pos="993"/>
        </w:tabs>
        <w:ind w:right="-5033"/>
        <w:jc w:val="both"/>
        <w:rPr>
          <w:rFonts w:ascii="Times New Roman" w:hAnsi="Times New Roman"/>
          <w:sz w:val="20"/>
          <w:szCs w:val="20"/>
        </w:rPr>
      </w:pPr>
      <w:r w:rsidRPr="00BA50C9">
        <w:rPr>
          <w:rFonts w:ascii="Times New Roman" w:hAnsi="Times New Roman"/>
          <w:sz w:val="20"/>
          <w:szCs w:val="20"/>
        </w:rPr>
        <w:t>в том числе</w:t>
      </w:r>
      <w:r>
        <w:rPr>
          <w:rFonts w:ascii="Times New Roman" w:hAnsi="Times New Roman"/>
          <w:sz w:val="20"/>
          <w:szCs w:val="20"/>
        </w:rPr>
        <w:t xml:space="preserve">: </w:t>
      </w:r>
    </w:p>
    <w:p w:rsidR="00BA50C9" w:rsidRPr="00BA50C9" w:rsidRDefault="00BA50C9" w:rsidP="00BA50C9">
      <w:pPr>
        <w:pStyle w:val="aff7"/>
        <w:tabs>
          <w:tab w:val="left" w:pos="993"/>
        </w:tabs>
        <w:ind w:right="-5033"/>
        <w:jc w:val="both"/>
        <w:rPr>
          <w:rFonts w:ascii="Times New Roman" w:hAnsi="Times New Roman"/>
          <w:sz w:val="20"/>
          <w:szCs w:val="20"/>
        </w:rPr>
      </w:pPr>
      <w:r w:rsidRPr="00BA50C9">
        <w:rPr>
          <w:rFonts w:ascii="Times New Roman" w:hAnsi="Times New Roman"/>
          <w:sz w:val="20"/>
          <w:szCs w:val="20"/>
        </w:rPr>
        <w:t xml:space="preserve">в 2014 году –   </w:t>
      </w:r>
      <w:r w:rsidRPr="00BA50C9">
        <w:rPr>
          <w:rFonts w:ascii="Times New Roman" w:hAnsi="Times New Roman"/>
          <w:bCs/>
          <w:sz w:val="20"/>
          <w:szCs w:val="20"/>
        </w:rPr>
        <w:t xml:space="preserve">952 </w:t>
      </w:r>
      <w:r w:rsidRPr="00BA50C9">
        <w:rPr>
          <w:rFonts w:ascii="Times New Roman" w:hAnsi="Times New Roman"/>
          <w:sz w:val="20"/>
          <w:szCs w:val="20"/>
        </w:rPr>
        <w:t>тыс. рублей;</w:t>
      </w:r>
    </w:p>
    <w:p w:rsidR="00BA50C9" w:rsidRPr="00BA50C9" w:rsidRDefault="00BA50C9" w:rsidP="00BA50C9">
      <w:pPr>
        <w:pStyle w:val="aff7"/>
        <w:tabs>
          <w:tab w:val="left" w:pos="0"/>
        </w:tabs>
        <w:ind w:right="-5033"/>
        <w:jc w:val="both"/>
        <w:rPr>
          <w:rFonts w:ascii="Times New Roman" w:hAnsi="Times New Roman"/>
          <w:sz w:val="20"/>
          <w:szCs w:val="20"/>
        </w:rPr>
      </w:pPr>
      <w:r w:rsidRPr="00BA50C9">
        <w:rPr>
          <w:rFonts w:ascii="Times New Roman" w:hAnsi="Times New Roman"/>
          <w:sz w:val="20"/>
          <w:szCs w:val="20"/>
        </w:rPr>
        <w:t>в 2015 году –   838,5</w:t>
      </w:r>
      <w:r w:rsidRPr="00BA50C9">
        <w:rPr>
          <w:rFonts w:ascii="Times New Roman" w:hAnsi="Times New Roman"/>
          <w:bCs/>
          <w:sz w:val="20"/>
          <w:szCs w:val="20"/>
        </w:rPr>
        <w:t xml:space="preserve"> </w:t>
      </w:r>
      <w:r w:rsidRPr="00BA50C9">
        <w:rPr>
          <w:rFonts w:ascii="Times New Roman" w:hAnsi="Times New Roman"/>
          <w:sz w:val="20"/>
          <w:szCs w:val="20"/>
        </w:rPr>
        <w:t>тыс. рублей;</w:t>
      </w:r>
    </w:p>
    <w:p w:rsidR="00BA50C9" w:rsidRPr="00BA50C9" w:rsidRDefault="00BA50C9" w:rsidP="00BA50C9">
      <w:pPr>
        <w:pStyle w:val="aff7"/>
        <w:tabs>
          <w:tab w:val="left" w:pos="0"/>
        </w:tabs>
        <w:ind w:right="-5033"/>
        <w:jc w:val="both"/>
        <w:rPr>
          <w:rFonts w:ascii="Times New Roman" w:hAnsi="Times New Roman"/>
          <w:sz w:val="20"/>
          <w:szCs w:val="20"/>
        </w:rPr>
      </w:pPr>
      <w:r w:rsidRPr="00BA50C9">
        <w:rPr>
          <w:rFonts w:ascii="Times New Roman" w:hAnsi="Times New Roman"/>
          <w:sz w:val="20"/>
          <w:szCs w:val="20"/>
        </w:rPr>
        <w:t>в 2016 году –   34976,28</w:t>
      </w:r>
      <w:r w:rsidRPr="00BA50C9">
        <w:rPr>
          <w:rFonts w:ascii="Times New Roman" w:hAnsi="Times New Roman"/>
          <w:bCs/>
          <w:sz w:val="20"/>
          <w:szCs w:val="20"/>
        </w:rPr>
        <w:t xml:space="preserve"> </w:t>
      </w:r>
      <w:r w:rsidRPr="00BA50C9">
        <w:rPr>
          <w:rFonts w:ascii="Times New Roman" w:hAnsi="Times New Roman"/>
          <w:sz w:val="20"/>
          <w:szCs w:val="20"/>
        </w:rPr>
        <w:t>тыс. рублей;</w:t>
      </w:r>
    </w:p>
    <w:p w:rsidR="00BA50C9" w:rsidRPr="00BA50C9" w:rsidRDefault="00BA50C9" w:rsidP="00BA50C9">
      <w:pPr>
        <w:pStyle w:val="aff7"/>
        <w:tabs>
          <w:tab w:val="left" w:pos="0"/>
        </w:tabs>
        <w:ind w:right="-5033"/>
        <w:jc w:val="both"/>
        <w:rPr>
          <w:rFonts w:ascii="Times New Roman" w:hAnsi="Times New Roman"/>
          <w:sz w:val="20"/>
          <w:szCs w:val="20"/>
        </w:rPr>
      </w:pPr>
      <w:r w:rsidRPr="00BA50C9">
        <w:rPr>
          <w:rFonts w:ascii="Times New Roman" w:hAnsi="Times New Roman"/>
          <w:sz w:val="20"/>
          <w:szCs w:val="20"/>
        </w:rPr>
        <w:t>в 2017 году –  23039586,6</w:t>
      </w:r>
      <w:r w:rsidRPr="00BA50C9">
        <w:rPr>
          <w:rFonts w:ascii="Times New Roman" w:hAnsi="Times New Roman"/>
          <w:bCs/>
          <w:sz w:val="20"/>
          <w:szCs w:val="20"/>
        </w:rPr>
        <w:t xml:space="preserve"> </w:t>
      </w:r>
      <w:r w:rsidRPr="00BA50C9">
        <w:rPr>
          <w:rFonts w:ascii="Times New Roman" w:hAnsi="Times New Roman"/>
          <w:sz w:val="20"/>
          <w:szCs w:val="20"/>
        </w:rPr>
        <w:t>рублей;</w:t>
      </w:r>
    </w:p>
    <w:p w:rsidR="00BA50C9" w:rsidRPr="00BA50C9" w:rsidRDefault="00BA50C9" w:rsidP="00BA50C9">
      <w:pPr>
        <w:pStyle w:val="aff7"/>
        <w:tabs>
          <w:tab w:val="left" w:pos="0"/>
        </w:tabs>
        <w:ind w:right="-5033"/>
        <w:jc w:val="both"/>
        <w:rPr>
          <w:rFonts w:ascii="Times New Roman" w:hAnsi="Times New Roman"/>
          <w:sz w:val="20"/>
          <w:szCs w:val="20"/>
        </w:rPr>
      </w:pPr>
      <w:r w:rsidRPr="00BA50C9">
        <w:rPr>
          <w:rFonts w:ascii="Times New Roman" w:hAnsi="Times New Roman"/>
          <w:sz w:val="20"/>
          <w:szCs w:val="20"/>
        </w:rPr>
        <w:t>в 2018 году –   26290600,6</w:t>
      </w:r>
      <w:r w:rsidRPr="00BA50C9">
        <w:rPr>
          <w:rFonts w:ascii="Times New Roman" w:hAnsi="Times New Roman"/>
          <w:bCs/>
          <w:sz w:val="20"/>
          <w:szCs w:val="20"/>
        </w:rPr>
        <w:t xml:space="preserve"> </w:t>
      </w:r>
      <w:r w:rsidRPr="00BA50C9">
        <w:rPr>
          <w:rFonts w:ascii="Times New Roman" w:hAnsi="Times New Roman"/>
          <w:sz w:val="20"/>
          <w:szCs w:val="20"/>
        </w:rPr>
        <w:t xml:space="preserve"> рублей;</w:t>
      </w:r>
    </w:p>
    <w:p w:rsidR="00BA50C9" w:rsidRPr="00BA50C9" w:rsidRDefault="00BA50C9" w:rsidP="00BA50C9">
      <w:pPr>
        <w:pStyle w:val="aff7"/>
        <w:tabs>
          <w:tab w:val="left" w:pos="0"/>
        </w:tabs>
        <w:ind w:right="-5033"/>
        <w:jc w:val="both"/>
        <w:rPr>
          <w:rFonts w:ascii="Times New Roman" w:hAnsi="Times New Roman"/>
          <w:sz w:val="20"/>
          <w:szCs w:val="20"/>
        </w:rPr>
      </w:pPr>
      <w:r w:rsidRPr="00BA50C9">
        <w:rPr>
          <w:rFonts w:ascii="Times New Roman" w:hAnsi="Times New Roman"/>
          <w:sz w:val="20"/>
          <w:szCs w:val="20"/>
        </w:rPr>
        <w:t>в 2019 году –   22993900,7 рублей</w:t>
      </w:r>
    </w:p>
    <w:p w:rsidR="00BA50C9" w:rsidRPr="00BA50C9" w:rsidRDefault="00BA50C9" w:rsidP="00BA50C9">
      <w:pPr>
        <w:pStyle w:val="aff7"/>
        <w:tabs>
          <w:tab w:val="left" w:pos="0"/>
        </w:tabs>
        <w:ind w:right="-5033"/>
        <w:jc w:val="both"/>
        <w:rPr>
          <w:rFonts w:ascii="Times New Roman" w:hAnsi="Times New Roman"/>
          <w:sz w:val="20"/>
          <w:szCs w:val="20"/>
        </w:rPr>
      </w:pPr>
      <w:r w:rsidRPr="00BA50C9">
        <w:rPr>
          <w:rFonts w:ascii="Times New Roman" w:hAnsi="Times New Roman"/>
          <w:sz w:val="20"/>
          <w:szCs w:val="20"/>
        </w:rPr>
        <w:t>в 2020 году –   22776000,8 рублей</w:t>
      </w:r>
      <w:proofErr w:type="gramStart"/>
      <w:r w:rsidRPr="00BA50C9">
        <w:rPr>
          <w:rFonts w:ascii="Times New Roman" w:hAnsi="Times New Roman"/>
          <w:sz w:val="20"/>
          <w:szCs w:val="20"/>
        </w:rPr>
        <w:t>;»</w:t>
      </w:r>
      <w:proofErr w:type="gramEnd"/>
    </w:p>
    <w:p w:rsidR="00BA50C9" w:rsidRPr="00BA50C9" w:rsidRDefault="00BA50C9" w:rsidP="00C7015F">
      <w:pPr>
        <w:pStyle w:val="aff6"/>
        <w:numPr>
          <w:ilvl w:val="0"/>
          <w:numId w:val="2"/>
        </w:numPr>
        <w:tabs>
          <w:tab w:val="clear" w:pos="720"/>
          <w:tab w:val="num" w:pos="0"/>
          <w:tab w:val="left" w:pos="993"/>
        </w:tabs>
        <w:suppressAutoHyphens/>
        <w:ind w:left="0" w:firstLine="709"/>
        <w:contextualSpacing w:val="0"/>
        <w:jc w:val="both"/>
        <w:rPr>
          <w:sz w:val="20"/>
          <w:szCs w:val="20"/>
        </w:rPr>
      </w:pPr>
      <w:r w:rsidRPr="00BA50C9">
        <w:rPr>
          <w:color w:val="000000"/>
          <w:sz w:val="20"/>
          <w:szCs w:val="20"/>
        </w:rPr>
        <w:t>Третий абзац раздела 5</w:t>
      </w:r>
      <w:r w:rsidRPr="00BA50C9">
        <w:rPr>
          <w:bCs/>
          <w:color w:val="000000"/>
          <w:sz w:val="20"/>
          <w:szCs w:val="20"/>
        </w:rPr>
        <w:t xml:space="preserve"> муниципальной программы </w:t>
      </w:r>
      <w:r w:rsidRPr="00BA50C9">
        <w:rPr>
          <w:bCs/>
          <w:sz w:val="20"/>
          <w:szCs w:val="20"/>
        </w:rPr>
        <w:t>«Развитие потенциала муниципального управления»</w:t>
      </w:r>
      <w:r w:rsidRPr="00BA50C9">
        <w:rPr>
          <w:sz w:val="20"/>
          <w:szCs w:val="20"/>
        </w:rPr>
        <w:t xml:space="preserve"> на 2014–2020 годы изложить</w:t>
      </w:r>
      <w:r w:rsidRPr="00BA50C9">
        <w:rPr>
          <w:bCs/>
          <w:color w:val="000000"/>
          <w:sz w:val="20"/>
          <w:szCs w:val="20"/>
        </w:rPr>
        <w:t xml:space="preserve"> в следующей редакции:</w:t>
      </w:r>
    </w:p>
    <w:p w:rsidR="00BA50C9" w:rsidRPr="00BA50C9" w:rsidRDefault="00BA50C9" w:rsidP="00BA50C9">
      <w:pPr>
        <w:pStyle w:val="aff6"/>
        <w:spacing w:line="30" w:lineRule="atLeast"/>
        <w:ind w:left="0" w:firstLine="709"/>
        <w:jc w:val="both"/>
        <w:rPr>
          <w:sz w:val="20"/>
          <w:szCs w:val="20"/>
        </w:rPr>
      </w:pPr>
      <w:r w:rsidRPr="00BA50C9">
        <w:rPr>
          <w:sz w:val="20"/>
          <w:szCs w:val="20"/>
        </w:rPr>
        <w:t>«Общий объем финансирования Муниципальной программы в 2014–</w:t>
      </w:r>
      <w:r w:rsidRPr="00BA50C9">
        <w:rPr>
          <w:sz w:val="20"/>
          <w:szCs w:val="20"/>
        </w:rPr>
        <w:br/>
        <w:t>2020 годах составит 131819466,6  рублей, в том числе:</w:t>
      </w:r>
    </w:p>
    <w:p w:rsidR="00BA50C9" w:rsidRPr="00BA50C9" w:rsidRDefault="00BA50C9" w:rsidP="00BA50C9">
      <w:pPr>
        <w:pStyle w:val="aff7"/>
        <w:tabs>
          <w:tab w:val="left" w:pos="4111"/>
        </w:tabs>
        <w:spacing w:line="30" w:lineRule="atLeast"/>
        <w:ind w:left="4111" w:firstLine="709"/>
        <w:jc w:val="both"/>
        <w:rPr>
          <w:rFonts w:ascii="Times New Roman" w:hAnsi="Times New Roman"/>
          <w:sz w:val="20"/>
          <w:szCs w:val="20"/>
        </w:rPr>
      </w:pPr>
      <w:r w:rsidRPr="00BA50C9">
        <w:rPr>
          <w:rFonts w:ascii="Times New Roman" w:hAnsi="Times New Roman"/>
          <w:sz w:val="20"/>
          <w:szCs w:val="20"/>
        </w:rPr>
        <w:tab/>
        <w:t xml:space="preserve">в 2014 году –   </w:t>
      </w:r>
      <w:r w:rsidRPr="00BA50C9">
        <w:rPr>
          <w:rFonts w:ascii="Times New Roman" w:hAnsi="Times New Roman"/>
          <w:bCs/>
          <w:sz w:val="20"/>
          <w:szCs w:val="20"/>
        </w:rPr>
        <w:t xml:space="preserve">952 </w:t>
      </w:r>
      <w:r w:rsidRPr="00BA50C9">
        <w:rPr>
          <w:rFonts w:ascii="Times New Roman" w:hAnsi="Times New Roman"/>
          <w:sz w:val="20"/>
          <w:szCs w:val="20"/>
        </w:rPr>
        <w:t>тыс. рублей;</w:t>
      </w:r>
    </w:p>
    <w:p w:rsidR="00BA50C9" w:rsidRPr="00BA50C9" w:rsidRDefault="00BA50C9" w:rsidP="00BA50C9">
      <w:pPr>
        <w:pStyle w:val="aff7"/>
        <w:tabs>
          <w:tab w:val="left" w:pos="4111"/>
        </w:tabs>
        <w:spacing w:line="30" w:lineRule="atLeast"/>
        <w:ind w:left="4111" w:firstLine="709"/>
        <w:jc w:val="both"/>
        <w:rPr>
          <w:rFonts w:ascii="Times New Roman" w:hAnsi="Times New Roman"/>
          <w:sz w:val="20"/>
          <w:szCs w:val="20"/>
        </w:rPr>
      </w:pPr>
      <w:r w:rsidRPr="00BA50C9">
        <w:rPr>
          <w:rFonts w:ascii="Times New Roman" w:hAnsi="Times New Roman"/>
          <w:sz w:val="20"/>
          <w:szCs w:val="20"/>
        </w:rPr>
        <w:tab/>
        <w:t>в 2015 году –   838,5</w:t>
      </w:r>
      <w:r w:rsidRPr="00BA50C9">
        <w:rPr>
          <w:rFonts w:ascii="Times New Roman" w:hAnsi="Times New Roman"/>
          <w:bCs/>
          <w:sz w:val="20"/>
          <w:szCs w:val="20"/>
        </w:rPr>
        <w:t xml:space="preserve"> </w:t>
      </w:r>
      <w:r w:rsidRPr="00BA50C9">
        <w:rPr>
          <w:rFonts w:ascii="Times New Roman" w:hAnsi="Times New Roman"/>
          <w:sz w:val="20"/>
          <w:szCs w:val="20"/>
        </w:rPr>
        <w:t>тыс. рублей;</w:t>
      </w:r>
    </w:p>
    <w:p w:rsidR="00BA50C9" w:rsidRPr="00BA50C9" w:rsidRDefault="00BA50C9" w:rsidP="00BA50C9">
      <w:pPr>
        <w:pStyle w:val="aff7"/>
        <w:tabs>
          <w:tab w:val="left" w:pos="4111"/>
        </w:tabs>
        <w:spacing w:line="30" w:lineRule="atLeast"/>
        <w:ind w:left="4111" w:firstLine="709"/>
        <w:jc w:val="both"/>
        <w:rPr>
          <w:rFonts w:ascii="Times New Roman" w:hAnsi="Times New Roman"/>
          <w:sz w:val="20"/>
          <w:szCs w:val="20"/>
        </w:rPr>
      </w:pPr>
      <w:r w:rsidRPr="00BA50C9">
        <w:rPr>
          <w:rFonts w:ascii="Times New Roman" w:hAnsi="Times New Roman"/>
          <w:sz w:val="20"/>
          <w:szCs w:val="20"/>
        </w:rPr>
        <w:tab/>
        <w:t>в 2016 году –   34976,28</w:t>
      </w:r>
      <w:r w:rsidRPr="00BA50C9">
        <w:rPr>
          <w:rFonts w:ascii="Times New Roman" w:hAnsi="Times New Roman"/>
          <w:bCs/>
          <w:sz w:val="20"/>
          <w:szCs w:val="20"/>
        </w:rPr>
        <w:t xml:space="preserve"> </w:t>
      </w:r>
      <w:r w:rsidRPr="00BA50C9">
        <w:rPr>
          <w:rFonts w:ascii="Times New Roman" w:hAnsi="Times New Roman"/>
          <w:sz w:val="20"/>
          <w:szCs w:val="20"/>
        </w:rPr>
        <w:t>тыс. рублей;</w:t>
      </w:r>
    </w:p>
    <w:p w:rsidR="00BA50C9" w:rsidRPr="00BA50C9" w:rsidRDefault="00BA50C9" w:rsidP="00BA50C9">
      <w:pPr>
        <w:pStyle w:val="aff7"/>
        <w:tabs>
          <w:tab w:val="left" w:pos="4111"/>
        </w:tabs>
        <w:spacing w:line="30" w:lineRule="atLeast"/>
        <w:ind w:left="4111" w:firstLine="709"/>
        <w:jc w:val="both"/>
        <w:rPr>
          <w:rFonts w:ascii="Times New Roman" w:hAnsi="Times New Roman"/>
          <w:sz w:val="20"/>
          <w:szCs w:val="20"/>
        </w:rPr>
      </w:pPr>
      <w:r w:rsidRPr="00BA50C9">
        <w:rPr>
          <w:rFonts w:ascii="Times New Roman" w:hAnsi="Times New Roman"/>
          <w:sz w:val="20"/>
          <w:szCs w:val="20"/>
        </w:rPr>
        <w:tab/>
        <w:t>в 2017 году –   230399586,6</w:t>
      </w:r>
      <w:r w:rsidRPr="00BA50C9">
        <w:rPr>
          <w:rFonts w:ascii="Times New Roman" w:hAnsi="Times New Roman"/>
          <w:bCs/>
          <w:sz w:val="20"/>
          <w:szCs w:val="20"/>
        </w:rPr>
        <w:t xml:space="preserve"> </w:t>
      </w:r>
      <w:r w:rsidRPr="00BA50C9">
        <w:rPr>
          <w:rFonts w:ascii="Times New Roman" w:hAnsi="Times New Roman"/>
          <w:sz w:val="20"/>
          <w:szCs w:val="20"/>
        </w:rPr>
        <w:t xml:space="preserve"> рублей;</w:t>
      </w:r>
    </w:p>
    <w:p w:rsidR="00BA50C9" w:rsidRPr="00BA50C9" w:rsidRDefault="00BA50C9" w:rsidP="00BA50C9">
      <w:pPr>
        <w:pStyle w:val="aff7"/>
        <w:tabs>
          <w:tab w:val="left" w:pos="4111"/>
        </w:tabs>
        <w:spacing w:line="30" w:lineRule="atLeast"/>
        <w:ind w:left="4111" w:firstLine="709"/>
        <w:jc w:val="both"/>
        <w:rPr>
          <w:rFonts w:ascii="Times New Roman" w:hAnsi="Times New Roman"/>
          <w:sz w:val="20"/>
          <w:szCs w:val="20"/>
        </w:rPr>
      </w:pPr>
      <w:r w:rsidRPr="00BA50C9">
        <w:rPr>
          <w:rFonts w:ascii="Times New Roman" w:hAnsi="Times New Roman"/>
          <w:sz w:val="20"/>
          <w:szCs w:val="20"/>
        </w:rPr>
        <w:tab/>
        <w:t>в 2018 году –   2629000,6 рублей;</w:t>
      </w:r>
    </w:p>
    <w:p w:rsidR="00BA50C9" w:rsidRPr="00BA50C9" w:rsidRDefault="00BA50C9" w:rsidP="00BA50C9">
      <w:pPr>
        <w:pStyle w:val="aff7"/>
        <w:tabs>
          <w:tab w:val="left" w:pos="4111"/>
        </w:tabs>
        <w:spacing w:line="30" w:lineRule="atLeast"/>
        <w:ind w:left="4111" w:firstLine="709"/>
        <w:jc w:val="both"/>
        <w:rPr>
          <w:rFonts w:ascii="Times New Roman" w:hAnsi="Times New Roman"/>
          <w:sz w:val="20"/>
          <w:szCs w:val="20"/>
        </w:rPr>
      </w:pPr>
      <w:r w:rsidRPr="00BA50C9">
        <w:rPr>
          <w:rFonts w:ascii="Times New Roman" w:hAnsi="Times New Roman"/>
          <w:sz w:val="20"/>
          <w:szCs w:val="20"/>
        </w:rPr>
        <w:tab/>
        <w:t>в 2019 году –22939000,7 рублей;</w:t>
      </w:r>
    </w:p>
    <w:p w:rsidR="00BA50C9" w:rsidRPr="00BA50C9" w:rsidRDefault="00BA50C9" w:rsidP="00BA50C9">
      <w:pPr>
        <w:pStyle w:val="aff7"/>
        <w:tabs>
          <w:tab w:val="left" w:pos="4111"/>
        </w:tabs>
        <w:spacing w:line="30" w:lineRule="atLeast"/>
        <w:ind w:left="4111" w:firstLine="709"/>
        <w:jc w:val="both"/>
        <w:rPr>
          <w:rFonts w:ascii="Times New Roman" w:hAnsi="Times New Roman"/>
          <w:sz w:val="20"/>
          <w:szCs w:val="20"/>
        </w:rPr>
      </w:pPr>
      <w:r w:rsidRPr="00BA50C9">
        <w:rPr>
          <w:rFonts w:ascii="Times New Roman" w:hAnsi="Times New Roman"/>
          <w:sz w:val="20"/>
          <w:szCs w:val="20"/>
        </w:rPr>
        <w:tab/>
        <w:t>в 2020 году –22776000,8</w:t>
      </w:r>
      <w:r w:rsidRPr="00BA50C9">
        <w:rPr>
          <w:rFonts w:ascii="Times New Roman" w:hAnsi="Times New Roman"/>
          <w:bCs/>
          <w:sz w:val="20"/>
          <w:szCs w:val="20"/>
        </w:rPr>
        <w:t xml:space="preserve"> </w:t>
      </w:r>
      <w:r w:rsidRPr="00BA50C9">
        <w:rPr>
          <w:rFonts w:ascii="Times New Roman" w:hAnsi="Times New Roman"/>
          <w:sz w:val="20"/>
          <w:szCs w:val="20"/>
        </w:rPr>
        <w:t xml:space="preserve"> рублей</w:t>
      </w:r>
      <w:proofErr w:type="gramStart"/>
      <w:r w:rsidRPr="00BA50C9">
        <w:rPr>
          <w:rFonts w:ascii="Times New Roman" w:hAnsi="Times New Roman"/>
          <w:sz w:val="20"/>
          <w:szCs w:val="20"/>
        </w:rPr>
        <w:t>;»</w:t>
      </w:r>
      <w:proofErr w:type="gramEnd"/>
      <w:r w:rsidRPr="00BA50C9">
        <w:rPr>
          <w:rFonts w:ascii="Times New Roman" w:hAnsi="Times New Roman"/>
          <w:sz w:val="20"/>
          <w:szCs w:val="20"/>
        </w:rPr>
        <w:t>;</w:t>
      </w:r>
    </w:p>
    <w:p w:rsidR="00BA50C9" w:rsidRPr="00BA50C9" w:rsidRDefault="00BA50C9" w:rsidP="00C7015F">
      <w:pPr>
        <w:numPr>
          <w:ilvl w:val="0"/>
          <w:numId w:val="2"/>
        </w:numPr>
        <w:tabs>
          <w:tab w:val="clear" w:pos="720"/>
          <w:tab w:val="num" w:pos="0"/>
          <w:tab w:val="left" w:pos="993"/>
        </w:tabs>
        <w:suppressAutoHyphens/>
        <w:spacing w:line="30" w:lineRule="atLeast"/>
        <w:ind w:left="0" w:firstLine="709"/>
        <w:jc w:val="both"/>
        <w:rPr>
          <w:sz w:val="20"/>
          <w:szCs w:val="20"/>
        </w:rPr>
      </w:pPr>
      <w:r w:rsidRPr="00BA50C9">
        <w:rPr>
          <w:sz w:val="20"/>
          <w:szCs w:val="20"/>
        </w:rPr>
        <w:t xml:space="preserve">Приложение № 4 к </w:t>
      </w:r>
      <w:r w:rsidRPr="00BA50C9">
        <w:rPr>
          <w:bCs/>
          <w:color w:val="000000"/>
          <w:sz w:val="20"/>
          <w:szCs w:val="20"/>
        </w:rPr>
        <w:t xml:space="preserve">муниципальной программе </w:t>
      </w:r>
      <w:r w:rsidRPr="00BA50C9">
        <w:rPr>
          <w:bCs/>
          <w:sz w:val="20"/>
          <w:szCs w:val="20"/>
        </w:rPr>
        <w:t>«Развитие потенциала муниципального управления»</w:t>
      </w:r>
      <w:r w:rsidRPr="00BA50C9">
        <w:rPr>
          <w:sz w:val="20"/>
          <w:szCs w:val="20"/>
        </w:rPr>
        <w:t xml:space="preserve"> на 2014–2020 годы  «</w:t>
      </w:r>
      <w:r w:rsidRPr="00BA50C9">
        <w:rPr>
          <w:color w:val="000000"/>
          <w:sz w:val="20"/>
          <w:szCs w:val="20"/>
        </w:rPr>
        <w:t>Ресурсное обеспечение реализации Муниципальной программы Аликовского района Чувашской Республики «Развитие потенциала муниципального управления» на 2014–2020 годы» изложить в редакции согласно приложению №1 к настоящему постановлению</w:t>
      </w:r>
    </w:p>
    <w:p w:rsidR="00BA50C9" w:rsidRPr="00BA50C9" w:rsidRDefault="00BA50C9" w:rsidP="00BA50C9">
      <w:pPr>
        <w:pStyle w:val="320"/>
        <w:tabs>
          <w:tab w:val="left" w:pos="-100"/>
        </w:tabs>
        <w:spacing w:after="0"/>
        <w:ind w:firstLine="709"/>
        <w:jc w:val="both"/>
        <w:rPr>
          <w:sz w:val="20"/>
          <w:szCs w:val="20"/>
        </w:rPr>
      </w:pPr>
      <w:r w:rsidRPr="00BA50C9">
        <w:rPr>
          <w:sz w:val="20"/>
          <w:szCs w:val="20"/>
        </w:rPr>
        <w:lastRenderedPageBreak/>
        <w:t>4. Настоящее постановление подлежит официальному опубликованию.</w:t>
      </w:r>
    </w:p>
    <w:p w:rsidR="00BA50C9" w:rsidRPr="00BA50C9" w:rsidRDefault="00BA50C9" w:rsidP="00BA50C9">
      <w:pPr>
        <w:pStyle w:val="320"/>
        <w:tabs>
          <w:tab w:val="left" w:pos="709"/>
        </w:tabs>
        <w:spacing w:after="0"/>
        <w:jc w:val="both"/>
        <w:rPr>
          <w:sz w:val="20"/>
          <w:szCs w:val="20"/>
        </w:rPr>
      </w:pPr>
    </w:p>
    <w:p w:rsidR="00BA50C9" w:rsidRPr="00BA50C9" w:rsidRDefault="00BA50C9" w:rsidP="00BA50C9">
      <w:pPr>
        <w:pStyle w:val="320"/>
        <w:tabs>
          <w:tab w:val="left" w:pos="709"/>
        </w:tabs>
        <w:spacing w:after="0"/>
        <w:jc w:val="both"/>
        <w:rPr>
          <w:sz w:val="20"/>
          <w:szCs w:val="20"/>
        </w:rPr>
      </w:pPr>
      <w:r w:rsidRPr="00BA50C9">
        <w:rPr>
          <w:sz w:val="20"/>
          <w:szCs w:val="20"/>
        </w:rPr>
        <w:t>Глава администрации</w:t>
      </w:r>
    </w:p>
    <w:p w:rsidR="00BA50C9" w:rsidRPr="00BA50C9" w:rsidRDefault="00BA50C9" w:rsidP="00BA50C9">
      <w:pPr>
        <w:jc w:val="both"/>
        <w:rPr>
          <w:sz w:val="20"/>
          <w:szCs w:val="20"/>
        </w:rPr>
      </w:pPr>
      <w:r w:rsidRPr="00BA50C9">
        <w:rPr>
          <w:sz w:val="20"/>
          <w:szCs w:val="20"/>
        </w:rPr>
        <w:t xml:space="preserve">Аликовского района  </w:t>
      </w:r>
      <w:r>
        <w:rPr>
          <w:sz w:val="20"/>
          <w:szCs w:val="20"/>
        </w:rPr>
        <w:t xml:space="preserve">            </w:t>
      </w:r>
      <w:r w:rsidRPr="00BA50C9">
        <w:rPr>
          <w:sz w:val="20"/>
          <w:szCs w:val="20"/>
        </w:rPr>
        <w:t xml:space="preserve">            А.Н. Куликов</w:t>
      </w:r>
    </w:p>
    <w:p w:rsidR="00BA50C9" w:rsidRDefault="00BA50C9" w:rsidP="00BA50C9">
      <w:pPr>
        <w:pStyle w:val="a5"/>
        <w:ind w:firstLine="709"/>
        <w:rPr>
          <w:rFonts w:ascii="Times New Roman" w:hAnsi="Times New Roman" w:cs="Times New Roman"/>
          <w:sz w:val="20"/>
          <w:szCs w:val="20"/>
        </w:rPr>
        <w:sectPr w:rsidR="00BA50C9" w:rsidSect="00BA50C9">
          <w:pgSz w:w="11900" w:h="16800"/>
          <w:pgMar w:top="1440" w:right="799" w:bottom="1440" w:left="1100" w:header="720" w:footer="720" w:gutter="0"/>
          <w:cols w:space="720"/>
          <w:docGrid w:linePitch="326"/>
        </w:sectPr>
      </w:pPr>
    </w:p>
    <w:p w:rsidR="00BA50C9" w:rsidRPr="00BA50C9" w:rsidRDefault="00BA50C9" w:rsidP="00BA50C9">
      <w:pPr>
        <w:pStyle w:val="a5"/>
        <w:ind w:firstLine="709"/>
        <w:rPr>
          <w:rFonts w:ascii="Times New Roman" w:hAnsi="Times New Roman" w:cs="Times New Roman"/>
          <w:sz w:val="20"/>
          <w:szCs w:val="20"/>
        </w:rPr>
      </w:pPr>
    </w:p>
    <w:p w:rsidR="00BA50C9" w:rsidRPr="00BA50C9" w:rsidRDefault="00BA50C9" w:rsidP="00BA50C9">
      <w:pPr>
        <w:jc w:val="right"/>
        <w:rPr>
          <w:sz w:val="20"/>
          <w:szCs w:val="20"/>
        </w:rPr>
      </w:pPr>
      <w:r w:rsidRPr="00BA50C9">
        <w:rPr>
          <w:rStyle w:val="ab"/>
        </w:rPr>
        <w:t>Приложение N 1</w:t>
      </w:r>
      <w:r w:rsidRPr="00BA50C9">
        <w:rPr>
          <w:rStyle w:val="ab"/>
        </w:rPr>
        <w:br/>
        <w:t xml:space="preserve">к </w:t>
      </w:r>
      <w:hyperlink r:id="rId38" w:anchor="sub_0#sub_0" w:history="1">
        <w:r w:rsidRPr="00BA50C9">
          <w:rPr>
            <w:rStyle w:val="af1"/>
          </w:rPr>
          <w:t>постановлению</w:t>
        </w:r>
      </w:hyperlink>
      <w:r w:rsidRPr="00BA50C9">
        <w:rPr>
          <w:rStyle w:val="ab"/>
        </w:rPr>
        <w:t xml:space="preserve"> администрации</w:t>
      </w:r>
      <w:r w:rsidRPr="00BA50C9">
        <w:rPr>
          <w:rStyle w:val="ab"/>
        </w:rPr>
        <w:br/>
        <w:t>Аликовского района</w:t>
      </w:r>
      <w:r w:rsidRPr="00BA50C9">
        <w:rPr>
          <w:rStyle w:val="ab"/>
        </w:rPr>
        <w:br/>
        <w:t>Чувашской Республики</w:t>
      </w:r>
      <w:r w:rsidRPr="00BA50C9">
        <w:rPr>
          <w:rStyle w:val="ab"/>
        </w:rPr>
        <w:br/>
        <w:t>от «12» марта  N 340</w:t>
      </w:r>
    </w:p>
    <w:p w:rsidR="00BA50C9" w:rsidRPr="00BA50C9" w:rsidRDefault="00BA50C9" w:rsidP="00BA50C9">
      <w:pPr>
        <w:rPr>
          <w:sz w:val="20"/>
          <w:szCs w:val="20"/>
        </w:rPr>
      </w:pPr>
    </w:p>
    <w:p w:rsidR="00BA50C9" w:rsidRPr="00BA50C9" w:rsidRDefault="00BA50C9" w:rsidP="00BA50C9">
      <w:pPr>
        <w:jc w:val="right"/>
        <w:rPr>
          <w:sz w:val="20"/>
          <w:szCs w:val="20"/>
        </w:rPr>
      </w:pPr>
      <w:r w:rsidRPr="00BA50C9">
        <w:rPr>
          <w:rStyle w:val="ab"/>
        </w:rPr>
        <w:t>Приложение N 4</w:t>
      </w:r>
      <w:r w:rsidRPr="00BA50C9">
        <w:rPr>
          <w:rStyle w:val="ab"/>
        </w:rPr>
        <w:br/>
        <w:t>к Муниципальной программе</w:t>
      </w:r>
      <w:r w:rsidRPr="00BA50C9">
        <w:rPr>
          <w:rStyle w:val="ab"/>
        </w:rPr>
        <w:br/>
        <w:t>Аликовского района Чувашской</w:t>
      </w:r>
      <w:r w:rsidRPr="00BA50C9">
        <w:rPr>
          <w:rStyle w:val="ab"/>
        </w:rPr>
        <w:br/>
        <w:t>Республики "Развитие потенциала</w:t>
      </w:r>
      <w:r w:rsidRPr="00BA50C9">
        <w:rPr>
          <w:rStyle w:val="ab"/>
        </w:rPr>
        <w:br/>
        <w:t>муниципального управления"</w:t>
      </w:r>
      <w:r w:rsidRPr="00BA50C9">
        <w:rPr>
          <w:rStyle w:val="ab"/>
        </w:rPr>
        <w:br/>
        <w:t>на 2012 - 2020 годы</w:t>
      </w:r>
    </w:p>
    <w:p w:rsidR="00BA50C9" w:rsidRPr="00BA50C9" w:rsidRDefault="00BA50C9" w:rsidP="00BA50C9">
      <w:pPr>
        <w:rPr>
          <w:sz w:val="20"/>
          <w:szCs w:val="20"/>
        </w:rPr>
      </w:pPr>
    </w:p>
    <w:p w:rsidR="00BA50C9" w:rsidRPr="00BA50C9" w:rsidRDefault="00BA50C9" w:rsidP="00BA50C9">
      <w:pPr>
        <w:pStyle w:val="1"/>
        <w:jc w:val="center"/>
        <w:rPr>
          <w:sz w:val="20"/>
          <w:szCs w:val="20"/>
        </w:rPr>
      </w:pPr>
      <w:r w:rsidRPr="00BA50C9">
        <w:rPr>
          <w:sz w:val="20"/>
          <w:szCs w:val="20"/>
        </w:rPr>
        <w:t>Ресурсное обеспечение</w:t>
      </w:r>
      <w:r w:rsidRPr="00BA50C9">
        <w:rPr>
          <w:sz w:val="20"/>
          <w:szCs w:val="20"/>
        </w:rPr>
        <w:br/>
        <w:t>реализации Муниципальной программы Аликовского района Чувашской Республики "Развитие потенциала муниципального управления" на 2014 - 2020 годы</w:t>
      </w:r>
    </w:p>
    <w:p w:rsidR="00BA50C9" w:rsidRPr="00BA50C9" w:rsidRDefault="00BA50C9" w:rsidP="00BA50C9">
      <w:pPr>
        <w:rPr>
          <w:sz w:val="20"/>
          <w:szCs w:val="20"/>
        </w:rPr>
      </w:pPr>
    </w:p>
    <w:p w:rsidR="00BA50C9" w:rsidRPr="00BA50C9" w:rsidRDefault="00BA50C9" w:rsidP="00BA50C9">
      <w:pPr>
        <w:pStyle w:val="af6"/>
        <w:ind w:left="139"/>
        <w:rPr>
          <w:rFonts w:ascii="Times New Roman" w:hAnsi="Times New Roman" w:cs="Times New Roman"/>
        </w:rPr>
      </w:pPr>
      <w:r w:rsidRPr="00BA50C9">
        <w:rPr>
          <w:rFonts w:ascii="Times New Roman" w:hAnsi="Times New Roman" w:cs="Times New Roman"/>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11"/>
        <w:gridCol w:w="2500"/>
        <w:gridCol w:w="790"/>
        <w:gridCol w:w="790"/>
        <w:gridCol w:w="790"/>
        <w:gridCol w:w="790"/>
        <w:gridCol w:w="1184"/>
        <w:gridCol w:w="790"/>
        <w:gridCol w:w="790"/>
        <w:gridCol w:w="921"/>
        <w:gridCol w:w="1053"/>
        <w:gridCol w:w="1184"/>
        <w:gridCol w:w="921"/>
        <w:gridCol w:w="1053"/>
      </w:tblGrid>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Статус</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Наименование Муниципальной программы Аликовского района Чувашской Республики (подпрограммы муниципальной программы Чувашской Республики), республиканских целевых программ Чувашской Республики, основных мероприятий</w:t>
            </w:r>
          </w:p>
        </w:tc>
        <w:tc>
          <w:tcPr>
            <w:tcW w:w="3158" w:type="dxa"/>
            <w:gridSpan w:val="4"/>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Код бюджетной классификации</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Источники финансирования</w:t>
            </w:r>
          </w:p>
        </w:tc>
        <w:tc>
          <w:tcPr>
            <w:tcW w:w="6712" w:type="dxa"/>
            <w:gridSpan w:val="7"/>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Расходы по годам, тыс. рублей</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ГРБС</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Рз</w:t>
            </w:r>
          </w:p>
          <w:p w:rsidR="00BA50C9" w:rsidRPr="00BA50C9" w:rsidRDefault="00BA50C9" w:rsidP="0050633A">
            <w:pPr>
              <w:pStyle w:val="afa"/>
              <w:jc w:val="center"/>
              <w:rPr>
                <w:rFonts w:ascii="Times New Roman" w:hAnsi="Times New Roman"/>
                <w:sz w:val="20"/>
                <w:szCs w:val="20"/>
              </w:rPr>
            </w:pPr>
            <w:proofErr w:type="gramStart"/>
            <w:r w:rsidRPr="00BA50C9">
              <w:rPr>
                <w:rFonts w:ascii="Times New Roman" w:hAnsi="Times New Roman"/>
                <w:sz w:val="20"/>
                <w:szCs w:val="20"/>
              </w:rPr>
              <w:t>Пр</w:t>
            </w:r>
            <w:proofErr w:type="gramEnd"/>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ЦСР</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ВР</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2014</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2015</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2016</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2017</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2018</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2019</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2020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1</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2</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4</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5</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6</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7</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9</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10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11</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12</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13</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Муниципальная программа Аликовского района Чувашской Республики</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"Развитие потенциала Муниципального управления" на 2012 - 2020 годы</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Style w:val="ab"/>
                <w:rFonts w:ascii="Times New Roman" w:hAnsi="Times New Roman" w:cs="Times New Roman"/>
              </w:rPr>
              <w:t>всего</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952</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838,5</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34976,28</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36687,74</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32423,136</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32709,29</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943,6</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947</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835,6</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861,9</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 xml:space="preserve">бюджет </w:t>
            </w:r>
            <w:r w:rsidRPr="00BA50C9">
              <w:rPr>
                <w:rFonts w:ascii="Times New Roman" w:hAnsi="Times New Roman" w:cs="Times New Roman"/>
                <w:sz w:val="20"/>
                <w:szCs w:val="20"/>
              </w:rPr>
              <w:lastRenderedPageBreak/>
              <w:t>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lastRenderedPageBreak/>
              <w:t>5</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2,9</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2,3</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0,1</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0,1</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0,1</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0,1</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34112,08</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35838,34</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31573,73</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31859,89</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Подпрограмма 1</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"Противодействие коррупции"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5,0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1</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Организационные меры по созданию механизма реализации антикоррупционной политики в Аликовском районе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2</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Нормативно-правовое обеспечение антикоррупционной деятельности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w:t>
            </w:r>
            <w:r w:rsidRPr="00BA50C9">
              <w:rPr>
                <w:rFonts w:ascii="Times New Roman" w:hAnsi="Times New Roman" w:cs="Times New Roman"/>
                <w:sz w:val="20"/>
                <w:szCs w:val="20"/>
              </w:rPr>
              <w:lastRenderedPageBreak/>
              <w:t>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lastRenderedPageBreak/>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3</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Антикоррупционная экспертиза муниципальных нормативных правовых актов Аликовского района Чувашской Республики и их проектов</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4</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Организация мониторинга факторов, порождающих коррупцию или способствующих ее распространению, и мер антикоррупционной политики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 xml:space="preserve">Основное </w:t>
            </w:r>
            <w:r w:rsidRPr="00BA50C9">
              <w:rPr>
                <w:rFonts w:ascii="Times New Roman" w:hAnsi="Times New Roman" w:cs="Times New Roman"/>
                <w:sz w:val="20"/>
                <w:szCs w:val="20"/>
              </w:rPr>
              <w:lastRenderedPageBreak/>
              <w:t>мероприятие 5</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lastRenderedPageBreak/>
              <w:t xml:space="preserve">Внедрение </w:t>
            </w:r>
            <w:r w:rsidRPr="00BA50C9">
              <w:rPr>
                <w:rFonts w:ascii="Times New Roman" w:hAnsi="Times New Roman" w:cs="Times New Roman"/>
                <w:sz w:val="20"/>
                <w:szCs w:val="20"/>
              </w:rPr>
              <w:lastRenderedPageBreak/>
              <w:t>антикоррупционных механизмов в сфере закупок товаров, работ, услуг для обеспечения муниципальных нужд</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lastRenderedPageBreak/>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w:t>
            </w:r>
            <w:r w:rsidRPr="00BA50C9">
              <w:rPr>
                <w:rFonts w:ascii="Times New Roman" w:hAnsi="Times New Roman" w:cs="Times New Roman"/>
                <w:sz w:val="20"/>
                <w:szCs w:val="20"/>
              </w:rPr>
              <w:lastRenderedPageBreak/>
              <w:t>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lastRenderedPageBreak/>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6</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Внедрение антикоррупционных механизмов в рамках реализации кадровой политики в органах местного самоуправления Аликовского района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7</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Внедрение внутреннего контроля в органах местного самоуправления Аликовского района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8</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Организация антикоррупционной пропаганды и просвещения</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Мероприятие 8.1</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Проведение конкурсов антикоррупционной направленности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Мероприятие 8.2</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Размещение работ победителей конкурса на разработку сценариев социальной рекламы антикоррупционной направленности на радио и телевидении, в средствах массовой информации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9</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Обеспечение доступа граждан и организаций к информации о деятельности органов местного самоуправления Аликовского района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Подпрограмма 2</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"Совершенствование кадровой политики и развитие кадрового потенциала муниципальной службы"</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lastRenderedPageBreak/>
              <w:t>Основное мероприятие 1</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 xml:space="preserve">Анализ и мониторинг законодательства Российской Федерации и Чувашской Республики, </w:t>
            </w:r>
            <w:proofErr w:type="gramStart"/>
            <w:r w:rsidRPr="00BA50C9">
              <w:rPr>
                <w:rFonts w:ascii="Times New Roman" w:hAnsi="Times New Roman" w:cs="Times New Roman"/>
                <w:sz w:val="20"/>
                <w:szCs w:val="20"/>
              </w:rPr>
              <w:t>регулирующих</w:t>
            </w:r>
            <w:proofErr w:type="gramEnd"/>
            <w:r w:rsidRPr="00BA50C9">
              <w:rPr>
                <w:rFonts w:ascii="Times New Roman" w:hAnsi="Times New Roman" w:cs="Times New Roman"/>
                <w:sz w:val="20"/>
                <w:szCs w:val="20"/>
              </w:rPr>
              <w:t xml:space="preserve"> вопросы муниципальной службы (далее - муниципальная служба)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2</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proofErr w:type="gramStart"/>
            <w:r w:rsidRPr="00BA50C9">
              <w:rPr>
                <w:rFonts w:ascii="Times New Roman" w:hAnsi="Times New Roman" w:cs="Times New Roman"/>
                <w:sz w:val="20"/>
                <w:szCs w:val="20"/>
              </w:rPr>
              <w:t xml:space="preserve">Подготовка кадров для муниципальной службы Аликовского района Чувашской Республики, организация профессионального развития муниципальных служащих Аликовского района Чувашской Республики, реализация инновационных обучающих программ, внедрение технологии оценки управленческих компетенций в систему планирования карьерного роста лиц, замещающих муниципальные должности Аликовского района Чувашской Республики, должности муниципальной службы Аликовского района Чувашской Республики, лиц, состоящих в </w:t>
            </w:r>
            <w:r w:rsidRPr="00BA50C9">
              <w:rPr>
                <w:rFonts w:ascii="Times New Roman" w:hAnsi="Times New Roman" w:cs="Times New Roman"/>
                <w:sz w:val="20"/>
                <w:szCs w:val="20"/>
              </w:rPr>
              <w:lastRenderedPageBreak/>
              <w:t>кадровом резерве муниципальной службы Аликовского района Чувашской Республики (далее - кадровый</w:t>
            </w:r>
            <w:proofErr w:type="gramEnd"/>
            <w:r w:rsidRPr="00BA50C9">
              <w:rPr>
                <w:rFonts w:ascii="Times New Roman" w:hAnsi="Times New Roman" w:cs="Times New Roman"/>
                <w:sz w:val="20"/>
                <w:szCs w:val="20"/>
              </w:rPr>
              <w:t xml:space="preserve"> резерв).</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lastRenderedPageBreak/>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3</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Внедрение на муниципальной службе Аликовского района Чувашской Республики современных кадровых технологий</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4</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Формирование и эффективное использование кадровых резервов</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5</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Предоставление гарантий муниципальным служащим Аликовского района Чувашской Республики, повышение престижа муниципальной службы</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6</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Формирование положительного имиджа органов местного самоуправления</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Подпрограмма 3</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"Развитие муниципальной службы"</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w:t>
            </w:r>
            <w:r w:rsidRPr="00BA50C9">
              <w:rPr>
                <w:rFonts w:ascii="Times New Roman" w:hAnsi="Times New Roman" w:cs="Times New Roman"/>
                <w:sz w:val="20"/>
                <w:szCs w:val="20"/>
              </w:rPr>
              <w:lastRenderedPageBreak/>
              <w:t>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lastRenderedPageBreak/>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1</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Развитие нормативно-правовой базы Аликовского района Чувашской Республики, регулирующей вопросы муниципальной службы в Аликовском районе Чувашской Республики (далее - муниципальная служба)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2</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Организация дополнительного профессионального развития муниципальных служащих Аликовского района Чувашской Республики (далее - муниципальные служащие)</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lastRenderedPageBreak/>
              <w:t>Основное мероприятие 3</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Внедрение на муниципальной службе современных кадровых технологий</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4</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Повышение престижа муниципальной службы</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5</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Формирование положительного имиджа органов местного самоуправления в Чувашской Республике</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Подпрограмма 4</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 xml:space="preserve">"Совершенствование </w:t>
            </w:r>
            <w:r w:rsidRPr="00BA50C9">
              <w:rPr>
                <w:rFonts w:ascii="Times New Roman" w:hAnsi="Times New Roman" w:cs="Times New Roman"/>
                <w:sz w:val="20"/>
                <w:szCs w:val="20"/>
              </w:rPr>
              <w:lastRenderedPageBreak/>
              <w:t>муниципального управления в сфере юстиции"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lastRenderedPageBreak/>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Style w:val="ab"/>
                <w:rFonts w:ascii="Times New Roman" w:hAnsi="Times New Roman" w:cs="Times New Roman"/>
              </w:rPr>
              <w:t>всего</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947</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835,6</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861,9</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947</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835,6</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861,9</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1</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Повышение качества и доступности услуг в сфере регистрации актов гражданского состояния, в том числе в электронном виде</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947</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835,6</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861,9</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2</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Предоставление муниципальных нормативных правовых актов для ведения регистра муниципальных нормативных правовых актов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w:t>
            </w:r>
            <w:r w:rsidRPr="00BA50C9">
              <w:rPr>
                <w:rFonts w:ascii="Times New Roman" w:hAnsi="Times New Roman" w:cs="Times New Roman"/>
                <w:sz w:val="20"/>
                <w:szCs w:val="20"/>
              </w:rPr>
              <w:lastRenderedPageBreak/>
              <w:t>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lastRenderedPageBreak/>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3</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Российской Федерации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1,8</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12,6</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12,6</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Подпрограмма 5</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Обеспечение реализации муниципальной программы Аликовского района Чувашской Республики "Развитие потенциала муниципального управления" на 2012 - 2020 годы</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Style w:val="ab"/>
                <w:rFonts w:ascii="Times New Roman" w:hAnsi="Times New Roman" w:cs="Times New Roman"/>
              </w:rPr>
              <w:t>всего</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34976,28</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34422,28</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32423,13</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32709,29</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32709,29</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861,9</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5,0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2,9</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2,3</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0,1</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0,1</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0,1</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0,1</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w:t>
            </w:r>
            <w:r w:rsidRPr="00BA50C9">
              <w:rPr>
                <w:rFonts w:ascii="Times New Roman" w:hAnsi="Times New Roman" w:cs="Times New Roman"/>
                <w:sz w:val="20"/>
                <w:szCs w:val="20"/>
              </w:rPr>
              <w:lastRenderedPageBreak/>
              <w:t>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34112,08</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33572,88</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31589,21</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31583,21</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31583,21</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bl>
    <w:p w:rsidR="00BA50C9" w:rsidRPr="00BA50C9" w:rsidRDefault="00BA50C9" w:rsidP="00BA50C9">
      <w:pPr>
        <w:rPr>
          <w:sz w:val="20"/>
          <w:szCs w:val="20"/>
        </w:rPr>
      </w:pPr>
    </w:p>
    <w:p w:rsidR="00BA50C9" w:rsidRPr="00BA50C9" w:rsidRDefault="00BA50C9" w:rsidP="00BA50C9">
      <w:pPr>
        <w:rPr>
          <w:sz w:val="20"/>
          <w:szCs w:val="20"/>
        </w:rPr>
        <w:sectPr w:rsidR="00BA50C9" w:rsidRPr="00BA50C9" w:rsidSect="00BA50C9">
          <w:pgSz w:w="16800" w:h="11900" w:orient="landscape"/>
          <w:pgMar w:top="1100" w:right="1440" w:bottom="799" w:left="1440" w:header="720" w:footer="720" w:gutter="0"/>
          <w:cols w:space="720"/>
          <w:docGrid w:linePitch="326"/>
        </w:sectPr>
      </w:pPr>
    </w:p>
    <w:p w:rsidR="00BA50C9" w:rsidRPr="0026421F" w:rsidRDefault="00C470AE" w:rsidP="00BA50C9">
      <w:pPr>
        <w:pStyle w:val="1"/>
        <w:rPr>
          <w:sz w:val="20"/>
          <w:szCs w:val="20"/>
        </w:rPr>
      </w:pPr>
      <w:hyperlink r:id="rId39" w:history="1">
        <w:r w:rsidR="00BA50C9" w:rsidRPr="0026421F">
          <w:rPr>
            <w:rStyle w:val="af1"/>
            <w:b w:val="0"/>
            <w:bCs w:val="0"/>
            <w:color w:val="auto"/>
          </w:rPr>
          <w:t>Постановление Администрации Аликовского района Чувашской Республики от 13 марта 2017 г. N 255 "О внесении изменений в муниципальную программу Аликовского района "Развитие потенциала муниципального управления" на 2014 - 2020 годы"</w:t>
        </w:r>
      </w:hyperlink>
    </w:p>
    <w:p w:rsidR="00BA50C9" w:rsidRPr="0026421F" w:rsidRDefault="00BA50C9" w:rsidP="00BA50C9">
      <w:pPr>
        <w:jc w:val="right"/>
        <w:rPr>
          <w:sz w:val="20"/>
          <w:szCs w:val="20"/>
        </w:rPr>
      </w:pPr>
      <w:r w:rsidRPr="0026421F">
        <w:rPr>
          <w:rStyle w:val="ab"/>
          <w:color w:val="auto"/>
        </w:rPr>
        <w:t>Приложение N 1</w:t>
      </w:r>
      <w:r w:rsidRPr="0026421F">
        <w:rPr>
          <w:rStyle w:val="ab"/>
          <w:color w:val="auto"/>
        </w:rPr>
        <w:br/>
        <w:t xml:space="preserve">к </w:t>
      </w:r>
      <w:hyperlink r:id="rId40" w:anchor="sub_0#sub_0" w:history="1">
        <w:r w:rsidRPr="0026421F">
          <w:rPr>
            <w:rStyle w:val="af1"/>
            <w:color w:val="auto"/>
          </w:rPr>
          <w:t>постановлению</w:t>
        </w:r>
      </w:hyperlink>
      <w:r w:rsidRPr="0026421F">
        <w:rPr>
          <w:rStyle w:val="ab"/>
          <w:color w:val="auto"/>
        </w:rPr>
        <w:t xml:space="preserve"> администрации</w:t>
      </w:r>
      <w:r w:rsidRPr="0026421F">
        <w:rPr>
          <w:rStyle w:val="ab"/>
          <w:color w:val="auto"/>
        </w:rPr>
        <w:br/>
        <w:t>Аликовского района</w:t>
      </w:r>
      <w:r w:rsidRPr="0026421F">
        <w:rPr>
          <w:rStyle w:val="ab"/>
          <w:color w:val="auto"/>
        </w:rPr>
        <w:br/>
        <w:t>Чувашской Республики</w:t>
      </w:r>
      <w:r w:rsidRPr="0026421F">
        <w:rPr>
          <w:rStyle w:val="ab"/>
          <w:color w:val="auto"/>
        </w:rPr>
        <w:br/>
        <w:t>от 13 марта 2017 г. N 255</w:t>
      </w:r>
    </w:p>
    <w:p w:rsidR="00BA50C9" w:rsidRPr="0026421F" w:rsidRDefault="00BA50C9" w:rsidP="00BA50C9">
      <w:pPr>
        <w:rPr>
          <w:sz w:val="20"/>
          <w:szCs w:val="20"/>
        </w:rPr>
      </w:pPr>
    </w:p>
    <w:p w:rsidR="00BA50C9" w:rsidRPr="0026421F" w:rsidRDefault="00BA50C9" w:rsidP="00BA50C9">
      <w:pPr>
        <w:jc w:val="right"/>
        <w:rPr>
          <w:sz w:val="20"/>
          <w:szCs w:val="20"/>
        </w:rPr>
      </w:pPr>
      <w:r w:rsidRPr="0026421F">
        <w:rPr>
          <w:rStyle w:val="ab"/>
          <w:color w:val="auto"/>
        </w:rPr>
        <w:t>Приложение N 4</w:t>
      </w:r>
      <w:r w:rsidRPr="0026421F">
        <w:rPr>
          <w:rStyle w:val="ab"/>
          <w:color w:val="auto"/>
        </w:rPr>
        <w:br/>
        <w:t>к Муниципальной программе</w:t>
      </w:r>
      <w:r w:rsidRPr="0026421F">
        <w:rPr>
          <w:rStyle w:val="ab"/>
          <w:color w:val="auto"/>
        </w:rPr>
        <w:br/>
        <w:t>Аликовского района Чувашской</w:t>
      </w:r>
      <w:r w:rsidRPr="0026421F">
        <w:rPr>
          <w:rStyle w:val="ab"/>
          <w:color w:val="auto"/>
        </w:rPr>
        <w:br/>
        <w:t>Республики "Развитие потенциала</w:t>
      </w:r>
      <w:r w:rsidRPr="0026421F">
        <w:rPr>
          <w:rStyle w:val="ab"/>
          <w:color w:val="auto"/>
        </w:rPr>
        <w:br/>
        <w:t>муниципального управления"</w:t>
      </w:r>
      <w:r w:rsidRPr="0026421F">
        <w:rPr>
          <w:rStyle w:val="ab"/>
          <w:color w:val="auto"/>
        </w:rPr>
        <w:br/>
        <w:t>на 2012 - 2020 годы</w:t>
      </w:r>
    </w:p>
    <w:p w:rsidR="00BA50C9" w:rsidRPr="0026421F" w:rsidRDefault="00BA50C9" w:rsidP="00BA50C9">
      <w:pPr>
        <w:rPr>
          <w:sz w:val="20"/>
          <w:szCs w:val="20"/>
        </w:rPr>
      </w:pPr>
    </w:p>
    <w:p w:rsidR="00BA50C9" w:rsidRPr="00BA50C9" w:rsidRDefault="00BA50C9" w:rsidP="00BA50C9">
      <w:pPr>
        <w:pStyle w:val="1"/>
        <w:rPr>
          <w:sz w:val="20"/>
          <w:szCs w:val="20"/>
        </w:rPr>
      </w:pPr>
      <w:r w:rsidRPr="00BA50C9">
        <w:rPr>
          <w:sz w:val="20"/>
          <w:szCs w:val="20"/>
        </w:rPr>
        <w:t>Ресурсное обеспечение</w:t>
      </w:r>
      <w:r w:rsidRPr="00BA50C9">
        <w:rPr>
          <w:sz w:val="20"/>
          <w:szCs w:val="20"/>
        </w:rPr>
        <w:br/>
        <w:t>реализации Муниципальной программы Аликовского района Чувашской Республики "Развитие потенциала муниципального управления" на 2014 - 2020 годы</w:t>
      </w:r>
    </w:p>
    <w:p w:rsidR="00BA50C9" w:rsidRPr="00BA50C9" w:rsidRDefault="00BA50C9" w:rsidP="00BA50C9">
      <w:pPr>
        <w:rPr>
          <w:sz w:val="20"/>
          <w:szCs w:val="20"/>
        </w:rPr>
      </w:pPr>
    </w:p>
    <w:p w:rsidR="00BA50C9" w:rsidRPr="00BA50C9" w:rsidRDefault="00BA50C9" w:rsidP="00BA50C9">
      <w:pPr>
        <w:pStyle w:val="af6"/>
        <w:rPr>
          <w:rFonts w:ascii="Times New Roman" w:hAnsi="Times New Roman" w:cs="Times New Roman"/>
          <w:color w:val="000000"/>
        </w:rPr>
      </w:pPr>
      <w:r w:rsidRPr="00BA50C9">
        <w:rPr>
          <w:rFonts w:ascii="Times New Roman" w:hAnsi="Times New Roman" w:cs="Times New Roman"/>
          <w:color w:val="000000"/>
        </w:rPr>
        <w:t>ГАРАНТ:</w:t>
      </w:r>
    </w:p>
    <w:p w:rsidR="00BA50C9" w:rsidRPr="00BA50C9" w:rsidRDefault="00BA50C9" w:rsidP="00BA50C9">
      <w:pPr>
        <w:pStyle w:val="af6"/>
        <w:ind w:left="139"/>
        <w:rPr>
          <w:rFonts w:ascii="Times New Roman" w:hAnsi="Times New Roman" w:cs="Times New Roman"/>
        </w:rPr>
      </w:pPr>
      <w:r w:rsidRPr="00BA50C9">
        <w:rPr>
          <w:rFonts w:ascii="Times New Roman" w:hAnsi="Times New Roman" w:cs="Times New Roman"/>
        </w:rPr>
        <w:t xml:space="preserve">Нумерация граф таблицы приводится в соответствии с источником </w:t>
      </w:r>
    </w:p>
    <w:tbl>
      <w:tblPr>
        <w:tblW w:w="15267" w:type="dxa"/>
        <w:tblInd w:w="-1100" w:type="dxa"/>
        <w:tblBorders>
          <w:top w:val="single" w:sz="4" w:space="0" w:color="auto"/>
          <w:left w:val="single" w:sz="4" w:space="0" w:color="auto"/>
          <w:bottom w:val="single" w:sz="4" w:space="0" w:color="auto"/>
          <w:right w:val="single" w:sz="4" w:space="0" w:color="auto"/>
        </w:tblBorders>
        <w:tblLayout w:type="fixed"/>
        <w:tblLook w:val="0000"/>
      </w:tblPr>
      <w:tblGrid>
        <w:gridCol w:w="1711"/>
        <w:gridCol w:w="2500"/>
        <w:gridCol w:w="790"/>
        <w:gridCol w:w="790"/>
        <w:gridCol w:w="790"/>
        <w:gridCol w:w="790"/>
        <w:gridCol w:w="1184"/>
        <w:gridCol w:w="790"/>
        <w:gridCol w:w="790"/>
        <w:gridCol w:w="921"/>
        <w:gridCol w:w="1053"/>
        <w:gridCol w:w="1184"/>
        <w:gridCol w:w="921"/>
        <w:gridCol w:w="1053"/>
      </w:tblGrid>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Статус</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Наименование Муниципальной программы Аликовского района Чувашской Республики (подпрограммы муниципальной программы Чувашской Республики), республиканских целевых программ Чувашской Республики, основных мероприятий</w:t>
            </w:r>
          </w:p>
        </w:tc>
        <w:tc>
          <w:tcPr>
            <w:tcW w:w="3160" w:type="dxa"/>
            <w:gridSpan w:val="4"/>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Код бюджетной классификации</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Источники финансирования</w:t>
            </w:r>
          </w:p>
        </w:tc>
        <w:tc>
          <w:tcPr>
            <w:tcW w:w="6712" w:type="dxa"/>
            <w:gridSpan w:val="7"/>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Расходы по годам, тыс. рублей</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ГРБС</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Рз</w:t>
            </w:r>
          </w:p>
          <w:p w:rsidR="00BA50C9" w:rsidRPr="00BA50C9" w:rsidRDefault="00BA50C9" w:rsidP="0050633A">
            <w:pPr>
              <w:pStyle w:val="afa"/>
              <w:jc w:val="center"/>
              <w:rPr>
                <w:rFonts w:ascii="Times New Roman" w:hAnsi="Times New Roman"/>
                <w:sz w:val="20"/>
                <w:szCs w:val="20"/>
              </w:rPr>
            </w:pPr>
            <w:proofErr w:type="gramStart"/>
            <w:r w:rsidRPr="00BA50C9">
              <w:rPr>
                <w:rFonts w:ascii="Times New Roman" w:hAnsi="Times New Roman"/>
                <w:sz w:val="20"/>
                <w:szCs w:val="20"/>
              </w:rPr>
              <w:t>Пр</w:t>
            </w:r>
            <w:proofErr w:type="gramEnd"/>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ЦСР</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ВР</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2014</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2015</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2016</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2017</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2018</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2019</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2020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1</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2</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4</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5</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6</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7</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9</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10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11</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12</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13</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Муниципальная программа Аликовского района Чувашской Республики</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"Развитие потенциала Муниципального управления" на 2012 - 2020 годы</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Style w:val="ab"/>
                <w:rFonts w:ascii="Times New Roman" w:hAnsi="Times New Roman" w:cs="Times New Roman"/>
              </w:rPr>
              <w:t>всего</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952</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838,5</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34976,28</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36687,74</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32423,136</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32709,29</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943,6</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w:t>
            </w:r>
            <w:r w:rsidRPr="00BA50C9">
              <w:rPr>
                <w:rFonts w:ascii="Times New Roman" w:hAnsi="Times New Roman" w:cs="Times New Roman"/>
                <w:sz w:val="20"/>
                <w:szCs w:val="20"/>
              </w:rPr>
              <w:lastRenderedPageBreak/>
              <w:t>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lastRenderedPageBreak/>
              <w:t>947</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835,6</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861,9</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5</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2,9</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2,3</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0,1</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0,1</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0,1</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0,1</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34112,08</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35838,34</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31573,73</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31859,89</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Подпрограмма 1</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"Противодействие коррупции"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5,0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1</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Организационные меры по созданию механизма реализации антикоррупционной политики в Аликовском районе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2</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Нормативно-правовое обеспечение антикоррупционной деятельности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 xml:space="preserve">бюджет </w:t>
            </w:r>
            <w:r w:rsidRPr="00BA50C9">
              <w:rPr>
                <w:rFonts w:ascii="Times New Roman" w:hAnsi="Times New Roman" w:cs="Times New Roman"/>
                <w:sz w:val="20"/>
                <w:szCs w:val="20"/>
              </w:rPr>
              <w:lastRenderedPageBreak/>
              <w:t>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lastRenderedPageBreak/>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3</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Антикоррупционная экспертиза муниципальных нормативных правовых актов Аликовского района Чувашской Республики и их проектов</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4</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Организация мониторинга факторов, порождающих коррупцию или способствующих ее распространению, и мер антикоррупционной политики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 xml:space="preserve">внебюджетные </w:t>
            </w:r>
            <w:r w:rsidRPr="00BA50C9">
              <w:rPr>
                <w:rFonts w:ascii="Times New Roman" w:hAnsi="Times New Roman" w:cs="Times New Roman"/>
                <w:sz w:val="20"/>
                <w:szCs w:val="20"/>
              </w:rPr>
              <w:lastRenderedPageBreak/>
              <w:t>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lastRenderedPageBreak/>
              <w:t>Основное мероприятие 5</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Внедрение антикоррупционных механизмов в сфере закупок товаров, работ, услуг для обеспечения муниципальных нужд</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6</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Внедрение антикоррупционных механизмов в рамках реализации кадровой политики в органах местного самоуправления Аликовского района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7</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Внедрение внутреннего контроля в органах местного самоуправления Аликовского района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 xml:space="preserve">бюджет Чувашской </w:t>
            </w:r>
            <w:r w:rsidRPr="00BA50C9">
              <w:rPr>
                <w:rFonts w:ascii="Times New Roman" w:hAnsi="Times New Roman" w:cs="Times New Roman"/>
                <w:sz w:val="20"/>
                <w:szCs w:val="20"/>
              </w:rPr>
              <w:lastRenderedPageBreak/>
              <w:t>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lastRenderedPageBreak/>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8</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Организация антикоррупционной пропаганды и просвещения</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Мероприятие 8.1</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Проведение конкурсов антикоррупционной направленности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Мероприятие 8.2</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 xml:space="preserve">Размещение работ победителей конкурса на разработку сценариев социальной рекламы антикоррупционной направленности на радио и телевидении, в </w:t>
            </w:r>
            <w:r w:rsidRPr="00BA50C9">
              <w:rPr>
                <w:rFonts w:ascii="Times New Roman" w:hAnsi="Times New Roman" w:cs="Times New Roman"/>
                <w:sz w:val="20"/>
                <w:szCs w:val="20"/>
              </w:rPr>
              <w:lastRenderedPageBreak/>
              <w:t>средствах массовой информации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lastRenderedPageBreak/>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9</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Обеспечение доступа граждан и организаций к информации о деятельности органов местного самоуправления Аликовского района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Подпрограмма 2</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"Совершенствование кадровой политики и развитие кадрового потенциала муниципальной службы"</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w:t>
            </w:r>
            <w:r w:rsidRPr="00BA50C9">
              <w:rPr>
                <w:rFonts w:ascii="Times New Roman" w:hAnsi="Times New Roman" w:cs="Times New Roman"/>
                <w:sz w:val="20"/>
                <w:szCs w:val="20"/>
              </w:rPr>
              <w:lastRenderedPageBreak/>
              <w:t>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lastRenderedPageBreak/>
              <w:t>Основное мероприятие 1</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 xml:space="preserve">Анализ и мониторинг законодательства Российской Федерации и Чувашской Республики, </w:t>
            </w:r>
            <w:proofErr w:type="gramStart"/>
            <w:r w:rsidRPr="00BA50C9">
              <w:rPr>
                <w:rFonts w:ascii="Times New Roman" w:hAnsi="Times New Roman" w:cs="Times New Roman"/>
                <w:sz w:val="20"/>
                <w:szCs w:val="20"/>
              </w:rPr>
              <w:t>регулирующих</w:t>
            </w:r>
            <w:proofErr w:type="gramEnd"/>
            <w:r w:rsidRPr="00BA50C9">
              <w:rPr>
                <w:rFonts w:ascii="Times New Roman" w:hAnsi="Times New Roman" w:cs="Times New Roman"/>
                <w:sz w:val="20"/>
                <w:szCs w:val="20"/>
              </w:rPr>
              <w:t xml:space="preserve"> вопросы муниципальной службы (далее - муниципальная служба)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2</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proofErr w:type="gramStart"/>
            <w:r w:rsidRPr="00BA50C9">
              <w:rPr>
                <w:rFonts w:ascii="Times New Roman" w:hAnsi="Times New Roman" w:cs="Times New Roman"/>
                <w:sz w:val="20"/>
                <w:szCs w:val="20"/>
              </w:rPr>
              <w:t xml:space="preserve">Подготовка кадров для муниципальной службы Аликовского района Чувашской Республики, организация профессионального развития муниципальных служащих Аликовского района Чувашской Республики, реализация инновационных обучающих программ, внедрение технологии оценки управленческих компетенций в систему планирования карьерного роста лиц, замещающих муниципальные должности Аликовского района Чувашской Республики, должности муниципальной службы Аликовского района </w:t>
            </w:r>
            <w:r w:rsidRPr="00BA50C9">
              <w:rPr>
                <w:rFonts w:ascii="Times New Roman" w:hAnsi="Times New Roman" w:cs="Times New Roman"/>
                <w:sz w:val="20"/>
                <w:szCs w:val="20"/>
              </w:rPr>
              <w:lastRenderedPageBreak/>
              <w:t>Чувашской Республики, лиц, состоящих в кадровом резерве муниципальной службы Аликовского района Чувашской Республики (далее - кадровый</w:t>
            </w:r>
            <w:proofErr w:type="gramEnd"/>
            <w:r w:rsidRPr="00BA50C9">
              <w:rPr>
                <w:rFonts w:ascii="Times New Roman" w:hAnsi="Times New Roman" w:cs="Times New Roman"/>
                <w:sz w:val="20"/>
                <w:szCs w:val="20"/>
              </w:rPr>
              <w:t xml:space="preserve"> резерв).</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lastRenderedPageBreak/>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3</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Внедрение на муниципальной службе Аликовского района Чувашской Республики современных кадровых технологий</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4</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Формирование и эффективное использование кадровых резервов</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 xml:space="preserve">Бюджет </w:t>
            </w:r>
            <w:r w:rsidRPr="00BA50C9">
              <w:rPr>
                <w:rFonts w:ascii="Times New Roman" w:hAnsi="Times New Roman" w:cs="Times New Roman"/>
                <w:sz w:val="20"/>
                <w:szCs w:val="20"/>
              </w:rPr>
              <w:lastRenderedPageBreak/>
              <w:t>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lastRenderedPageBreak/>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5</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Предоставление гарантий муниципальным служащим Аликовского района Чувашской Республики, повышение престижа муниципальной службы</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6</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Формирование положительного имиджа органов местного самоуправления</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Подпрограмма 3</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"Развитие муниципальной службы"</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1</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Развитие нормативно-правовой базы Аликовского района Чувашской Республики, регулирующей вопросы муниципальной службы в Аликовском районе Чувашской Республики (далее - муниципальная служба)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2</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Организация дополнительного профессионального развития муниципальных служащих Аликовского района Чувашской Республики (далее - муниципальные служащие)</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w:t>
            </w:r>
            <w:r w:rsidRPr="00BA50C9">
              <w:rPr>
                <w:rFonts w:ascii="Times New Roman" w:hAnsi="Times New Roman" w:cs="Times New Roman"/>
                <w:sz w:val="20"/>
                <w:szCs w:val="20"/>
              </w:rPr>
              <w:lastRenderedPageBreak/>
              <w:t>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lastRenderedPageBreak/>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lastRenderedPageBreak/>
              <w:t>Основное мероприятие 3</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Внедрение на муниципальной службе современных кадровых технологий</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4</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Повышение престижа муниципальной службы</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5</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Формирование положительного имиджа органов местного самоуправления в Чувашской Республике</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 xml:space="preserve">внебюджетные </w:t>
            </w:r>
            <w:r w:rsidRPr="00BA50C9">
              <w:rPr>
                <w:rFonts w:ascii="Times New Roman" w:hAnsi="Times New Roman" w:cs="Times New Roman"/>
                <w:sz w:val="20"/>
                <w:szCs w:val="20"/>
              </w:rPr>
              <w:lastRenderedPageBreak/>
              <w:t>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lastRenderedPageBreak/>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lastRenderedPageBreak/>
              <w:t>Подпрограмма 4</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"Совершенствование муниципального управления в сфере юстиции"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Style w:val="ab"/>
                <w:rFonts w:ascii="Times New Roman" w:hAnsi="Times New Roman" w:cs="Times New Roman"/>
              </w:rPr>
              <w:t>всего</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947</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835,6</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861,9</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947</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835,6</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861,9</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1</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Повышение качества и доступности услуг в сфере регистрации актов гражданского состояния, в том числе в электронном виде</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947</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835,6</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861,9</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2</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Предоставление муниципальных нормативных правовых актов для ведения регистра муниципальных нормативных правовых актов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 xml:space="preserve">бюджет </w:t>
            </w:r>
            <w:r w:rsidRPr="00BA50C9">
              <w:rPr>
                <w:rFonts w:ascii="Times New Roman" w:hAnsi="Times New Roman" w:cs="Times New Roman"/>
                <w:sz w:val="20"/>
                <w:szCs w:val="20"/>
              </w:rPr>
              <w:lastRenderedPageBreak/>
              <w:t>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lastRenderedPageBreak/>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3</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Российской Федерации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1,8</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12,6</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12,6</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Подпрограмма 5</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Обеспечение реализации муниципальной программы Аликовского района Чувашской Республики "Развитие потенциала муниципального управления" на 2012 - 2020 годы</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Style w:val="ab"/>
                <w:rFonts w:ascii="Times New Roman" w:hAnsi="Times New Roman" w:cs="Times New Roman"/>
              </w:rPr>
              <w:t>всего</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34976,28</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34422,28</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32423,13</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32709,29</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32709,29</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861,9</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5,0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2,9</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2,3</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0,1</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0,1</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0,1</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0,1</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34112,08</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33572,88</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31589,21</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31583,21</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31583,21</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bl>
    <w:p w:rsidR="00BA50C9" w:rsidRPr="00BA50C9" w:rsidRDefault="00BA50C9" w:rsidP="00BA50C9">
      <w:pPr>
        <w:rPr>
          <w:sz w:val="20"/>
          <w:szCs w:val="20"/>
        </w:rPr>
      </w:pPr>
    </w:p>
    <w:p w:rsidR="00BA50C9" w:rsidRPr="00BA50C9" w:rsidRDefault="00BA50C9" w:rsidP="00BA50C9">
      <w:pPr>
        <w:rPr>
          <w:sz w:val="20"/>
          <w:szCs w:val="20"/>
        </w:rPr>
        <w:sectPr w:rsidR="00BA50C9" w:rsidRPr="00BA50C9" w:rsidSect="0050633A">
          <w:pgSz w:w="16800" w:h="11900" w:orient="landscape"/>
          <w:pgMar w:top="1100" w:right="1440" w:bottom="800" w:left="1440" w:header="720" w:footer="720" w:gutter="0"/>
          <w:cols w:space="720"/>
          <w:docGrid w:linePitch="272"/>
        </w:sectPr>
      </w:pPr>
    </w:p>
    <w:p w:rsidR="00BA50C9" w:rsidRPr="0026421F" w:rsidRDefault="00BA50C9" w:rsidP="00BA50C9">
      <w:pPr>
        <w:jc w:val="right"/>
        <w:rPr>
          <w:sz w:val="20"/>
          <w:szCs w:val="20"/>
        </w:rPr>
      </w:pPr>
      <w:bookmarkStart w:id="0" w:name="sub_10000"/>
      <w:r w:rsidRPr="0026421F">
        <w:rPr>
          <w:rStyle w:val="ab"/>
          <w:color w:val="auto"/>
        </w:rPr>
        <w:lastRenderedPageBreak/>
        <w:t>Приложение N 1</w:t>
      </w:r>
      <w:r w:rsidRPr="0026421F">
        <w:rPr>
          <w:rStyle w:val="ab"/>
          <w:color w:val="auto"/>
        </w:rPr>
        <w:br/>
        <w:t xml:space="preserve">к </w:t>
      </w:r>
      <w:hyperlink r:id="rId41" w:anchor="sub_0#sub_0" w:history="1">
        <w:r w:rsidRPr="0026421F">
          <w:rPr>
            <w:rStyle w:val="af1"/>
            <w:color w:val="auto"/>
          </w:rPr>
          <w:t>постановлению</w:t>
        </w:r>
      </w:hyperlink>
      <w:r w:rsidRPr="0026421F">
        <w:rPr>
          <w:rStyle w:val="ab"/>
          <w:color w:val="auto"/>
        </w:rPr>
        <w:t xml:space="preserve"> администрации</w:t>
      </w:r>
      <w:r w:rsidRPr="0026421F">
        <w:rPr>
          <w:rStyle w:val="ab"/>
          <w:color w:val="auto"/>
        </w:rPr>
        <w:br/>
        <w:t>Аликовского района</w:t>
      </w:r>
      <w:r w:rsidRPr="0026421F">
        <w:rPr>
          <w:rStyle w:val="ab"/>
          <w:color w:val="auto"/>
        </w:rPr>
        <w:br/>
        <w:t>Чувашской Республики</w:t>
      </w:r>
      <w:r w:rsidRPr="0026421F">
        <w:rPr>
          <w:rStyle w:val="ab"/>
          <w:color w:val="auto"/>
        </w:rPr>
        <w:br/>
        <w:t xml:space="preserve">от 13 марта </w:t>
      </w:r>
      <w:smartTag w:uri="urn:schemas-microsoft-com:office:smarttags" w:element="metricconverter">
        <w:smartTagPr>
          <w:attr w:name="ProductID" w:val="2017 г"/>
        </w:smartTagPr>
        <w:r w:rsidRPr="0026421F">
          <w:rPr>
            <w:rStyle w:val="ab"/>
            <w:color w:val="auto"/>
          </w:rPr>
          <w:t>2017 г</w:t>
        </w:r>
      </w:smartTag>
      <w:r w:rsidRPr="0026421F">
        <w:rPr>
          <w:rStyle w:val="ab"/>
          <w:color w:val="auto"/>
        </w:rPr>
        <w:t>. N 255</w:t>
      </w:r>
    </w:p>
    <w:bookmarkEnd w:id="0"/>
    <w:p w:rsidR="00BA50C9" w:rsidRPr="0026421F" w:rsidRDefault="00BA50C9" w:rsidP="00BA50C9">
      <w:pPr>
        <w:rPr>
          <w:sz w:val="20"/>
          <w:szCs w:val="20"/>
        </w:rPr>
      </w:pPr>
    </w:p>
    <w:p w:rsidR="00BA50C9" w:rsidRPr="0026421F" w:rsidRDefault="00BA50C9" w:rsidP="00BA50C9">
      <w:pPr>
        <w:jc w:val="right"/>
        <w:rPr>
          <w:sz w:val="20"/>
          <w:szCs w:val="20"/>
        </w:rPr>
      </w:pPr>
      <w:bookmarkStart w:id="1" w:name="sub_4000"/>
      <w:r w:rsidRPr="0026421F">
        <w:rPr>
          <w:rStyle w:val="ab"/>
          <w:color w:val="auto"/>
        </w:rPr>
        <w:t>Приложение N 4</w:t>
      </w:r>
      <w:r w:rsidRPr="0026421F">
        <w:rPr>
          <w:rStyle w:val="ab"/>
          <w:color w:val="auto"/>
        </w:rPr>
        <w:br/>
        <w:t>к Муниципальной программе</w:t>
      </w:r>
      <w:r w:rsidRPr="0026421F">
        <w:rPr>
          <w:rStyle w:val="ab"/>
          <w:color w:val="auto"/>
        </w:rPr>
        <w:br/>
        <w:t>Аликовского района Чувашской</w:t>
      </w:r>
      <w:r w:rsidRPr="0026421F">
        <w:rPr>
          <w:rStyle w:val="ab"/>
          <w:color w:val="auto"/>
        </w:rPr>
        <w:br/>
        <w:t>Республики "Развитие потенциала</w:t>
      </w:r>
      <w:r w:rsidRPr="0026421F">
        <w:rPr>
          <w:rStyle w:val="ab"/>
          <w:color w:val="auto"/>
        </w:rPr>
        <w:br/>
        <w:t>муниципального управления"</w:t>
      </w:r>
      <w:r w:rsidRPr="0026421F">
        <w:rPr>
          <w:rStyle w:val="ab"/>
          <w:color w:val="auto"/>
        </w:rPr>
        <w:br/>
        <w:t>на 2012 - 2020 годы</w:t>
      </w:r>
    </w:p>
    <w:bookmarkEnd w:id="1"/>
    <w:p w:rsidR="00BA50C9" w:rsidRPr="0026421F" w:rsidRDefault="00BA50C9" w:rsidP="00BA50C9">
      <w:pPr>
        <w:rPr>
          <w:sz w:val="20"/>
          <w:szCs w:val="20"/>
        </w:rPr>
      </w:pPr>
    </w:p>
    <w:p w:rsidR="00BA50C9" w:rsidRPr="00BA50C9" w:rsidRDefault="00BA50C9" w:rsidP="00BA50C9">
      <w:pPr>
        <w:pStyle w:val="1"/>
        <w:rPr>
          <w:sz w:val="20"/>
          <w:szCs w:val="20"/>
        </w:rPr>
      </w:pPr>
      <w:r w:rsidRPr="00BA50C9">
        <w:rPr>
          <w:sz w:val="20"/>
          <w:szCs w:val="20"/>
        </w:rPr>
        <w:t>Ресурсное обеспечение</w:t>
      </w:r>
      <w:r w:rsidRPr="00BA50C9">
        <w:rPr>
          <w:sz w:val="20"/>
          <w:szCs w:val="20"/>
        </w:rPr>
        <w:br/>
        <w:t>реализации Муниципальной программы Аликовского района Чувашской Республики "Развитие потенциала муниципального управления" на 2014 - 2020 годы</w:t>
      </w:r>
    </w:p>
    <w:p w:rsidR="00BA50C9" w:rsidRPr="00BA50C9" w:rsidRDefault="00BA50C9" w:rsidP="00BA50C9">
      <w:pPr>
        <w:rPr>
          <w:sz w:val="20"/>
          <w:szCs w:val="20"/>
        </w:rPr>
      </w:pPr>
    </w:p>
    <w:p w:rsidR="00BA50C9" w:rsidRPr="00BA50C9" w:rsidRDefault="00BA50C9" w:rsidP="00BA50C9">
      <w:pPr>
        <w:pStyle w:val="af6"/>
        <w:rPr>
          <w:rFonts w:ascii="Times New Roman" w:hAnsi="Times New Roman" w:cs="Times New Roman"/>
          <w:color w:val="000000"/>
        </w:rPr>
      </w:pPr>
      <w:r w:rsidRPr="00BA50C9">
        <w:rPr>
          <w:rFonts w:ascii="Times New Roman" w:hAnsi="Times New Roman" w:cs="Times New Roman"/>
          <w:color w:val="000000"/>
        </w:rPr>
        <w:t>ГАРАНТ:</w:t>
      </w:r>
    </w:p>
    <w:p w:rsidR="00BA50C9" w:rsidRPr="00BA50C9" w:rsidRDefault="00BA50C9" w:rsidP="00BA50C9">
      <w:pPr>
        <w:pStyle w:val="af6"/>
        <w:ind w:left="139"/>
        <w:rPr>
          <w:rFonts w:ascii="Times New Roman" w:hAnsi="Times New Roman" w:cs="Times New Roman"/>
        </w:rPr>
      </w:pPr>
      <w:r w:rsidRPr="00BA50C9">
        <w:rPr>
          <w:rFonts w:ascii="Times New Roman" w:hAnsi="Times New Roman" w:cs="Times New Roman"/>
        </w:rPr>
        <w:t xml:space="preserve">Нумерация граф таблицы приводится в соответствии с источником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11"/>
        <w:gridCol w:w="2500"/>
        <w:gridCol w:w="790"/>
        <w:gridCol w:w="790"/>
        <w:gridCol w:w="790"/>
        <w:gridCol w:w="790"/>
        <w:gridCol w:w="1184"/>
        <w:gridCol w:w="790"/>
        <w:gridCol w:w="790"/>
        <w:gridCol w:w="921"/>
        <w:gridCol w:w="1053"/>
        <w:gridCol w:w="1184"/>
        <w:gridCol w:w="921"/>
        <w:gridCol w:w="1053"/>
      </w:tblGrid>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Статус</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Наименование Муниципальной программы Аликовского района Чувашской Республики (подпрограммы муниципальной программы Чувашской Республики), республиканских целевых программ Чувашской Республики, основных мероприятий</w:t>
            </w:r>
          </w:p>
        </w:tc>
        <w:tc>
          <w:tcPr>
            <w:tcW w:w="3158" w:type="dxa"/>
            <w:gridSpan w:val="4"/>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Код бюджетной классификации</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Источники финансирования</w:t>
            </w:r>
          </w:p>
        </w:tc>
        <w:tc>
          <w:tcPr>
            <w:tcW w:w="6712" w:type="dxa"/>
            <w:gridSpan w:val="7"/>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Расходы по годам, тыс. рублей</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ГРБС</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Рз</w:t>
            </w:r>
          </w:p>
          <w:p w:rsidR="00BA50C9" w:rsidRPr="00BA50C9" w:rsidRDefault="00BA50C9" w:rsidP="0050633A">
            <w:pPr>
              <w:pStyle w:val="afa"/>
              <w:jc w:val="center"/>
              <w:rPr>
                <w:rFonts w:ascii="Times New Roman" w:hAnsi="Times New Roman"/>
                <w:sz w:val="20"/>
                <w:szCs w:val="20"/>
              </w:rPr>
            </w:pPr>
            <w:proofErr w:type="gramStart"/>
            <w:r w:rsidRPr="00BA50C9">
              <w:rPr>
                <w:rFonts w:ascii="Times New Roman" w:hAnsi="Times New Roman"/>
                <w:sz w:val="20"/>
                <w:szCs w:val="20"/>
              </w:rPr>
              <w:t>Пр</w:t>
            </w:r>
            <w:proofErr w:type="gramEnd"/>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ЦСР</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ВР</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2014</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2015</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2016</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2017</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2018</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2019</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2020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1</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2</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4</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5</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6</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7</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9</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10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11</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12</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13</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Муниципальная программа Аликовского района Чувашской Республики</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"Развитие потенциала Муниципального управления" на 2012 - 2020 годы</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Style w:val="ab"/>
                <w:rFonts w:ascii="Times New Roman" w:hAnsi="Times New Roman" w:cs="Times New Roman"/>
              </w:rPr>
              <w:t>всего</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952</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838,5</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34976,28</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36687,74</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32423,136</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32709,29</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943,6</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947</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835,6</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861,9</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 xml:space="preserve">бюджет </w:t>
            </w:r>
            <w:r w:rsidRPr="00BA50C9">
              <w:rPr>
                <w:rFonts w:ascii="Times New Roman" w:hAnsi="Times New Roman" w:cs="Times New Roman"/>
                <w:sz w:val="20"/>
                <w:szCs w:val="20"/>
              </w:rPr>
              <w:lastRenderedPageBreak/>
              <w:t>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lastRenderedPageBreak/>
              <w:t>5</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2,9</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2,3</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0,1</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0,1</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0,1</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0,1</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34112,08</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35838,34</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31573,73</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31859,89</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Подпрограмма 1</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"Противодействие коррупции"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5,0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1</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Организационные меры по созданию механизма реализации антикоррупционной политики в Аликовском районе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2</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Нормативно-правовое обеспечение антикоррупционной деятельности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3</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Антикоррупционная экспертиза муниципальных нормативных правовых актов Аликовского района Чувашской Республики и их проектов</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4</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Организация мониторинга факторов, порождающих коррупцию или способствующих ее распространению, и мер антикоррупционной политики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5</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 xml:space="preserve">Внедрение антикоррупционных механизмов в сфере </w:t>
            </w:r>
            <w:r w:rsidRPr="00BA50C9">
              <w:rPr>
                <w:rFonts w:ascii="Times New Roman" w:hAnsi="Times New Roman" w:cs="Times New Roman"/>
                <w:sz w:val="20"/>
                <w:szCs w:val="20"/>
              </w:rPr>
              <w:lastRenderedPageBreak/>
              <w:t>закупок товаров, работ, услуг для обеспечения муниципальных нужд</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lastRenderedPageBreak/>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6</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Внедрение антикоррупционных механизмов в рамках реализации кадровой политики в органах местного самоуправления Аликовского района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7</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Внедрение внутреннего контроля в органах местного самоуправления Аликовского района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8</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Организация антикоррупционной пропаганды и просвещения</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Мероприятие 8.1</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Проведение конкурсов антикоррупционной направленности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Мероприятие 8.2</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Размещение работ победителей конкурса на разработку сценариев социальной рекламы антикоррупционной направленности на радио и телевидении, в средствах массовой информации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9</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Обеспечение доступа граждан и организаций к информации о деятельности органов местного самоуправления Аликовского района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Подпрограмма 2</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"Совершенствование кадровой политики и развитие кадрового потенциала муниципальной службы"</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1</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 xml:space="preserve">Анализ и мониторинг законодательства Российской Федерации и Чувашской Республики, </w:t>
            </w:r>
            <w:proofErr w:type="gramStart"/>
            <w:r w:rsidRPr="00BA50C9">
              <w:rPr>
                <w:rFonts w:ascii="Times New Roman" w:hAnsi="Times New Roman" w:cs="Times New Roman"/>
                <w:sz w:val="20"/>
                <w:szCs w:val="20"/>
              </w:rPr>
              <w:t>регулирующих</w:t>
            </w:r>
            <w:proofErr w:type="gramEnd"/>
            <w:r w:rsidRPr="00BA50C9">
              <w:rPr>
                <w:rFonts w:ascii="Times New Roman" w:hAnsi="Times New Roman" w:cs="Times New Roman"/>
                <w:sz w:val="20"/>
                <w:szCs w:val="20"/>
              </w:rPr>
              <w:t xml:space="preserve"> вопросы </w:t>
            </w:r>
            <w:r w:rsidRPr="00BA50C9">
              <w:rPr>
                <w:rFonts w:ascii="Times New Roman" w:hAnsi="Times New Roman" w:cs="Times New Roman"/>
                <w:sz w:val="20"/>
                <w:szCs w:val="20"/>
              </w:rPr>
              <w:lastRenderedPageBreak/>
              <w:t>муниципальной службы (далее - муниципальная служба)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lastRenderedPageBreak/>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2</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proofErr w:type="gramStart"/>
            <w:r w:rsidRPr="00BA50C9">
              <w:rPr>
                <w:rFonts w:ascii="Times New Roman" w:hAnsi="Times New Roman" w:cs="Times New Roman"/>
                <w:sz w:val="20"/>
                <w:szCs w:val="20"/>
              </w:rPr>
              <w:t>Подготовка кадров для муниципальной службы Аликовского района Чувашской Республики, организация профессионального развития муниципальных служащих Аликовского района Чувашской Республики, реализация инновационных обучающих программ, внедрение технологии оценки управленческих компетенций в систему планирования карьерного роста лиц, замещающих муниципальные должности Аликовского района Чувашской Республики, должности муниципальной службы Аликовского района Чувашской Республики, лиц, состоящих в кадровом резерве муниципальной службы Аликовского района Чувашской Республики (далее - кадровый</w:t>
            </w:r>
            <w:proofErr w:type="gramEnd"/>
            <w:r w:rsidRPr="00BA50C9">
              <w:rPr>
                <w:rFonts w:ascii="Times New Roman" w:hAnsi="Times New Roman" w:cs="Times New Roman"/>
                <w:sz w:val="20"/>
                <w:szCs w:val="20"/>
              </w:rPr>
              <w:t xml:space="preserve"> резерв).</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3</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Внедрение на муниципальной службе Аликовского района Чувашской Республики современных кадровых технологий</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4</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Формирование и эффективное использование кадровых резервов</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5</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 xml:space="preserve">Предоставление гарантий муниципальным служащим Аликовского </w:t>
            </w:r>
            <w:r w:rsidRPr="00BA50C9">
              <w:rPr>
                <w:rFonts w:ascii="Times New Roman" w:hAnsi="Times New Roman" w:cs="Times New Roman"/>
                <w:sz w:val="20"/>
                <w:szCs w:val="20"/>
              </w:rPr>
              <w:lastRenderedPageBreak/>
              <w:t>района Чувашской Республики, повышение престижа муниципальной службы</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lastRenderedPageBreak/>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6</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Формирование положительного имиджа органов местного самоуправления</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Подпрограмма 3</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"Развитие муниципальной службы"</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1</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 xml:space="preserve">Развитие нормативно-правовой базы Аликовского района </w:t>
            </w:r>
            <w:r w:rsidRPr="00BA50C9">
              <w:rPr>
                <w:rFonts w:ascii="Times New Roman" w:hAnsi="Times New Roman" w:cs="Times New Roman"/>
                <w:sz w:val="20"/>
                <w:szCs w:val="20"/>
              </w:rPr>
              <w:lastRenderedPageBreak/>
              <w:t>Чувашской Республики, регулирующей вопросы муниципальной службы в Аликовском районе Чувашской Республики (далее - муниципальная служба)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lastRenderedPageBreak/>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2</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Организация дополнительного профессионального развития муниципальных служащих Аликовского района Чувашской Республики (далее - муниципальные служащие)</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3</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Внедрение на муниципальной службе современных кадровых технологий</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w:t>
            </w:r>
            <w:r w:rsidRPr="00BA50C9">
              <w:rPr>
                <w:rFonts w:ascii="Times New Roman" w:hAnsi="Times New Roman" w:cs="Times New Roman"/>
                <w:sz w:val="20"/>
                <w:szCs w:val="20"/>
              </w:rPr>
              <w:lastRenderedPageBreak/>
              <w:t>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lastRenderedPageBreak/>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4</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Повышение престижа муниципальной службы</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5</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Формирование положительного имиджа органов местного самоуправления в Чувашской Республике</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Подпрограмма 4</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"Совершенствование муниципального управления в сфере юстиции"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Style w:val="ab"/>
                <w:rFonts w:ascii="Times New Roman" w:hAnsi="Times New Roman" w:cs="Times New Roman"/>
              </w:rPr>
              <w:t>всего</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947</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835,6</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861,9</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947</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835,6</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861,9</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w:t>
            </w:r>
            <w:r w:rsidRPr="00BA50C9">
              <w:rPr>
                <w:rFonts w:ascii="Times New Roman" w:hAnsi="Times New Roman" w:cs="Times New Roman"/>
                <w:sz w:val="20"/>
                <w:szCs w:val="20"/>
              </w:rPr>
              <w:lastRenderedPageBreak/>
              <w:t>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1</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Повышение качества и доступности услуг в сфере регистрации актов гражданского состояния, в том числе в электронном виде</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947</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835,6</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861,9</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2</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Предоставление муниципальных нормативных правовых актов для ведения регистра муниципальных нормативных правовых актов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Основное мероприятие 3</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 xml:space="preserve">Осуществление полномочий по </w:t>
            </w:r>
            <w:r w:rsidRPr="00BA50C9">
              <w:rPr>
                <w:rFonts w:ascii="Times New Roman" w:hAnsi="Times New Roman" w:cs="Times New Roman"/>
                <w:sz w:val="20"/>
                <w:szCs w:val="20"/>
              </w:rPr>
              <w:lastRenderedPageBreak/>
              <w:t>составлению (изменению) списков кандидатов в присяжные заседатели федеральных судов общей юрисдикции Российской Федерации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1,8</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12,6</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12,6</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0,0</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Подпрограмма 5</w:t>
            </w: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Обеспечение реализации муниципальной программы Аликовского района Чувашской Республики "Развитие потенциала муниципального управления" на 2012 - 2020 годы</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Style w:val="ab"/>
                <w:rFonts w:ascii="Times New Roman" w:hAnsi="Times New Roman" w:cs="Times New Roman"/>
              </w:rPr>
              <w:t>всего</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34976,28</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34422,28</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32423,13</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32709,29</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32709,29</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федеральный бюджет</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861,9</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849,3</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Чувашской Республики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5,0</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2,9</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2,3</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0,1</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0,1</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0,1</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0,1</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Бюджет Аликовского района</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34112,08</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33572,88</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31589,21</w:t>
            </w: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31583,21</w:t>
            </w: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31583,21</w:t>
            </w:r>
          </w:p>
        </w:tc>
      </w:tr>
      <w:tr w:rsidR="00BA50C9" w:rsidRPr="00BA50C9" w:rsidTr="0050633A">
        <w:tc>
          <w:tcPr>
            <w:tcW w:w="171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250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jc w:val="center"/>
              <w:rPr>
                <w:rFonts w:ascii="Times New Roman" w:hAnsi="Times New Roman"/>
                <w:sz w:val="20"/>
                <w:szCs w:val="20"/>
              </w:rPr>
            </w:pPr>
            <w:r w:rsidRPr="00BA50C9">
              <w:rPr>
                <w:rFonts w:ascii="Times New Roman" w:hAnsi="Times New Roman"/>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f7"/>
              <w:rPr>
                <w:rFonts w:ascii="Times New Roman" w:hAnsi="Times New Roman" w:cs="Times New Roman"/>
                <w:sz w:val="20"/>
                <w:szCs w:val="20"/>
              </w:rPr>
            </w:pPr>
            <w:r w:rsidRPr="00BA50C9">
              <w:rPr>
                <w:rFonts w:ascii="Times New Roman" w:hAnsi="Times New Roman" w:cs="Times New Roman"/>
                <w:sz w:val="20"/>
                <w:szCs w:val="20"/>
              </w:rPr>
              <w:t>внебюджетные источники</w:t>
            </w: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790"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921"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BA50C9" w:rsidRPr="00BA50C9" w:rsidRDefault="00BA50C9" w:rsidP="0050633A">
            <w:pPr>
              <w:pStyle w:val="afa"/>
              <w:rPr>
                <w:rFonts w:ascii="Times New Roman" w:hAnsi="Times New Roman"/>
                <w:sz w:val="20"/>
                <w:szCs w:val="20"/>
              </w:rPr>
            </w:pPr>
          </w:p>
        </w:tc>
      </w:tr>
    </w:tbl>
    <w:p w:rsidR="00BA50C9" w:rsidRPr="00BA50C9" w:rsidRDefault="00BA50C9" w:rsidP="00BA50C9">
      <w:pPr>
        <w:rPr>
          <w:sz w:val="20"/>
          <w:szCs w:val="20"/>
        </w:rPr>
      </w:pPr>
    </w:p>
    <w:p w:rsidR="00BA50C9" w:rsidRPr="00BA50C9" w:rsidRDefault="00BA50C9" w:rsidP="00BA50C9">
      <w:pPr>
        <w:rPr>
          <w:sz w:val="20"/>
          <w:szCs w:val="20"/>
        </w:rPr>
      </w:pPr>
    </w:p>
    <w:p w:rsidR="00BA50C9" w:rsidRDefault="00BA50C9" w:rsidP="00BA50C9">
      <w:pPr>
        <w:jc w:val="both"/>
      </w:pPr>
    </w:p>
    <w:p w:rsidR="00BA50C9" w:rsidRDefault="00BA50C9" w:rsidP="00BA50C9">
      <w:pPr>
        <w:pStyle w:val="a5"/>
        <w:ind w:firstLine="709"/>
        <w:rPr>
          <w:szCs w:val="28"/>
        </w:rPr>
      </w:pPr>
    </w:p>
    <w:p w:rsidR="00BA50C9" w:rsidRDefault="00BA50C9" w:rsidP="00BA50C9">
      <w:pPr>
        <w:jc w:val="both"/>
        <w:rPr>
          <w:sz w:val="28"/>
          <w:szCs w:val="28"/>
        </w:rPr>
      </w:pPr>
    </w:p>
    <w:p w:rsidR="00BA50C9" w:rsidRDefault="00BA50C9" w:rsidP="00A90FB4">
      <w:pPr>
        <w:jc w:val="both"/>
        <w:rPr>
          <w:sz w:val="20"/>
          <w:szCs w:val="20"/>
        </w:rPr>
        <w:sectPr w:rsidR="00BA50C9" w:rsidSect="00BA50C9">
          <w:headerReference w:type="even" r:id="rId42"/>
          <w:footerReference w:type="default" r:id="rId43"/>
          <w:footerReference w:type="first" r:id="rId44"/>
          <w:pgSz w:w="16838" w:h="11906" w:orient="landscape"/>
          <w:pgMar w:top="1134" w:right="851" w:bottom="707" w:left="709" w:header="0" w:footer="0" w:gutter="0"/>
          <w:cols w:space="720"/>
          <w:noEndnote/>
          <w:docGrid w:linePitch="326"/>
        </w:sectPr>
      </w:pPr>
    </w:p>
    <w:p w:rsidR="0050633A" w:rsidRPr="0050633A" w:rsidRDefault="0026421F" w:rsidP="0026421F">
      <w:pPr>
        <w:pStyle w:val="23"/>
        <w:ind w:right="5245" w:firstLine="0"/>
        <w:rPr>
          <w:rFonts w:eastAsia="Arial Unicode MS"/>
          <w:sz w:val="20"/>
          <w:szCs w:val="20"/>
        </w:rPr>
      </w:pPr>
      <w:r w:rsidRPr="00A90FB4">
        <w:rPr>
          <w:sz w:val="20"/>
          <w:szCs w:val="20"/>
        </w:rPr>
        <w:lastRenderedPageBreak/>
        <w:t>Постановление администрации Аликовског</w:t>
      </w:r>
      <w:r>
        <w:rPr>
          <w:sz w:val="20"/>
          <w:szCs w:val="20"/>
        </w:rPr>
        <w:t>о района от 12.03.2018 г. № 3</w:t>
      </w:r>
      <w:r w:rsidR="00C470AE" w:rsidRPr="00C470AE">
        <w:rPr>
          <w:b/>
          <w:bCs/>
          <w:noProof/>
          <w:sz w:val="20"/>
          <w:szCs w:val="20"/>
        </w:rPr>
        <w:pict>
          <v:shape id="_x0000_s1035" type="#_x0000_t202" style="position:absolute;left:0;text-align:left;margin-left:559.35pt;margin-top:6.85pt;width:333pt;height:54pt;flip:x;z-index:251669504;mso-position-horizontal-relative:text;mso-position-vertical-relative:text" strokecolor="white">
            <v:textbox style="mso-next-textbox:#_x0000_s1035">
              <w:txbxContent>
                <w:p w:rsidR="0026421F" w:rsidRDefault="0026421F" w:rsidP="005238D8"/>
              </w:txbxContent>
            </v:textbox>
          </v:shape>
        </w:pict>
      </w:r>
      <w:r>
        <w:rPr>
          <w:sz w:val="20"/>
          <w:szCs w:val="20"/>
        </w:rPr>
        <w:t>41</w:t>
      </w:r>
      <w:proofErr w:type="gramStart"/>
      <w:r>
        <w:rPr>
          <w:sz w:val="20"/>
          <w:szCs w:val="20"/>
        </w:rPr>
        <w:t xml:space="preserve"> </w:t>
      </w:r>
      <w:r w:rsidR="0050633A" w:rsidRPr="0050633A">
        <w:rPr>
          <w:sz w:val="20"/>
          <w:szCs w:val="20"/>
        </w:rPr>
        <w:t>О</w:t>
      </w:r>
      <w:proofErr w:type="gramEnd"/>
      <w:r w:rsidR="0050633A" w:rsidRPr="0050633A">
        <w:rPr>
          <w:sz w:val="20"/>
          <w:szCs w:val="20"/>
        </w:rPr>
        <w:t>б установлении предельных цен на платные услуги, предоставляемые муниципальным автономным   учреждением дополнительного образования «Детско-юношеская спортивная школа «Хěлхем» Аликовского района  на 2018 год</w:t>
      </w:r>
    </w:p>
    <w:p w:rsidR="0050633A" w:rsidRPr="0050633A" w:rsidRDefault="0050633A" w:rsidP="0050633A">
      <w:pPr>
        <w:ind w:firstLine="567"/>
        <w:jc w:val="both"/>
        <w:rPr>
          <w:sz w:val="20"/>
          <w:szCs w:val="20"/>
        </w:rPr>
      </w:pPr>
    </w:p>
    <w:p w:rsidR="0050633A" w:rsidRPr="0050633A" w:rsidRDefault="0050633A" w:rsidP="0050633A">
      <w:pPr>
        <w:ind w:firstLine="567"/>
        <w:jc w:val="both"/>
        <w:rPr>
          <w:sz w:val="20"/>
          <w:szCs w:val="20"/>
        </w:rPr>
      </w:pPr>
      <w:proofErr w:type="gramStart"/>
      <w:r w:rsidRPr="0050633A">
        <w:rPr>
          <w:sz w:val="20"/>
          <w:szCs w:val="20"/>
        </w:rPr>
        <w:t>В соответствии с Федеральным законом от 06.10.2003 г. №131-ФЗ «Об общих принципах организации местного самоуправления в Российской Федерации», решением Собрания депутатов Аликовского района от 04.08.2009 г. №279 «Об утверждении Положения о порядке регулирования цен (тарифов) на товары и услуги, предоставляемые муниципальными учреждениями и предприятиями Аликовского района»,  администрация    Аликовского      района   Чувашской Республики постановляет:</w:t>
      </w:r>
      <w:proofErr w:type="gramEnd"/>
    </w:p>
    <w:p w:rsidR="0050633A" w:rsidRPr="0050633A" w:rsidRDefault="0050633A" w:rsidP="0050633A">
      <w:pPr>
        <w:pStyle w:val="a5"/>
        <w:ind w:firstLine="567"/>
        <w:rPr>
          <w:rFonts w:ascii="Times New Roman" w:hAnsi="Times New Roman" w:cs="Times New Roman"/>
          <w:sz w:val="20"/>
          <w:szCs w:val="20"/>
        </w:rPr>
      </w:pPr>
      <w:r w:rsidRPr="0050633A">
        <w:rPr>
          <w:rFonts w:ascii="Times New Roman" w:hAnsi="Times New Roman" w:cs="Times New Roman"/>
          <w:sz w:val="20"/>
          <w:szCs w:val="20"/>
        </w:rPr>
        <w:t>1. Установить  предельные цены на  платные услуги, предоставляемые муниципальным автономным  учреждением дополнительного образования  «Детско-юношеская спортивная школа  «Хěлхем» Аликовского района на 2018 год согласно приложению.</w:t>
      </w:r>
    </w:p>
    <w:p w:rsidR="0050633A" w:rsidRPr="0050633A" w:rsidRDefault="0050633A" w:rsidP="0050633A">
      <w:pPr>
        <w:pStyle w:val="ConsPlusNormal"/>
        <w:ind w:firstLine="567"/>
        <w:jc w:val="both"/>
        <w:rPr>
          <w:rFonts w:ascii="Times New Roman" w:hAnsi="Times New Roman" w:cs="Times New Roman"/>
        </w:rPr>
      </w:pPr>
      <w:r w:rsidRPr="0050633A">
        <w:rPr>
          <w:rFonts w:ascii="Times New Roman" w:hAnsi="Times New Roman" w:cs="Times New Roman"/>
        </w:rPr>
        <w:t xml:space="preserve">2. </w:t>
      </w:r>
      <w:proofErr w:type="gramStart"/>
      <w:r w:rsidRPr="0050633A">
        <w:rPr>
          <w:rFonts w:ascii="Times New Roman" w:hAnsi="Times New Roman" w:cs="Times New Roman"/>
        </w:rPr>
        <w:t>Контроль за</w:t>
      </w:r>
      <w:proofErr w:type="gramEnd"/>
      <w:r w:rsidRPr="0050633A">
        <w:rPr>
          <w:rFonts w:ascii="Times New Roman" w:hAnsi="Times New Roman" w:cs="Times New Roman"/>
        </w:rPr>
        <w:t xml:space="preserve"> исполнением  настоящего постановления возложить на заместителя главы администрации района по социальным  вопросам – начальника отдела образования, социального развития, молодежной политики и спорта администрации Аликовского  района  Павлова П.П.</w:t>
      </w:r>
    </w:p>
    <w:p w:rsidR="0050633A" w:rsidRPr="0050633A" w:rsidRDefault="0050633A" w:rsidP="0050633A">
      <w:pPr>
        <w:ind w:firstLine="567"/>
        <w:jc w:val="both"/>
        <w:rPr>
          <w:sz w:val="20"/>
          <w:szCs w:val="20"/>
        </w:rPr>
      </w:pPr>
      <w:r w:rsidRPr="0050633A">
        <w:rPr>
          <w:sz w:val="20"/>
          <w:szCs w:val="20"/>
        </w:rPr>
        <w:t xml:space="preserve">3. Настоящее постановление подлежит опубликованию (обнародованию) в муниципальной газете Аликовского района «Аликовский Вестник».  </w:t>
      </w:r>
    </w:p>
    <w:p w:rsidR="0050633A" w:rsidRPr="0050633A" w:rsidRDefault="0050633A" w:rsidP="0050633A">
      <w:pPr>
        <w:rPr>
          <w:b/>
          <w:bCs/>
          <w:sz w:val="20"/>
          <w:szCs w:val="20"/>
        </w:rPr>
      </w:pPr>
    </w:p>
    <w:p w:rsidR="0050633A" w:rsidRPr="0050633A" w:rsidRDefault="0050633A" w:rsidP="0050633A">
      <w:pPr>
        <w:jc w:val="both"/>
        <w:rPr>
          <w:sz w:val="20"/>
          <w:szCs w:val="20"/>
        </w:rPr>
      </w:pPr>
      <w:r w:rsidRPr="0050633A">
        <w:rPr>
          <w:sz w:val="20"/>
          <w:szCs w:val="20"/>
        </w:rPr>
        <w:t xml:space="preserve">И.о. главы администрации  </w:t>
      </w:r>
    </w:p>
    <w:p w:rsidR="0050633A" w:rsidRPr="0050633A" w:rsidRDefault="0050633A" w:rsidP="0050633A">
      <w:pPr>
        <w:jc w:val="both"/>
        <w:rPr>
          <w:sz w:val="20"/>
          <w:szCs w:val="20"/>
        </w:rPr>
      </w:pPr>
      <w:r w:rsidRPr="0050633A">
        <w:rPr>
          <w:sz w:val="20"/>
          <w:szCs w:val="20"/>
        </w:rPr>
        <w:t xml:space="preserve">Аликовского </w:t>
      </w:r>
      <w:r>
        <w:rPr>
          <w:sz w:val="20"/>
          <w:szCs w:val="20"/>
        </w:rPr>
        <w:t xml:space="preserve"> района                   </w:t>
      </w:r>
      <w:r w:rsidRPr="0050633A">
        <w:rPr>
          <w:sz w:val="20"/>
          <w:szCs w:val="20"/>
        </w:rPr>
        <w:t xml:space="preserve">      Л.М. Никитина   </w:t>
      </w:r>
    </w:p>
    <w:p w:rsidR="0050633A" w:rsidRPr="0050633A" w:rsidRDefault="0050633A" w:rsidP="0050633A">
      <w:pPr>
        <w:rPr>
          <w:sz w:val="20"/>
          <w:szCs w:val="20"/>
        </w:rPr>
      </w:pPr>
    </w:p>
    <w:p w:rsidR="0050633A" w:rsidRPr="0050633A" w:rsidRDefault="0050633A" w:rsidP="0050633A">
      <w:pPr>
        <w:rPr>
          <w:b/>
          <w:bCs/>
          <w:sz w:val="20"/>
          <w:szCs w:val="20"/>
        </w:rPr>
      </w:pPr>
    </w:p>
    <w:tbl>
      <w:tblPr>
        <w:tblpPr w:leftFromText="180" w:rightFromText="180" w:vertAnchor="text" w:tblpY="1"/>
        <w:tblOverlap w:val="never"/>
        <w:tblW w:w="9900" w:type="dxa"/>
        <w:tblInd w:w="288" w:type="dxa"/>
        <w:tblLayout w:type="fixed"/>
        <w:tblLook w:val="01E0"/>
      </w:tblPr>
      <w:tblGrid>
        <w:gridCol w:w="3420"/>
        <w:gridCol w:w="1260"/>
        <w:gridCol w:w="3600"/>
        <w:gridCol w:w="1620"/>
      </w:tblGrid>
      <w:tr w:rsidR="0050633A" w:rsidRPr="0050633A" w:rsidTr="0050633A">
        <w:tc>
          <w:tcPr>
            <w:tcW w:w="9900" w:type="dxa"/>
            <w:gridSpan w:val="4"/>
          </w:tcPr>
          <w:p w:rsidR="0050633A" w:rsidRPr="0050633A" w:rsidRDefault="0050633A" w:rsidP="0050633A">
            <w:pPr>
              <w:jc w:val="right"/>
              <w:rPr>
                <w:bCs/>
                <w:sz w:val="20"/>
                <w:szCs w:val="20"/>
              </w:rPr>
            </w:pPr>
            <w:r w:rsidRPr="0050633A">
              <w:rPr>
                <w:bCs/>
                <w:sz w:val="20"/>
                <w:szCs w:val="20"/>
              </w:rPr>
              <w:t>Приложение</w:t>
            </w:r>
          </w:p>
          <w:p w:rsidR="0050633A" w:rsidRPr="0050633A" w:rsidRDefault="0050633A" w:rsidP="0050633A">
            <w:pPr>
              <w:jc w:val="right"/>
              <w:rPr>
                <w:b/>
                <w:bCs/>
                <w:sz w:val="20"/>
                <w:szCs w:val="20"/>
              </w:rPr>
            </w:pPr>
            <w:r w:rsidRPr="0050633A">
              <w:rPr>
                <w:b/>
                <w:bCs/>
                <w:sz w:val="20"/>
                <w:szCs w:val="20"/>
              </w:rPr>
              <w:t xml:space="preserve">УТВЕРЖДЕНО </w:t>
            </w:r>
          </w:p>
          <w:p w:rsidR="0050633A" w:rsidRPr="0050633A" w:rsidRDefault="0050633A" w:rsidP="0050633A">
            <w:pPr>
              <w:jc w:val="right"/>
              <w:rPr>
                <w:bCs/>
                <w:sz w:val="20"/>
                <w:szCs w:val="20"/>
              </w:rPr>
            </w:pPr>
            <w:r w:rsidRPr="0050633A">
              <w:rPr>
                <w:b/>
                <w:bCs/>
                <w:sz w:val="20"/>
                <w:szCs w:val="20"/>
              </w:rPr>
              <w:t xml:space="preserve"> </w:t>
            </w:r>
            <w:r w:rsidRPr="0050633A">
              <w:rPr>
                <w:bCs/>
                <w:sz w:val="20"/>
                <w:szCs w:val="20"/>
              </w:rPr>
              <w:t xml:space="preserve">постановлением администрации  </w:t>
            </w:r>
          </w:p>
          <w:p w:rsidR="0050633A" w:rsidRPr="0050633A" w:rsidRDefault="0050633A" w:rsidP="0050633A">
            <w:pPr>
              <w:jc w:val="right"/>
              <w:rPr>
                <w:bCs/>
                <w:sz w:val="20"/>
                <w:szCs w:val="20"/>
              </w:rPr>
            </w:pPr>
            <w:r w:rsidRPr="0050633A">
              <w:rPr>
                <w:bCs/>
                <w:sz w:val="20"/>
                <w:szCs w:val="20"/>
              </w:rPr>
              <w:t>Аликовского района Чувашской Республики</w:t>
            </w:r>
          </w:p>
          <w:p w:rsidR="0050633A" w:rsidRPr="0050633A" w:rsidRDefault="0050633A" w:rsidP="0050633A">
            <w:pPr>
              <w:jc w:val="right"/>
              <w:rPr>
                <w:bCs/>
                <w:sz w:val="20"/>
                <w:szCs w:val="20"/>
              </w:rPr>
            </w:pPr>
            <w:r w:rsidRPr="0050633A">
              <w:rPr>
                <w:bCs/>
                <w:sz w:val="20"/>
                <w:szCs w:val="20"/>
              </w:rPr>
              <w:t>от «12» марта 2018 г  № 341</w:t>
            </w:r>
          </w:p>
          <w:p w:rsidR="0050633A" w:rsidRPr="0050633A" w:rsidRDefault="0050633A" w:rsidP="0050633A">
            <w:pPr>
              <w:jc w:val="right"/>
              <w:rPr>
                <w:bCs/>
                <w:sz w:val="20"/>
                <w:szCs w:val="20"/>
              </w:rPr>
            </w:pPr>
          </w:p>
          <w:p w:rsidR="0050633A" w:rsidRPr="0050633A" w:rsidRDefault="0050633A" w:rsidP="0050633A">
            <w:pPr>
              <w:jc w:val="center"/>
              <w:rPr>
                <w:b/>
                <w:bCs/>
                <w:i/>
                <w:sz w:val="20"/>
                <w:szCs w:val="20"/>
              </w:rPr>
            </w:pPr>
            <w:r w:rsidRPr="0050633A">
              <w:rPr>
                <w:b/>
                <w:bCs/>
                <w:i/>
                <w:sz w:val="20"/>
                <w:szCs w:val="20"/>
              </w:rPr>
              <w:t>Универсальный спортивный зал</w:t>
            </w:r>
          </w:p>
          <w:p w:rsidR="0050633A" w:rsidRPr="0050633A" w:rsidRDefault="0050633A" w:rsidP="0050633A">
            <w:pPr>
              <w:jc w:val="center"/>
              <w:rPr>
                <w:bCs/>
                <w:i/>
                <w:sz w:val="20"/>
                <w:szCs w:val="20"/>
              </w:rPr>
            </w:pPr>
            <w:r w:rsidRPr="0050633A">
              <w:rPr>
                <w:bCs/>
                <w:i/>
                <w:sz w:val="20"/>
                <w:szCs w:val="20"/>
              </w:rPr>
              <w:t>(продолжительность одного занятия 1 час 30 мин)</w:t>
            </w:r>
          </w:p>
        </w:tc>
      </w:tr>
      <w:tr w:rsidR="0050633A" w:rsidRPr="0050633A" w:rsidTr="0050633A">
        <w:tc>
          <w:tcPr>
            <w:tcW w:w="4680" w:type="dxa"/>
            <w:gridSpan w:val="2"/>
          </w:tcPr>
          <w:p w:rsidR="0050633A" w:rsidRPr="0050633A" w:rsidRDefault="0050633A" w:rsidP="0050633A">
            <w:pPr>
              <w:jc w:val="center"/>
              <w:rPr>
                <w:bCs/>
                <w:sz w:val="20"/>
                <w:szCs w:val="20"/>
              </w:rPr>
            </w:pPr>
            <w:r w:rsidRPr="0050633A">
              <w:rPr>
                <w:bCs/>
                <w:sz w:val="20"/>
                <w:szCs w:val="20"/>
              </w:rPr>
              <w:t>Взрослые</w:t>
            </w:r>
          </w:p>
        </w:tc>
        <w:tc>
          <w:tcPr>
            <w:tcW w:w="5220" w:type="dxa"/>
            <w:gridSpan w:val="2"/>
          </w:tcPr>
          <w:p w:rsidR="0050633A" w:rsidRPr="0050633A" w:rsidRDefault="0050633A" w:rsidP="0050633A">
            <w:pPr>
              <w:jc w:val="center"/>
              <w:rPr>
                <w:bCs/>
                <w:sz w:val="20"/>
                <w:szCs w:val="20"/>
              </w:rPr>
            </w:pPr>
            <w:r w:rsidRPr="0050633A">
              <w:rPr>
                <w:bCs/>
                <w:sz w:val="20"/>
                <w:szCs w:val="20"/>
              </w:rPr>
              <w:t>Дети и подростки (учащиеся)</w:t>
            </w:r>
          </w:p>
        </w:tc>
      </w:tr>
      <w:tr w:rsidR="0050633A" w:rsidRPr="0050633A" w:rsidTr="0050633A">
        <w:tc>
          <w:tcPr>
            <w:tcW w:w="3420" w:type="dxa"/>
          </w:tcPr>
          <w:p w:rsidR="0050633A" w:rsidRPr="0050633A" w:rsidRDefault="0050633A" w:rsidP="0050633A">
            <w:pPr>
              <w:rPr>
                <w:bCs/>
                <w:sz w:val="20"/>
                <w:szCs w:val="20"/>
              </w:rPr>
            </w:pPr>
            <w:r w:rsidRPr="0050633A">
              <w:rPr>
                <w:bCs/>
                <w:sz w:val="20"/>
                <w:szCs w:val="20"/>
              </w:rPr>
              <w:t>Разовый абонемент</w:t>
            </w:r>
          </w:p>
        </w:tc>
        <w:tc>
          <w:tcPr>
            <w:tcW w:w="1260" w:type="dxa"/>
          </w:tcPr>
          <w:p w:rsidR="0050633A" w:rsidRPr="0050633A" w:rsidRDefault="0050633A" w:rsidP="0050633A">
            <w:pPr>
              <w:jc w:val="center"/>
              <w:rPr>
                <w:bCs/>
                <w:sz w:val="20"/>
                <w:szCs w:val="20"/>
              </w:rPr>
            </w:pPr>
            <w:r w:rsidRPr="0050633A">
              <w:rPr>
                <w:bCs/>
                <w:sz w:val="20"/>
                <w:szCs w:val="20"/>
              </w:rPr>
              <w:t>50 руб.</w:t>
            </w:r>
          </w:p>
        </w:tc>
        <w:tc>
          <w:tcPr>
            <w:tcW w:w="3600" w:type="dxa"/>
          </w:tcPr>
          <w:p w:rsidR="0050633A" w:rsidRPr="0050633A" w:rsidRDefault="0050633A" w:rsidP="0050633A">
            <w:pPr>
              <w:rPr>
                <w:bCs/>
                <w:sz w:val="20"/>
                <w:szCs w:val="20"/>
              </w:rPr>
            </w:pPr>
            <w:r w:rsidRPr="0050633A">
              <w:rPr>
                <w:bCs/>
                <w:sz w:val="20"/>
                <w:szCs w:val="20"/>
              </w:rPr>
              <w:t>Разовый абонемент</w:t>
            </w:r>
          </w:p>
        </w:tc>
        <w:tc>
          <w:tcPr>
            <w:tcW w:w="1620" w:type="dxa"/>
          </w:tcPr>
          <w:p w:rsidR="0050633A" w:rsidRPr="0050633A" w:rsidRDefault="0050633A" w:rsidP="0050633A">
            <w:pPr>
              <w:jc w:val="center"/>
              <w:rPr>
                <w:bCs/>
                <w:sz w:val="20"/>
                <w:szCs w:val="20"/>
              </w:rPr>
            </w:pPr>
            <w:r w:rsidRPr="0050633A">
              <w:rPr>
                <w:bCs/>
                <w:sz w:val="20"/>
                <w:szCs w:val="20"/>
              </w:rPr>
              <w:t>25 руб.</w:t>
            </w:r>
          </w:p>
        </w:tc>
      </w:tr>
      <w:tr w:rsidR="0050633A" w:rsidRPr="0050633A" w:rsidTr="0050633A">
        <w:tc>
          <w:tcPr>
            <w:tcW w:w="3420" w:type="dxa"/>
          </w:tcPr>
          <w:p w:rsidR="0050633A" w:rsidRPr="0050633A" w:rsidRDefault="0050633A" w:rsidP="0050633A">
            <w:pPr>
              <w:jc w:val="both"/>
              <w:rPr>
                <w:bCs/>
                <w:sz w:val="20"/>
                <w:szCs w:val="20"/>
              </w:rPr>
            </w:pPr>
            <w:r w:rsidRPr="0050633A">
              <w:rPr>
                <w:bCs/>
                <w:sz w:val="20"/>
                <w:szCs w:val="20"/>
              </w:rPr>
              <w:t>Месячный  абонемент (12 зан.)</w:t>
            </w:r>
          </w:p>
        </w:tc>
        <w:tc>
          <w:tcPr>
            <w:tcW w:w="1260" w:type="dxa"/>
          </w:tcPr>
          <w:p w:rsidR="0050633A" w:rsidRPr="0050633A" w:rsidRDefault="0050633A" w:rsidP="0050633A">
            <w:pPr>
              <w:jc w:val="center"/>
              <w:rPr>
                <w:bCs/>
                <w:sz w:val="20"/>
                <w:szCs w:val="20"/>
              </w:rPr>
            </w:pPr>
            <w:r w:rsidRPr="0050633A">
              <w:rPr>
                <w:bCs/>
                <w:sz w:val="20"/>
                <w:szCs w:val="20"/>
              </w:rPr>
              <w:t>500 руб.</w:t>
            </w:r>
          </w:p>
        </w:tc>
        <w:tc>
          <w:tcPr>
            <w:tcW w:w="3600" w:type="dxa"/>
          </w:tcPr>
          <w:p w:rsidR="0050633A" w:rsidRPr="0050633A" w:rsidRDefault="0050633A" w:rsidP="0050633A">
            <w:pPr>
              <w:jc w:val="both"/>
              <w:rPr>
                <w:bCs/>
                <w:sz w:val="20"/>
                <w:szCs w:val="20"/>
              </w:rPr>
            </w:pPr>
            <w:r w:rsidRPr="0050633A">
              <w:rPr>
                <w:bCs/>
                <w:sz w:val="20"/>
                <w:szCs w:val="20"/>
              </w:rPr>
              <w:t>Месячный  абонемент (12 зан.)</w:t>
            </w:r>
          </w:p>
        </w:tc>
        <w:tc>
          <w:tcPr>
            <w:tcW w:w="1620" w:type="dxa"/>
          </w:tcPr>
          <w:p w:rsidR="0050633A" w:rsidRPr="0050633A" w:rsidRDefault="0050633A" w:rsidP="0050633A">
            <w:pPr>
              <w:jc w:val="center"/>
              <w:rPr>
                <w:bCs/>
                <w:sz w:val="20"/>
                <w:szCs w:val="20"/>
              </w:rPr>
            </w:pPr>
            <w:r w:rsidRPr="0050633A">
              <w:rPr>
                <w:bCs/>
                <w:sz w:val="20"/>
                <w:szCs w:val="20"/>
              </w:rPr>
              <w:t>250 руб.</w:t>
            </w:r>
          </w:p>
        </w:tc>
      </w:tr>
      <w:tr w:rsidR="0050633A" w:rsidRPr="0050633A" w:rsidTr="0050633A">
        <w:tc>
          <w:tcPr>
            <w:tcW w:w="3420" w:type="dxa"/>
          </w:tcPr>
          <w:p w:rsidR="0050633A" w:rsidRPr="0050633A" w:rsidRDefault="0050633A" w:rsidP="0050633A">
            <w:pPr>
              <w:rPr>
                <w:bCs/>
                <w:sz w:val="20"/>
                <w:szCs w:val="20"/>
              </w:rPr>
            </w:pPr>
            <w:r w:rsidRPr="0050633A">
              <w:rPr>
                <w:bCs/>
                <w:sz w:val="20"/>
                <w:szCs w:val="20"/>
              </w:rPr>
              <w:t>Месячный абонемент (8 зан.)</w:t>
            </w:r>
          </w:p>
        </w:tc>
        <w:tc>
          <w:tcPr>
            <w:tcW w:w="1260" w:type="dxa"/>
          </w:tcPr>
          <w:p w:rsidR="0050633A" w:rsidRPr="0050633A" w:rsidRDefault="0050633A" w:rsidP="0050633A">
            <w:pPr>
              <w:jc w:val="center"/>
              <w:rPr>
                <w:bCs/>
                <w:sz w:val="20"/>
                <w:szCs w:val="20"/>
              </w:rPr>
            </w:pPr>
            <w:r w:rsidRPr="0050633A">
              <w:rPr>
                <w:bCs/>
                <w:sz w:val="20"/>
                <w:szCs w:val="20"/>
              </w:rPr>
              <w:t>400 руб.</w:t>
            </w:r>
          </w:p>
        </w:tc>
        <w:tc>
          <w:tcPr>
            <w:tcW w:w="3600" w:type="dxa"/>
          </w:tcPr>
          <w:p w:rsidR="0050633A" w:rsidRPr="0050633A" w:rsidRDefault="0050633A" w:rsidP="0050633A">
            <w:pPr>
              <w:rPr>
                <w:bCs/>
                <w:sz w:val="20"/>
                <w:szCs w:val="20"/>
              </w:rPr>
            </w:pPr>
            <w:r w:rsidRPr="0050633A">
              <w:rPr>
                <w:bCs/>
                <w:sz w:val="20"/>
                <w:szCs w:val="20"/>
              </w:rPr>
              <w:t>Месячный абонемент (8 зан.)</w:t>
            </w:r>
          </w:p>
        </w:tc>
        <w:tc>
          <w:tcPr>
            <w:tcW w:w="1620" w:type="dxa"/>
          </w:tcPr>
          <w:p w:rsidR="0050633A" w:rsidRPr="0050633A" w:rsidRDefault="0050633A" w:rsidP="0050633A">
            <w:pPr>
              <w:jc w:val="center"/>
              <w:rPr>
                <w:bCs/>
                <w:sz w:val="20"/>
                <w:szCs w:val="20"/>
              </w:rPr>
            </w:pPr>
            <w:r w:rsidRPr="0050633A">
              <w:rPr>
                <w:bCs/>
                <w:sz w:val="20"/>
                <w:szCs w:val="20"/>
              </w:rPr>
              <w:t>200 руб.</w:t>
            </w:r>
          </w:p>
        </w:tc>
      </w:tr>
      <w:tr w:rsidR="0050633A" w:rsidRPr="0050633A" w:rsidTr="0050633A">
        <w:tc>
          <w:tcPr>
            <w:tcW w:w="9900" w:type="dxa"/>
            <w:gridSpan w:val="4"/>
          </w:tcPr>
          <w:p w:rsidR="0050633A" w:rsidRPr="0050633A" w:rsidRDefault="0050633A" w:rsidP="0050633A">
            <w:pPr>
              <w:jc w:val="center"/>
              <w:rPr>
                <w:bCs/>
                <w:i/>
                <w:sz w:val="20"/>
                <w:szCs w:val="20"/>
              </w:rPr>
            </w:pPr>
            <w:r w:rsidRPr="0050633A">
              <w:rPr>
                <w:bCs/>
                <w:i/>
                <w:sz w:val="20"/>
                <w:szCs w:val="20"/>
              </w:rPr>
              <w:t>Организации</w:t>
            </w:r>
          </w:p>
          <w:p w:rsidR="0050633A" w:rsidRPr="0050633A" w:rsidRDefault="0050633A" w:rsidP="0050633A">
            <w:pPr>
              <w:jc w:val="center"/>
              <w:rPr>
                <w:bCs/>
                <w:i/>
                <w:sz w:val="20"/>
                <w:szCs w:val="20"/>
              </w:rPr>
            </w:pPr>
            <w:r w:rsidRPr="0050633A">
              <w:rPr>
                <w:bCs/>
                <w:i/>
                <w:sz w:val="20"/>
                <w:szCs w:val="20"/>
              </w:rPr>
              <w:t>Стоимость проведения разового группового занятия (до 30 чел.) – 500 руб.</w:t>
            </w:r>
          </w:p>
          <w:p w:rsidR="0050633A" w:rsidRPr="0050633A" w:rsidRDefault="0050633A" w:rsidP="0050633A">
            <w:pPr>
              <w:jc w:val="center"/>
              <w:rPr>
                <w:bCs/>
                <w:sz w:val="20"/>
                <w:szCs w:val="20"/>
              </w:rPr>
            </w:pPr>
            <w:r w:rsidRPr="0050633A">
              <w:rPr>
                <w:bCs/>
                <w:i/>
                <w:sz w:val="20"/>
                <w:szCs w:val="20"/>
              </w:rPr>
              <w:t>Аренда  спортивного зала- 500 руб.</w:t>
            </w:r>
          </w:p>
        </w:tc>
      </w:tr>
      <w:tr w:rsidR="0050633A" w:rsidRPr="0050633A" w:rsidTr="0050633A">
        <w:tc>
          <w:tcPr>
            <w:tcW w:w="9900" w:type="dxa"/>
            <w:gridSpan w:val="4"/>
          </w:tcPr>
          <w:p w:rsidR="0050633A" w:rsidRPr="0050633A" w:rsidRDefault="0050633A" w:rsidP="0050633A">
            <w:pPr>
              <w:jc w:val="center"/>
              <w:rPr>
                <w:bCs/>
                <w:sz w:val="20"/>
                <w:szCs w:val="20"/>
              </w:rPr>
            </w:pPr>
          </w:p>
          <w:p w:rsidR="0050633A" w:rsidRPr="0050633A" w:rsidRDefault="0050633A" w:rsidP="0050633A">
            <w:pPr>
              <w:jc w:val="center"/>
              <w:rPr>
                <w:b/>
                <w:bCs/>
                <w:i/>
                <w:sz w:val="20"/>
                <w:szCs w:val="20"/>
              </w:rPr>
            </w:pPr>
            <w:r w:rsidRPr="0050633A">
              <w:rPr>
                <w:b/>
                <w:bCs/>
                <w:i/>
                <w:sz w:val="20"/>
                <w:szCs w:val="20"/>
              </w:rPr>
              <w:t>Зал единоборств</w:t>
            </w:r>
          </w:p>
          <w:p w:rsidR="0050633A" w:rsidRPr="0050633A" w:rsidRDefault="0050633A" w:rsidP="0050633A">
            <w:pPr>
              <w:jc w:val="center"/>
              <w:rPr>
                <w:bCs/>
                <w:i/>
                <w:sz w:val="20"/>
                <w:szCs w:val="20"/>
              </w:rPr>
            </w:pPr>
            <w:r w:rsidRPr="0050633A">
              <w:rPr>
                <w:bCs/>
                <w:i/>
                <w:sz w:val="20"/>
                <w:szCs w:val="20"/>
              </w:rPr>
              <w:t>(Продолжительность одного занятия 1 час 30 мин)</w:t>
            </w:r>
          </w:p>
        </w:tc>
      </w:tr>
      <w:tr w:rsidR="0050633A" w:rsidRPr="0050633A" w:rsidTr="0050633A">
        <w:tc>
          <w:tcPr>
            <w:tcW w:w="4680" w:type="dxa"/>
            <w:gridSpan w:val="2"/>
          </w:tcPr>
          <w:p w:rsidR="0050633A" w:rsidRPr="0050633A" w:rsidRDefault="0050633A" w:rsidP="0050633A">
            <w:pPr>
              <w:jc w:val="center"/>
              <w:rPr>
                <w:bCs/>
                <w:sz w:val="20"/>
                <w:szCs w:val="20"/>
              </w:rPr>
            </w:pPr>
            <w:r w:rsidRPr="0050633A">
              <w:rPr>
                <w:bCs/>
                <w:sz w:val="20"/>
                <w:szCs w:val="20"/>
              </w:rPr>
              <w:t>Взрослые</w:t>
            </w:r>
          </w:p>
        </w:tc>
        <w:tc>
          <w:tcPr>
            <w:tcW w:w="5220" w:type="dxa"/>
            <w:gridSpan w:val="2"/>
          </w:tcPr>
          <w:p w:rsidR="0050633A" w:rsidRPr="0050633A" w:rsidRDefault="0050633A" w:rsidP="0050633A">
            <w:pPr>
              <w:jc w:val="center"/>
              <w:rPr>
                <w:bCs/>
                <w:sz w:val="20"/>
                <w:szCs w:val="20"/>
              </w:rPr>
            </w:pPr>
            <w:r w:rsidRPr="0050633A">
              <w:rPr>
                <w:bCs/>
                <w:sz w:val="20"/>
                <w:szCs w:val="20"/>
              </w:rPr>
              <w:t>Дети и подростки (учащиеся)</w:t>
            </w:r>
          </w:p>
        </w:tc>
      </w:tr>
      <w:tr w:rsidR="0050633A" w:rsidRPr="0050633A" w:rsidTr="0050633A">
        <w:tc>
          <w:tcPr>
            <w:tcW w:w="3420" w:type="dxa"/>
          </w:tcPr>
          <w:p w:rsidR="0050633A" w:rsidRPr="0050633A" w:rsidRDefault="0050633A" w:rsidP="0050633A">
            <w:pPr>
              <w:rPr>
                <w:bCs/>
                <w:sz w:val="20"/>
                <w:szCs w:val="20"/>
              </w:rPr>
            </w:pPr>
            <w:r w:rsidRPr="0050633A">
              <w:rPr>
                <w:bCs/>
                <w:sz w:val="20"/>
                <w:szCs w:val="20"/>
              </w:rPr>
              <w:t>Разовый абонемент</w:t>
            </w:r>
          </w:p>
        </w:tc>
        <w:tc>
          <w:tcPr>
            <w:tcW w:w="1260" w:type="dxa"/>
          </w:tcPr>
          <w:p w:rsidR="0050633A" w:rsidRPr="0050633A" w:rsidRDefault="0050633A" w:rsidP="0050633A">
            <w:pPr>
              <w:jc w:val="center"/>
              <w:rPr>
                <w:bCs/>
                <w:sz w:val="20"/>
                <w:szCs w:val="20"/>
              </w:rPr>
            </w:pPr>
            <w:r w:rsidRPr="0050633A">
              <w:rPr>
                <w:bCs/>
                <w:sz w:val="20"/>
                <w:szCs w:val="20"/>
              </w:rPr>
              <w:t>50  руб.</w:t>
            </w:r>
          </w:p>
        </w:tc>
        <w:tc>
          <w:tcPr>
            <w:tcW w:w="3600" w:type="dxa"/>
          </w:tcPr>
          <w:p w:rsidR="0050633A" w:rsidRPr="0050633A" w:rsidRDefault="0050633A" w:rsidP="0050633A">
            <w:pPr>
              <w:rPr>
                <w:bCs/>
                <w:sz w:val="20"/>
                <w:szCs w:val="20"/>
              </w:rPr>
            </w:pPr>
            <w:r w:rsidRPr="0050633A">
              <w:rPr>
                <w:bCs/>
                <w:sz w:val="20"/>
                <w:szCs w:val="20"/>
              </w:rPr>
              <w:t>Разовый абонемент</w:t>
            </w:r>
          </w:p>
        </w:tc>
        <w:tc>
          <w:tcPr>
            <w:tcW w:w="1620" w:type="dxa"/>
          </w:tcPr>
          <w:p w:rsidR="0050633A" w:rsidRPr="0050633A" w:rsidRDefault="0050633A" w:rsidP="0050633A">
            <w:pPr>
              <w:jc w:val="center"/>
              <w:rPr>
                <w:bCs/>
                <w:sz w:val="20"/>
                <w:szCs w:val="20"/>
              </w:rPr>
            </w:pPr>
            <w:r w:rsidRPr="0050633A">
              <w:rPr>
                <w:bCs/>
                <w:sz w:val="20"/>
                <w:szCs w:val="20"/>
              </w:rPr>
              <w:t>25 руб.</w:t>
            </w:r>
          </w:p>
        </w:tc>
      </w:tr>
      <w:tr w:rsidR="0050633A" w:rsidRPr="0050633A" w:rsidTr="0050633A">
        <w:tc>
          <w:tcPr>
            <w:tcW w:w="3420" w:type="dxa"/>
          </w:tcPr>
          <w:p w:rsidR="0050633A" w:rsidRPr="0050633A" w:rsidRDefault="0050633A" w:rsidP="0050633A">
            <w:pPr>
              <w:jc w:val="both"/>
              <w:rPr>
                <w:bCs/>
                <w:sz w:val="20"/>
                <w:szCs w:val="20"/>
              </w:rPr>
            </w:pPr>
            <w:r w:rsidRPr="0050633A">
              <w:rPr>
                <w:bCs/>
                <w:sz w:val="20"/>
                <w:szCs w:val="20"/>
              </w:rPr>
              <w:t>Месячный  абонемент (16 зан.)</w:t>
            </w:r>
          </w:p>
        </w:tc>
        <w:tc>
          <w:tcPr>
            <w:tcW w:w="1260" w:type="dxa"/>
          </w:tcPr>
          <w:p w:rsidR="0050633A" w:rsidRPr="0050633A" w:rsidRDefault="0050633A" w:rsidP="0050633A">
            <w:pPr>
              <w:jc w:val="center"/>
              <w:rPr>
                <w:bCs/>
                <w:sz w:val="20"/>
                <w:szCs w:val="20"/>
              </w:rPr>
            </w:pPr>
            <w:r w:rsidRPr="0050633A">
              <w:rPr>
                <w:bCs/>
                <w:sz w:val="20"/>
                <w:szCs w:val="20"/>
              </w:rPr>
              <w:t>600 руб.</w:t>
            </w:r>
          </w:p>
        </w:tc>
        <w:tc>
          <w:tcPr>
            <w:tcW w:w="3600" w:type="dxa"/>
          </w:tcPr>
          <w:p w:rsidR="0050633A" w:rsidRPr="0050633A" w:rsidRDefault="0050633A" w:rsidP="0050633A">
            <w:pPr>
              <w:jc w:val="both"/>
              <w:rPr>
                <w:bCs/>
                <w:sz w:val="20"/>
                <w:szCs w:val="20"/>
              </w:rPr>
            </w:pPr>
            <w:r w:rsidRPr="0050633A">
              <w:rPr>
                <w:bCs/>
                <w:sz w:val="20"/>
                <w:szCs w:val="20"/>
              </w:rPr>
              <w:t>Месячный  абонемент (16 зан.)</w:t>
            </w:r>
          </w:p>
        </w:tc>
        <w:tc>
          <w:tcPr>
            <w:tcW w:w="1620" w:type="dxa"/>
          </w:tcPr>
          <w:p w:rsidR="0050633A" w:rsidRPr="0050633A" w:rsidRDefault="0050633A" w:rsidP="0050633A">
            <w:pPr>
              <w:jc w:val="center"/>
              <w:rPr>
                <w:bCs/>
                <w:sz w:val="20"/>
                <w:szCs w:val="20"/>
              </w:rPr>
            </w:pPr>
            <w:r w:rsidRPr="0050633A">
              <w:rPr>
                <w:bCs/>
                <w:sz w:val="20"/>
                <w:szCs w:val="20"/>
              </w:rPr>
              <w:t>300 руб.</w:t>
            </w:r>
          </w:p>
        </w:tc>
      </w:tr>
      <w:tr w:rsidR="0050633A" w:rsidRPr="0050633A" w:rsidTr="0050633A">
        <w:tc>
          <w:tcPr>
            <w:tcW w:w="3420" w:type="dxa"/>
          </w:tcPr>
          <w:p w:rsidR="0050633A" w:rsidRPr="0050633A" w:rsidRDefault="0050633A" w:rsidP="0050633A">
            <w:pPr>
              <w:rPr>
                <w:bCs/>
                <w:sz w:val="20"/>
                <w:szCs w:val="20"/>
              </w:rPr>
            </w:pPr>
            <w:r w:rsidRPr="0050633A">
              <w:rPr>
                <w:bCs/>
                <w:sz w:val="20"/>
                <w:szCs w:val="20"/>
              </w:rPr>
              <w:t>Месячный абонемент (12 зан.)</w:t>
            </w:r>
          </w:p>
        </w:tc>
        <w:tc>
          <w:tcPr>
            <w:tcW w:w="1260" w:type="dxa"/>
          </w:tcPr>
          <w:p w:rsidR="0050633A" w:rsidRPr="0050633A" w:rsidRDefault="0050633A" w:rsidP="0050633A">
            <w:pPr>
              <w:jc w:val="center"/>
              <w:rPr>
                <w:bCs/>
                <w:sz w:val="20"/>
                <w:szCs w:val="20"/>
              </w:rPr>
            </w:pPr>
            <w:r w:rsidRPr="0050633A">
              <w:rPr>
                <w:bCs/>
                <w:sz w:val="20"/>
                <w:szCs w:val="20"/>
              </w:rPr>
              <w:t>500 руб.</w:t>
            </w:r>
          </w:p>
        </w:tc>
        <w:tc>
          <w:tcPr>
            <w:tcW w:w="3600" w:type="dxa"/>
          </w:tcPr>
          <w:p w:rsidR="0050633A" w:rsidRPr="0050633A" w:rsidRDefault="0050633A" w:rsidP="0050633A">
            <w:pPr>
              <w:rPr>
                <w:bCs/>
                <w:sz w:val="20"/>
                <w:szCs w:val="20"/>
              </w:rPr>
            </w:pPr>
            <w:r w:rsidRPr="0050633A">
              <w:rPr>
                <w:bCs/>
                <w:sz w:val="20"/>
                <w:szCs w:val="20"/>
              </w:rPr>
              <w:t>Месячный абонемент (12 зан.)</w:t>
            </w:r>
          </w:p>
        </w:tc>
        <w:tc>
          <w:tcPr>
            <w:tcW w:w="1620" w:type="dxa"/>
          </w:tcPr>
          <w:p w:rsidR="0050633A" w:rsidRPr="0050633A" w:rsidRDefault="0050633A" w:rsidP="0050633A">
            <w:pPr>
              <w:jc w:val="center"/>
              <w:rPr>
                <w:bCs/>
                <w:sz w:val="20"/>
                <w:szCs w:val="20"/>
              </w:rPr>
            </w:pPr>
            <w:r w:rsidRPr="0050633A">
              <w:rPr>
                <w:bCs/>
                <w:sz w:val="20"/>
                <w:szCs w:val="20"/>
              </w:rPr>
              <w:t>250 руб.</w:t>
            </w:r>
          </w:p>
        </w:tc>
      </w:tr>
      <w:tr w:rsidR="0050633A" w:rsidRPr="0050633A" w:rsidTr="0050633A">
        <w:tc>
          <w:tcPr>
            <w:tcW w:w="3420" w:type="dxa"/>
          </w:tcPr>
          <w:p w:rsidR="0050633A" w:rsidRPr="0050633A" w:rsidRDefault="0050633A" w:rsidP="0050633A">
            <w:pPr>
              <w:rPr>
                <w:bCs/>
                <w:sz w:val="20"/>
                <w:szCs w:val="20"/>
              </w:rPr>
            </w:pPr>
            <w:r w:rsidRPr="0050633A">
              <w:rPr>
                <w:bCs/>
                <w:sz w:val="20"/>
                <w:szCs w:val="20"/>
              </w:rPr>
              <w:t>Месячный абонемент (8 зан.)</w:t>
            </w:r>
          </w:p>
        </w:tc>
        <w:tc>
          <w:tcPr>
            <w:tcW w:w="1260" w:type="dxa"/>
          </w:tcPr>
          <w:p w:rsidR="0050633A" w:rsidRPr="0050633A" w:rsidRDefault="0050633A" w:rsidP="0050633A">
            <w:pPr>
              <w:jc w:val="center"/>
              <w:rPr>
                <w:bCs/>
                <w:sz w:val="20"/>
                <w:szCs w:val="20"/>
              </w:rPr>
            </w:pPr>
            <w:r w:rsidRPr="0050633A">
              <w:rPr>
                <w:bCs/>
                <w:sz w:val="20"/>
                <w:szCs w:val="20"/>
              </w:rPr>
              <w:t>400 руб.</w:t>
            </w:r>
          </w:p>
        </w:tc>
        <w:tc>
          <w:tcPr>
            <w:tcW w:w="3600" w:type="dxa"/>
          </w:tcPr>
          <w:p w:rsidR="0050633A" w:rsidRPr="0050633A" w:rsidRDefault="0050633A" w:rsidP="0050633A">
            <w:pPr>
              <w:rPr>
                <w:bCs/>
                <w:sz w:val="20"/>
                <w:szCs w:val="20"/>
              </w:rPr>
            </w:pPr>
            <w:r w:rsidRPr="0050633A">
              <w:rPr>
                <w:bCs/>
                <w:sz w:val="20"/>
                <w:szCs w:val="20"/>
              </w:rPr>
              <w:t>Месячный абонемент (8 зан.)</w:t>
            </w:r>
          </w:p>
        </w:tc>
        <w:tc>
          <w:tcPr>
            <w:tcW w:w="1620" w:type="dxa"/>
          </w:tcPr>
          <w:p w:rsidR="0050633A" w:rsidRPr="0050633A" w:rsidRDefault="0050633A" w:rsidP="0050633A">
            <w:pPr>
              <w:jc w:val="center"/>
              <w:rPr>
                <w:bCs/>
                <w:sz w:val="20"/>
                <w:szCs w:val="20"/>
              </w:rPr>
            </w:pPr>
            <w:r w:rsidRPr="0050633A">
              <w:rPr>
                <w:bCs/>
                <w:sz w:val="20"/>
                <w:szCs w:val="20"/>
              </w:rPr>
              <w:t>200 руб.</w:t>
            </w:r>
          </w:p>
        </w:tc>
      </w:tr>
      <w:tr w:rsidR="0050633A" w:rsidRPr="0050633A" w:rsidTr="0050633A">
        <w:tc>
          <w:tcPr>
            <w:tcW w:w="9900" w:type="dxa"/>
            <w:gridSpan w:val="4"/>
          </w:tcPr>
          <w:p w:rsidR="0050633A" w:rsidRPr="0050633A" w:rsidRDefault="0050633A" w:rsidP="0050633A">
            <w:pPr>
              <w:jc w:val="center"/>
              <w:rPr>
                <w:bCs/>
                <w:i/>
                <w:sz w:val="20"/>
                <w:szCs w:val="20"/>
              </w:rPr>
            </w:pPr>
            <w:r w:rsidRPr="0050633A">
              <w:rPr>
                <w:bCs/>
                <w:i/>
                <w:sz w:val="20"/>
                <w:szCs w:val="20"/>
              </w:rPr>
              <w:t>Организации</w:t>
            </w:r>
          </w:p>
          <w:p w:rsidR="0050633A" w:rsidRPr="0050633A" w:rsidRDefault="0050633A" w:rsidP="0050633A">
            <w:pPr>
              <w:jc w:val="center"/>
              <w:rPr>
                <w:bCs/>
                <w:sz w:val="20"/>
                <w:szCs w:val="20"/>
              </w:rPr>
            </w:pPr>
            <w:r w:rsidRPr="0050633A">
              <w:rPr>
                <w:bCs/>
                <w:i/>
                <w:sz w:val="20"/>
                <w:szCs w:val="20"/>
              </w:rPr>
              <w:t>Стоимость проведения разового группового занятия (до 15 чел.) – 500 руб</w:t>
            </w:r>
            <w:r w:rsidRPr="0050633A">
              <w:rPr>
                <w:bCs/>
                <w:sz w:val="20"/>
                <w:szCs w:val="20"/>
              </w:rPr>
              <w:t>.</w:t>
            </w:r>
          </w:p>
        </w:tc>
      </w:tr>
      <w:tr w:rsidR="0050633A" w:rsidRPr="0050633A" w:rsidTr="0050633A">
        <w:tc>
          <w:tcPr>
            <w:tcW w:w="9900" w:type="dxa"/>
            <w:gridSpan w:val="4"/>
          </w:tcPr>
          <w:p w:rsidR="0050633A" w:rsidRPr="0050633A" w:rsidRDefault="0050633A" w:rsidP="0050633A">
            <w:pPr>
              <w:jc w:val="center"/>
              <w:rPr>
                <w:bCs/>
                <w:i/>
                <w:sz w:val="20"/>
                <w:szCs w:val="20"/>
              </w:rPr>
            </w:pPr>
          </w:p>
          <w:p w:rsidR="0050633A" w:rsidRPr="0050633A" w:rsidRDefault="0050633A" w:rsidP="0050633A">
            <w:pPr>
              <w:jc w:val="center"/>
              <w:rPr>
                <w:b/>
                <w:bCs/>
                <w:i/>
                <w:sz w:val="20"/>
                <w:szCs w:val="20"/>
              </w:rPr>
            </w:pPr>
            <w:r w:rsidRPr="0050633A">
              <w:rPr>
                <w:b/>
                <w:bCs/>
                <w:i/>
                <w:sz w:val="20"/>
                <w:szCs w:val="20"/>
              </w:rPr>
              <w:t>Тренажерный зал</w:t>
            </w:r>
          </w:p>
          <w:p w:rsidR="0050633A" w:rsidRPr="0050633A" w:rsidRDefault="0050633A" w:rsidP="0050633A">
            <w:pPr>
              <w:jc w:val="center"/>
              <w:rPr>
                <w:bCs/>
                <w:sz w:val="20"/>
                <w:szCs w:val="20"/>
              </w:rPr>
            </w:pPr>
            <w:r w:rsidRPr="0050633A">
              <w:rPr>
                <w:bCs/>
                <w:i/>
                <w:sz w:val="20"/>
                <w:szCs w:val="20"/>
              </w:rPr>
              <w:t>(Продолжительность одного занятия 1 час 30 мин)</w:t>
            </w:r>
          </w:p>
        </w:tc>
      </w:tr>
      <w:tr w:rsidR="0050633A" w:rsidRPr="0050633A" w:rsidTr="0050633A">
        <w:tc>
          <w:tcPr>
            <w:tcW w:w="4680" w:type="dxa"/>
            <w:gridSpan w:val="2"/>
          </w:tcPr>
          <w:p w:rsidR="0050633A" w:rsidRPr="0050633A" w:rsidRDefault="0050633A" w:rsidP="0050633A">
            <w:pPr>
              <w:jc w:val="center"/>
              <w:rPr>
                <w:bCs/>
                <w:sz w:val="20"/>
                <w:szCs w:val="20"/>
              </w:rPr>
            </w:pPr>
            <w:r w:rsidRPr="0050633A">
              <w:rPr>
                <w:bCs/>
                <w:sz w:val="20"/>
                <w:szCs w:val="20"/>
              </w:rPr>
              <w:t>Взрослые</w:t>
            </w:r>
          </w:p>
        </w:tc>
        <w:tc>
          <w:tcPr>
            <w:tcW w:w="5220" w:type="dxa"/>
            <w:gridSpan w:val="2"/>
          </w:tcPr>
          <w:p w:rsidR="0050633A" w:rsidRPr="0050633A" w:rsidRDefault="0050633A" w:rsidP="0050633A">
            <w:pPr>
              <w:jc w:val="center"/>
              <w:rPr>
                <w:bCs/>
                <w:sz w:val="20"/>
                <w:szCs w:val="20"/>
              </w:rPr>
            </w:pPr>
            <w:r w:rsidRPr="0050633A">
              <w:rPr>
                <w:bCs/>
                <w:sz w:val="20"/>
                <w:szCs w:val="20"/>
              </w:rPr>
              <w:t>Дети и подростки (учащиеся)</w:t>
            </w:r>
          </w:p>
        </w:tc>
      </w:tr>
      <w:tr w:rsidR="0050633A" w:rsidRPr="0050633A" w:rsidTr="0050633A">
        <w:tc>
          <w:tcPr>
            <w:tcW w:w="3420" w:type="dxa"/>
          </w:tcPr>
          <w:p w:rsidR="0050633A" w:rsidRPr="0050633A" w:rsidRDefault="0050633A" w:rsidP="0050633A">
            <w:pPr>
              <w:rPr>
                <w:bCs/>
                <w:sz w:val="20"/>
                <w:szCs w:val="20"/>
              </w:rPr>
            </w:pPr>
            <w:r w:rsidRPr="0050633A">
              <w:rPr>
                <w:bCs/>
                <w:sz w:val="20"/>
                <w:szCs w:val="20"/>
              </w:rPr>
              <w:t>Разовый абонемент</w:t>
            </w:r>
          </w:p>
        </w:tc>
        <w:tc>
          <w:tcPr>
            <w:tcW w:w="1260" w:type="dxa"/>
          </w:tcPr>
          <w:p w:rsidR="0050633A" w:rsidRPr="0050633A" w:rsidRDefault="0050633A" w:rsidP="0050633A">
            <w:pPr>
              <w:jc w:val="center"/>
              <w:rPr>
                <w:bCs/>
                <w:sz w:val="20"/>
                <w:szCs w:val="20"/>
              </w:rPr>
            </w:pPr>
            <w:r w:rsidRPr="0050633A">
              <w:rPr>
                <w:bCs/>
                <w:sz w:val="20"/>
                <w:szCs w:val="20"/>
              </w:rPr>
              <w:t>50 руб.</w:t>
            </w:r>
          </w:p>
        </w:tc>
        <w:tc>
          <w:tcPr>
            <w:tcW w:w="3600" w:type="dxa"/>
          </w:tcPr>
          <w:p w:rsidR="0050633A" w:rsidRPr="0050633A" w:rsidRDefault="0050633A" w:rsidP="0050633A">
            <w:pPr>
              <w:rPr>
                <w:bCs/>
                <w:sz w:val="20"/>
                <w:szCs w:val="20"/>
              </w:rPr>
            </w:pPr>
            <w:r w:rsidRPr="0050633A">
              <w:rPr>
                <w:bCs/>
                <w:sz w:val="20"/>
                <w:szCs w:val="20"/>
              </w:rPr>
              <w:t>Разовый абонемент</w:t>
            </w:r>
          </w:p>
        </w:tc>
        <w:tc>
          <w:tcPr>
            <w:tcW w:w="1620" w:type="dxa"/>
          </w:tcPr>
          <w:p w:rsidR="0050633A" w:rsidRPr="0050633A" w:rsidRDefault="0050633A" w:rsidP="0050633A">
            <w:pPr>
              <w:jc w:val="center"/>
              <w:rPr>
                <w:bCs/>
                <w:sz w:val="20"/>
                <w:szCs w:val="20"/>
              </w:rPr>
            </w:pPr>
            <w:r w:rsidRPr="0050633A">
              <w:rPr>
                <w:bCs/>
                <w:sz w:val="20"/>
                <w:szCs w:val="20"/>
              </w:rPr>
              <w:t>25 руб.</w:t>
            </w:r>
          </w:p>
        </w:tc>
      </w:tr>
      <w:tr w:rsidR="0050633A" w:rsidRPr="0050633A" w:rsidTr="0050633A">
        <w:tc>
          <w:tcPr>
            <w:tcW w:w="3420" w:type="dxa"/>
          </w:tcPr>
          <w:p w:rsidR="0050633A" w:rsidRPr="0050633A" w:rsidRDefault="0050633A" w:rsidP="0050633A">
            <w:pPr>
              <w:jc w:val="both"/>
              <w:rPr>
                <w:bCs/>
                <w:sz w:val="20"/>
                <w:szCs w:val="20"/>
              </w:rPr>
            </w:pPr>
            <w:r w:rsidRPr="0050633A">
              <w:rPr>
                <w:bCs/>
                <w:sz w:val="20"/>
                <w:szCs w:val="20"/>
              </w:rPr>
              <w:t>Месячный  абонемент (16 зан.)</w:t>
            </w:r>
          </w:p>
        </w:tc>
        <w:tc>
          <w:tcPr>
            <w:tcW w:w="1260" w:type="dxa"/>
          </w:tcPr>
          <w:p w:rsidR="0050633A" w:rsidRPr="0050633A" w:rsidRDefault="0050633A" w:rsidP="0050633A">
            <w:pPr>
              <w:jc w:val="center"/>
              <w:rPr>
                <w:bCs/>
                <w:sz w:val="20"/>
                <w:szCs w:val="20"/>
              </w:rPr>
            </w:pPr>
            <w:r w:rsidRPr="0050633A">
              <w:rPr>
                <w:bCs/>
                <w:sz w:val="20"/>
                <w:szCs w:val="20"/>
              </w:rPr>
              <w:t>600 руб.</w:t>
            </w:r>
          </w:p>
        </w:tc>
        <w:tc>
          <w:tcPr>
            <w:tcW w:w="3600" w:type="dxa"/>
          </w:tcPr>
          <w:p w:rsidR="0050633A" w:rsidRPr="0050633A" w:rsidRDefault="0050633A" w:rsidP="0050633A">
            <w:pPr>
              <w:jc w:val="both"/>
              <w:rPr>
                <w:bCs/>
                <w:sz w:val="20"/>
                <w:szCs w:val="20"/>
              </w:rPr>
            </w:pPr>
            <w:r w:rsidRPr="0050633A">
              <w:rPr>
                <w:bCs/>
                <w:sz w:val="20"/>
                <w:szCs w:val="20"/>
              </w:rPr>
              <w:t>Месячный  абонемент (16 зан.)</w:t>
            </w:r>
          </w:p>
        </w:tc>
        <w:tc>
          <w:tcPr>
            <w:tcW w:w="1620" w:type="dxa"/>
          </w:tcPr>
          <w:p w:rsidR="0050633A" w:rsidRPr="0050633A" w:rsidRDefault="0050633A" w:rsidP="0050633A">
            <w:pPr>
              <w:jc w:val="center"/>
              <w:rPr>
                <w:bCs/>
                <w:sz w:val="20"/>
                <w:szCs w:val="20"/>
              </w:rPr>
            </w:pPr>
            <w:r w:rsidRPr="0050633A">
              <w:rPr>
                <w:bCs/>
                <w:sz w:val="20"/>
                <w:szCs w:val="20"/>
              </w:rPr>
              <w:t>300 руб.</w:t>
            </w:r>
          </w:p>
        </w:tc>
      </w:tr>
      <w:tr w:rsidR="0050633A" w:rsidRPr="0050633A" w:rsidTr="0050633A">
        <w:tc>
          <w:tcPr>
            <w:tcW w:w="3420" w:type="dxa"/>
          </w:tcPr>
          <w:p w:rsidR="0050633A" w:rsidRPr="0050633A" w:rsidRDefault="0050633A" w:rsidP="0050633A">
            <w:pPr>
              <w:rPr>
                <w:bCs/>
                <w:sz w:val="20"/>
                <w:szCs w:val="20"/>
              </w:rPr>
            </w:pPr>
            <w:r w:rsidRPr="0050633A">
              <w:rPr>
                <w:bCs/>
                <w:sz w:val="20"/>
                <w:szCs w:val="20"/>
              </w:rPr>
              <w:t>Месячный абонемент (12 зан.)</w:t>
            </w:r>
          </w:p>
        </w:tc>
        <w:tc>
          <w:tcPr>
            <w:tcW w:w="1260" w:type="dxa"/>
          </w:tcPr>
          <w:p w:rsidR="0050633A" w:rsidRPr="0050633A" w:rsidRDefault="0050633A" w:rsidP="0050633A">
            <w:pPr>
              <w:jc w:val="center"/>
              <w:rPr>
                <w:bCs/>
                <w:sz w:val="20"/>
                <w:szCs w:val="20"/>
              </w:rPr>
            </w:pPr>
            <w:r w:rsidRPr="0050633A">
              <w:rPr>
                <w:bCs/>
                <w:sz w:val="20"/>
                <w:szCs w:val="20"/>
              </w:rPr>
              <w:t>500 руб.</w:t>
            </w:r>
          </w:p>
        </w:tc>
        <w:tc>
          <w:tcPr>
            <w:tcW w:w="3600" w:type="dxa"/>
          </w:tcPr>
          <w:p w:rsidR="0050633A" w:rsidRPr="0050633A" w:rsidRDefault="0050633A" w:rsidP="0050633A">
            <w:pPr>
              <w:rPr>
                <w:bCs/>
                <w:sz w:val="20"/>
                <w:szCs w:val="20"/>
              </w:rPr>
            </w:pPr>
            <w:r w:rsidRPr="0050633A">
              <w:rPr>
                <w:bCs/>
                <w:sz w:val="20"/>
                <w:szCs w:val="20"/>
              </w:rPr>
              <w:t>Месячный абонемент (12 зан.)</w:t>
            </w:r>
          </w:p>
        </w:tc>
        <w:tc>
          <w:tcPr>
            <w:tcW w:w="1620" w:type="dxa"/>
          </w:tcPr>
          <w:p w:rsidR="0050633A" w:rsidRPr="0050633A" w:rsidRDefault="0050633A" w:rsidP="0050633A">
            <w:pPr>
              <w:jc w:val="center"/>
              <w:rPr>
                <w:bCs/>
                <w:sz w:val="20"/>
                <w:szCs w:val="20"/>
              </w:rPr>
            </w:pPr>
            <w:r w:rsidRPr="0050633A">
              <w:rPr>
                <w:bCs/>
                <w:sz w:val="20"/>
                <w:szCs w:val="20"/>
              </w:rPr>
              <w:t>250 руб.</w:t>
            </w:r>
          </w:p>
        </w:tc>
      </w:tr>
      <w:tr w:rsidR="0050633A" w:rsidRPr="0050633A" w:rsidTr="0050633A">
        <w:tc>
          <w:tcPr>
            <w:tcW w:w="3420" w:type="dxa"/>
          </w:tcPr>
          <w:p w:rsidR="0050633A" w:rsidRPr="0050633A" w:rsidRDefault="0050633A" w:rsidP="0050633A">
            <w:pPr>
              <w:rPr>
                <w:bCs/>
                <w:sz w:val="20"/>
                <w:szCs w:val="20"/>
              </w:rPr>
            </w:pPr>
            <w:r w:rsidRPr="0050633A">
              <w:rPr>
                <w:bCs/>
                <w:sz w:val="20"/>
                <w:szCs w:val="20"/>
              </w:rPr>
              <w:t>Месячный абонемент (8 зан.)</w:t>
            </w:r>
          </w:p>
        </w:tc>
        <w:tc>
          <w:tcPr>
            <w:tcW w:w="1260" w:type="dxa"/>
          </w:tcPr>
          <w:p w:rsidR="0050633A" w:rsidRPr="0050633A" w:rsidRDefault="0050633A" w:rsidP="0050633A">
            <w:pPr>
              <w:jc w:val="center"/>
              <w:rPr>
                <w:bCs/>
                <w:sz w:val="20"/>
                <w:szCs w:val="20"/>
              </w:rPr>
            </w:pPr>
            <w:r w:rsidRPr="0050633A">
              <w:rPr>
                <w:bCs/>
                <w:sz w:val="20"/>
                <w:szCs w:val="20"/>
              </w:rPr>
              <w:t>400 руб.</w:t>
            </w:r>
          </w:p>
        </w:tc>
        <w:tc>
          <w:tcPr>
            <w:tcW w:w="3600" w:type="dxa"/>
          </w:tcPr>
          <w:p w:rsidR="0050633A" w:rsidRPr="0050633A" w:rsidRDefault="0050633A" w:rsidP="0050633A">
            <w:pPr>
              <w:rPr>
                <w:bCs/>
                <w:sz w:val="20"/>
                <w:szCs w:val="20"/>
              </w:rPr>
            </w:pPr>
            <w:r w:rsidRPr="0050633A">
              <w:rPr>
                <w:bCs/>
                <w:sz w:val="20"/>
                <w:szCs w:val="20"/>
              </w:rPr>
              <w:t>Месячный абонемент (8 зан.)</w:t>
            </w:r>
          </w:p>
        </w:tc>
        <w:tc>
          <w:tcPr>
            <w:tcW w:w="1620" w:type="dxa"/>
          </w:tcPr>
          <w:p w:rsidR="0050633A" w:rsidRPr="0050633A" w:rsidRDefault="0050633A" w:rsidP="0050633A">
            <w:pPr>
              <w:jc w:val="center"/>
              <w:rPr>
                <w:bCs/>
                <w:sz w:val="20"/>
                <w:szCs w:val="20"/>
              </w:rPr>
            </w:pPr>
            <w:r w:rsidRPr="0050633A">
              <w:rPr>
                <w:bCs/>
                <w:sz w:val="20"/>
                <w:szCs w:val="20"/>
              </w:rPr>
              <w:t>200 руб.</w:t>
            </w:r>
          </w:p>
        </w:tc>
      </w:tr>
      <w:tr w:rsidR="0050633A" w:rsidRPr="0050633A" w:rsidTr="0050633A">
        <w:tc>
          <w:tcPr>
            <w:tcW w:w="9900" w:type="dxa"/>
            <w:gridSpan w:val="4"/>
          </w:tcPr>
          <w:p w:rsidR="0050633A" w:rsidRPr="0050633A" w:rsidRDefault="0050633A" w:rsidP="0050633A">
            <w:pPr>
              <w:jc w:val="center"/>
              <w:rPr>
                <w:bCs/>
                <w:i/>
                <w:sz w:val="20"/>
                <w:szCs w:val="20"/>
              </w:rPr>
            </w:pPr>
            <w:r w:rsidRPr="0050633A">
              <w:rPr>
                <w:bCs/>
                <w:i/>
                <w:sz w:val="20"/>
                <w:szCs w:val="20"/>
              </w:rPr>
              <w:t>Организации</w:t>
            </w:r>
          </w:p>
          <w:p w:rsidR="0050633A" w:rsidRPr="0050633A" w:rsidRDefault="0050633A" w:rsidP="0050633A">
            <w:pPr>
              <w:jc w:val="center"/>
              <w:rPr>
                <w:bCs/>
                <w:sz w:val="20"/>
                <w:szCs w:val="20"/>
              </w:rPr>
            </w:pPr>
            <w:r w:rsidRPr="0050633A">
              <w:rPr>
                <w:bCs/>
                <w:i/>
                <w:sz w:val="20"/>
                <w:szCs w:val="20"/>
              </w:rPr>
              <w:t>Стоимость проведения разового группового занятия (до 15 чел.)      – 500 руб</w:t>
            </w:r>
            <w:r w:rsidRPr="0050633A">
              <w:rPr>
                <w:bCs/>
                <w:sz w:val="20"/>
                <w:szCs w:val="20"/>
              </w:rPr>
              <w:t>.</w:t>
            </w:r>
          </w:p>
        </w:tc>
      </w:tr>
      <w:tr w:rsidR="0050633A" w:rsidRPr="0050633A" w:rsidTr="0050633A">
        <w:tc>
          <w:tcPr>
            <w:tcW w:w="9900" w:type="dxa"/>
            <w:gridSpan w:val="4"/>
          </w:tcPr>
          <w:p w:rsidR="0050633A" w:rsidRPr="0050633A" w:rsidRDefault="0050633A" w:rsidP="0050633A">
            <w:pPr>
              <w:jc w:val="center"/>
              <w:rPr>
                <w:bCs/>
                <w:sz w:val="20"/>
                <w:szCs w:val="20"/>
              </w:rPr>
            </w:pPr>
          </w:p>
          <w:p w:rsidR="0050633A" w:rsidRPr="0050633A" w:rsidRDefault="0050633A" w:rsidP="0050633A">
            <w:pPr>
              <w:jc w:val="center"/>
              <w:rPr>
                <w:b/>
                <w:bCs/>
                <w:i/>
                <w:sz w:val="20"/>
                <w:szCs w:val="20"/>
              </w:rPr>
            </w:pPr>
            <w:r w:rsidRPr="0050633A">
              <w:rPr>
                <w:b/>
                <w:bCs/>
                <w:i/>
                <w:sz w:val="20"/>
                <w:szCs w:val="20"/>
              </w:rPr>
              <w:lastRenderedPageBreak/>
              <w:t>Зал аэробики</w:t>
            </w:r>
          </w:p>
          <w:p w:rsidR="0050633A" w:rsidRPr="0050633A" w:rsidRDefault="0050633A" w:rsidP="0050633A">
            <w:pPr>
              <w:jc w:val="center"/>
              <w:rPr>
                <w:bCs/>
                <w:sz w:val="20"/>
                <w:szCs w:val="20"/>
              </w:rPr>
            </w:pPr>
            <w:r w:rsidRPr="0050633A">
              <w:rPr>
                <w:bCs/>
                <w:i/>
                <w:sz w:val="20"/>
                <w:szCs w:val="20"/>
              </w:rPr>
              <w:t>(Продолжительность одного занятия  от 45 мин до 1 час 30 мин)</w:t>
            </w:r>
          </w:p>
        </w:tc>
      </w:tr>
      <w:tr w:rsidR="0050633A" w:rsidRPr="0050633A" w:rsidTr="0050633A">
        <w:tc>
          <w:tcPr>
            <w:tcW w:w="4680" w:type="dxa"/>
            <w:gridSpan w:val="2"/>
          </w:tcPr>
          <w:p w:rsidR="0050633A" w:rsidRPr="0050633A" w:rsidRDefault="0050633A" w:rsidP="0050633A">
            <w:pPr>
              <w:jc w:val="center"/>
              <w:rPr>
                <w:bCs/>
                <w:sz w:val="20"/>
                <w:szCs w:val="20"/>
              </w:rPr>
            </w:pPr>
            <w:r w:rsidRPr="0050633A">
              <w:rPr>
                <w:bCs/>
                <w:sz w:val="20"/>
                <w:szCs w:val="20"/>
              </w:rPr>
              <w:lastRenderedPageBreak/>
              <w:t>Взрослые</w:t>
            </w:r>
          </w:p>
        </w:tc>
        <w:tc>
          <w:tcPr>
            <w:tcW w:w="5220" w:type="dxa"/>
            <w:gridSpan w:val="2"/>
          </w:tcPr>
          <w:p w:rsidR="0050633A" w:rsidRPr="0050633A" w:rsidRDefault="0050633A" w:rsidP="0050633A">
            <w:pPr>
              <w:jc w:val="center"/>
              <w:rPr>
                <w:bCs/>
                <w:sz w:val="20"/>
                <w:szCs w:val="20"/>
              </w:rPr>
            </w:pPr>
            <w:r w:rsidRPr="0050633A">
              <w:rPr>
                <w:bCs/>
                <w:sz w:val="20"/>
                <w:szCs w:val="20"/>
              </w:rPr>
              <w:t>Дети и подростки (учащиеся)</w:t>
            </w:r>
          </w:p>
        </w:tc>
      </w:tr>
      <w:tr w:rsidR="0050633A" w:rsidRPr="0050633A" w:rsidTr="0050633A">
        <w:tc>
          <w:tcPr>
            <w:tcW w:w="3420" w:type="dxa"/>
          </w:tcPr>
          <w:p w:rsidR="0050633A" w:rsidRPr="0050633A" w:rsidRDefault="0050633A" w:rsidP="0050633A">
            <w:pPr>
              <w:rPr>
                <w:bCs/>
                <w:sz w:val="20"/>
                <w:szCs w:val="20"/>
              </w:rPr>
            </w:pPr>
            <w:r w:rsidRPr="0050633A">
              <w:rPr>
                <w:bCs/>
                <w:sz w:val="20"/>
                <w:szCs w:val="20"/>
              </w:rPr>
              <w:t>Разовый абонемент</w:t>
            </w:r>
          </w:p>
        </w:tc>
        <w:tc>
          <w:tcPr>
            <w:tcW w:w="1260" w:type="dxa"/>
          </w:tcPr>
          <w:p w:rsidR="0050633A" w:rsidRPr="0050633A" w:rsidRDefault="0050633A" w:rsidP="0050633A">
            <w:pPr>
              <w:jc w:val="center"/>
              <w:rPr>
                <w:bCs/>
                <w:sz w:val="20"/>
                <w:szCs w:val="20"/>
              </w:rPr>
            </w:pPr>
            <w:r w:rsidRPr="0050633A">
              <w:rPr>
                <w:bCs/>
                <w:sz w:val="20"/>
                <w:szCs w:val="20"/>
              </w:rPr>
              <w:t>50 руб.</w:t>
            </w:r>
          </w:p>
        </w:tc>
        <w:tc>
          <w:tcPr>
            <w:tcW w:w="3600" w:type="dxa"/>
          </w:tcPr>
          <w:p w:rsidR="0050633A" w:rsidRPr="0050633A" w:rsidRDefault="0050633A" w:rsidP="0050633A">
            <w:pPr>
              <w:rPr>
                <w:bCs/>
                <w:sz w:val="20"/>
                <w:szCs w:val="20"/>
              </w:rPr>
            </w:pPr>
            <w:r w:rsidRPr="0050633A">
              <w:rPr>
                <w:bCs/>
                <w:sz w:val="20"/>
                <w:szCs w:val="20"/>
              </w:rPr>
              <w:t>Разовый абонемент</w:t>
            </w:r>
          </w:p>
        </w:tc>
        <w:tc>
          <w:tcPr>
            <w:tcW w:w="1620" w:type="dxa"/>
          </w:tcPr>
          <w:p w:rsidR="0050633A" w:rsidRPr="0050633A" w:rsidRDefault="0050633A" w:rsidP="0050633A">
            <w:pPr>
              <w:jc w:val="center"/>
              <w:rPr>
                <w:bCs/>
                <w:sz w:val="20"/>
                <w:szCs w:val="20"/>
              </w:rPr>
            </w:pPr>
            <w:r w:rsidRPr="0050633A">
              <w:rPr>
                <w:bCs/>
                <w:sz w:val="20"/>
                <w:szCs w:val="20"/>
              </w:rPr>
              <w:t>25 руб.</w:t>
            </w:r>
          </w:p>
        </w:tc>
      </w:tr>
      <w:tr w:rsidR="0050633A" w:rsidRPr="0050633A" w:rsidTr="0050633A">
        <w:tc>
          <w:tcPr>
            <w:tcW w:w="3420" w:type="dxa"/>
          </w:tcPr>
          <w:p w:rsidR="0050633A" w:rsidRPr="0050633A" w:rsidRDefault="0050633A" w:rsidP="0050633A">
            <w:pPr>
              <w:jc w:val="both"/>
              <w:rPr>
                <w:bCs/>
                <w:sz w:val="20"/>
                <w:szCs w:val="20"/>
              </w:rPr>
            </w:pPr>
            <w:r w:rsidRPr="0050633A">
              <w:rPr>
                <w:bCs/>
                <w:sz w:val="20"/>
                <w:szCs w:val="20"/>
              </w:rPr>
              <w:t>Месячный  абонемент (12 зан.)</w:t>
            </w:r>
          </w:p>
        </w:tc>
        <w:tc>
          <w:tcPr>
            <w:tcW w:w="1260" w:type="dxa"/>
          </w:tcPr>
          <w:p w:rsidR="0050633A" w:rsidRPr="0050633A" w:rsidRDefault="0050633A" w:rsidP="0050633A">
            <w:pPr>
              <w:jc w:val="center"/>
              <w:rPr>
                <w:bCs/>
                <w:sz w:val="20"/>
                <w:szCs w:val="20"/>
              </w:rPr>
            </w:pPr>
            <w:r w:rsidRPr="0050633A">
              <w:rPr>
                <w:bCs/>
                <w:sz w:val="20"/>
                <w:szCs w:val="20"/>
              </w:rPr>
              <w:t>500 руб.</w:t>
            </w:r>
          </w:p>
        </w:tc>
        <w:tc>
          <w:tcPr>
            <w:tcW w:w="3600" w:type="dxa"/>
          </w:tcPr>
          <w:p w:rsidR="0050633A" w:rsidRPr="0050633A" w:rsidRDefault="0050633A" w:rsidP="0050633A">
            <w:pPr>
              <w:jc w:val="both"/>
              <w:rPr>
                <w:bCs/>
                <w:sz w:val="20"/>
                <w:szCs w:val="20"/>
              </w:rPr>
            </w:pPr>
            <w:r w:rsidRPr="0050633A">
              <w:rPr>
                <w:bCs/>
                <w:sz w:val="20"/>
                <w:szCs w:val="20"/>
              </w:rPr>
              <w:t>Месячный  абонемент (12 зан.)</w:t>
            </w:r>
          </w:p>
        </w:tc>
        <w:tc>
          <w:tcPr>
            <w:tcW w:w="1620" w:type="dxa"/>
          </w:tcPr>
          <w:p w:rsidR="0050633A" w:rsidRPr="0050633A" w:rsidRDefault="0050633A" w:rsidP="0050633A">
            <w:pPr>
              <w:jc w:val="center"/>
              <w:rPr>
                <w:bCs/>
                <w:sz w:val="20"/>
                <w:szCs w:val="20"/>
              </w:rPr>
            </w:pPr>
            <w:r w:rsidRPr="0050633A">
              <w:rPr>
                <w:bCs/>
                <w:sz w:val="20"/>
                <w:szCs w:val="20"/>
              </w:rPr>
              <w:t>250 руб.</w:t>
            </w:r>
          </w:p>
        </w:tc>
      </w:tr>
      <w:tr w:rsidR="0050633A" w:rsidRPr="0050633A" w:rsidTr="0050633A">
        <w:tc>
          <w:tcPr>
            <w:tcW w:w="3420" w:type="dxa"/>
          </w:tcPr>
          <w:p w:rsidR="0050633A" w:rsidRPr="0050633A" w:rsidRDefault="0050633A" w:rsidP="0050633A">
            <w:pPr>
              <w:rPr>
                <w:bCs/>
                <w:sz w:val="20"/>
                <w:szCs w:val="20"/>
              </w:rPr>
            </w:pPr>
            <w:r w:rsidRPr="0050633A">
              <w:rPr>
                <w:bCs/>
                <w:sz w:val="20"/>
                <w:szCs w:val="20"/>
              </w:rPr>
              <w:t>Месячный абонемент (8 зан.)</w:t>
            </w:r>
          </w:p>
        </w:tc>
        <w:tc>
          <w:tcPr>
            <w:tcW w:w="1260" w:type="dxa"/>
          </w:tcPr>
          <w:p w:rsidR="0050633A" w:rsidRPr="0050633A" w:rsidRDefault="0050633A" w:rsidP="0050633A">
            <w:pPr>
              <w:jc w:val="center"/>
              <w:rPr>
                <w:bCs/>
                <w:sz w:val="20"/>
                <w:szCs w:val="20"/>
              </w:rPr>
            </w:pPr>
            <w:r w:rsidRPr="0050633A">
              <w:rPr>
                <w:bCs/>
                <w:sz w:val="20"/>
                <w:szCs w:val="20"/>
              </w:rPr>
              <w:t>400 руб.</w:t>
            </w:r>
          </w:p>
        </w:tc>
        <w:tc>
          <w:tcPr>
            <w:tcW w:w="3600" w:type="dxa"/>
          </w:tcPr>
          <w:p w:rsidR="0050633A" w:rsidRPr="0050633A" w:rsidRDefault="0050633A" w:rsidP="0050633A">
            <w:pPr>
              <w:rPr>
                <w:bCs/>
                <w:sz w:val="20"/>
                <w:szCs w:val="20"/>
              </w:rPr>
            </w:pPr>
            <w:r w:rsidRPr="0050633A">
              <w:rPr>
                <w:bCs/>
                <w:sz w:val="20"/>
                <w:szCs w:val="20"/>
              </w:rPr>
              <w:t>Месячный абонемент (8 зан.)</w:t>
            </w:r>
          </w:p>
        </w:tc>
        <w:tc>
          <w:tcPr>
            <w:tcW w:w="1620" w:type="dxa"/>
          </w:tcPr>
          <w:p w:rsidR="0050633A" w:rsidRPr="0050633A" w:rsidRDefault="0050633A" w:rsidP="0050633A">
            <w:pPr>
              <w:jc w:val="center"/>
              <w:rPr>
                <w:bCs/>
                <w:sz w:val="20"/>
                <w:szCs w:val="20"/>
              </w:rPr>
            </w:pPr>
            <w:r w:rsidRPr="0050633A">
              <w:rPr>
                <w:bCs/>
                <w:sz w:val="20"/>
                <w:szCs w:val="20"/>
              </w:rPr>
              <w:t>200 руб.</w:t>
            </w:r>
          </w:p>
        </w:tc>
      </w:tr>
      <w:tr w:rsidR="0050633A" w:rsidRPr="0050633A" w:rsidTr="0050633A">
        <w:tc>
          <w:tcPr>
            <w:tcW w:w="9900" w:type="dxa"/>
            <w:gridSpan w:val="4"/>
          </w:tcPr>
          <w:p w:rsidR="0050633A" w:rsidRPr="0050633A" w:rsidRDefault="0050633A" w:rsidP="0050633A">
            <w:pPr>
              <w:jc w:val="center"/>
              <w:rPr>
                <w:bCs/>
                <w:i/>
                <w:sz w:val="20"/>
                <w:szCs w:val="20"/>
              </w:rPr>
            </w:pPr>
            <w:r w:rsidRPr="0050633A">
              <w:rPr>
                <w:bCs/>
                <w:i/>
                <w:sz w:val="20"/>
                <w:szCs w:val="20"/>
              </w:rPr>
              <w:t>Организации</w:t>
            </w:r>
          </w:p>
          <w:p w:rsidR="0050633A" w:rsidRPr="0050633A" w:rsidRDefault="0050633A" w:rsidP="0050633A">
            <w:pPr>
              <w:jc w:val="center"/>
              <w:rPr>
                <w:bCs/>
                <w:sz w:val="20"/>
                <w:szCs w:val="20"/>
              </w:rPr>
            </w:pPr>
            <w:r w:rsidRPr="0050633A">
              <w:rPr>
                <w:bCs/>
                <w:i/>
                <w:sz w:val="20"/>
                <w:szCs w:val="20"/>
              </w:rPr>
              <w:t>Стоимость проведения разового группового занятия (до 10 чел.) – 350 руб</w:t>
            </w:r>
            <w:r w:rsidRPr="0050633A">
              <w:rPr>
                <w:bCs/>
                <w:sz w:val="20"/>
                <w:szCs w:val="20"/>
              </w:rPr>
              <w:t>.</w:t>
            </w:r>
          </w:p>
        </w:tc>
      </w:tr>
      <w:tr w:rsidR="0050633A" w:rsidRPr="0050633A" w:rsidTr="0050633A">
        <w:tc>
          <w:tcPr>
            <w:tcW w:w="9900" w:type="dxa"/>
            <w:gridSpan w:val="4"/>
          </w:tcPr>
          <w:p w:rsidR="0050633A" w:rsidRPr="0050633A" w:rsidRDefault="0050633A" w:rsidP="0050633A">
            <w:pPr>
              <w:jc w:val="center"/>
              <w:rPr>
                <w:bCs/>
                <w:i/>
                <w:sz w:val="20"/>
                <w:szCs w:val="20"/>
              </w:rPr>
            </w:pPr>
          </w:p>
          <w:p w:rsidR="0050633A" w:rsidRPr="0050633A" w:rsidRDefault="0050633A" w:rsidP="0050633A">
            <w:pPr>
              <w:jc w:val="center"/>
              <w:rPr>
                <w:b/>
                <w:bCs/>
                <w:i/>
                <w:sz w:val="20"/>
                <w:szCs w:val="20"/>
              </w:rPr>
            </w:pPr>
            <w:r w:rsidRPr="0050633A">
              <w:rPr>
                <w:b/>
                <w:bCs/>
                <w:i/>
                <w:sz w:val="20"/>
                <w:szCs w:val="20"/>
              </w:rPr>
              <w:t>Зал настольных игр (шахмат, шашки, нарды, домино, дартс)</w:t>
            </w:r>
          </w:p>
          <w:p w:rsidR="0050633A" w:rsidRPr="0050633A" w:rsidRDefault="0050633A" w:rsidP="0050633A">
            <w:pPr>
              <w:jc w:val="center"/>
              <w:rPr>
                <w:bCs/>
                <w:sz w:val="20"/>
                <w:szCs w:val="20"/>
              </w:rPr>
            </w:pPr>
            <w:proofErr w:type="gramStart"/>
            <w:r w:rsidRPr="0050633A">
              <w:rPr>
                <w:bCs/>
                <w:i/>
                <w:sz w:val="20"/>
                <w:szCs w:val="20"/>
              </w:rPr>
              <w:t>(Продолжительность  одного занятия (до 10 чел.)   -350 руб.</w:t>
            </w:r>
            <w:proofErr w:type="gramEnd"/>
          </w:p>
        </w:tc>
      </w:tr>
      <w:tr w:rsidR="0050633A" w:rsidRPr="0050633A" w:rsidTr="0050633A">
        <w:tc>
          <w:tcPr>
            <w:tcW w:w="4680" w:type="dxa"/>
            <w:gridSpan w:val="2"/>
          </w:tcPr>
          <w:p w:rsidR="0050633A" w:rsidRPr="0050633A" w:rsidRDefault="0050633A" w:rsidP="0050633A">
            <w:pPr>
              <w:jc w:val="center"/>
              <w:rPr>
                <w:bCs/>
                <w:sz w:val="20"/>
                <w:szCs w:val="20"/>
              </w:rPr>
            </w:pPr>
            <w:r w:rsidRPr="0050633A">
              <w:rPr>
                <w:bCs/>
                <w:sz w:val="20"/>
                <w:szCs w:val="20"/>
              </w:rPr>
              <w:t>Взрослые</w:t>
            </w:r>
          </w:p>
        </w:tc>
        <w:tc>
          <w:tcPr>
            <w:tcW w:w="5220" w:type="dxa"/>
            <w:gridSpan w:val="2"/>
          </w:tcPr>
          <w:p w:rsidR="0050633A" w:rsidRPr="0050633A" w:rsidRDefault="0050633A" w:rsidP="0050633A">
            <w:pPr>
              <w:jc w:val="center"/>
              <w:rPr>
                <w:bCs/>
                <w:sz w:val="20"/>
                <w:szCs w:val="20"/>
              </w:rPr>
            </w:pPr>
            <w:r w:rsidRPr="0050633A">
              <w:rPr>
                <w:bCs/>
                <w:sz w:val="20"/>
                <w:szCs w:val="20"/>
              </w:rPr>
              <w:t>Дети и подростки (учащиеся)</w:t>
            </w:r>
          </w:p>
        </w:tc>
      </w:tr>
      <w:tr w:rsidR="0050633A" w:rsidRPr="0050633A" w:rsidTr="0050633A">
        <w:tc>
          <w:tcPr>
            <w:tcW w:w="3420" w:type="dxa"/>
          </w:tcPr>
          <w:p w:rsidR="0050633A" w:rsidRPr="0050633A" w:rsidRDefault="0050633A" w:rsidP="0050633A">
            <w:pPr>
              <w:rPr>
                <w:bCs/>
                <w:sz w:val="20"/>
                <w:szCs w:val="20"/>
              </w:rPr>
            </w:pPr>
            <w:r w:rsidRPr="0050633A">
              <w:rPr>
                <w:bCs/>
                <w:sz w:val="20"/>
                <w:szCs w:val="20"/>
              </w:rPr>
              <w:t>Разовый абонемент</w:t>
            </w:r>
          </w:p>
        </w:tc>
        <w:tc>
          <w:tcPr>
            <w:tcW w:w="1260" w:type="dxa"/>
          </w:tcPr>
          <w:p w:rsidR="0050633A" w:rsidRPr="0050633A" w:rsidRDefault="0050633A" w:rsidP="0050633A">
            <w:pPr>
              <w:jc w:val="center"/>
              <w:rPr>
                <w:bCs/>
                <w:sz w:val="20"/>
                <w:szCs w:val="20"/>
              </w:rPr>
            </w:pPr>
            <w:r w:rsidRPr="0050633A">
              <w:rPr>
                <w:bCs/>
                <w:sz w:val="20"/>
                <w:szCs w:val="20"/>
              </w:rPr>
              <w:t>50 руб.</w:t>
            </w:r>
          </w:p>
        </w:tc>
        <w:tc>
          <w:tcPr>
            <w:tcW w:w="3600" w:type="dxa"/>
          </w:tcPr>
          <w:p w:rsidR="0050633A" w:rsidRPr="0050633A" w:rsidRDefault="0050633A" w:rsidP="0050633A">
            <w:pPr>
              <w:rPr>
                <w:bCs/>
                <w:sz w:val="20"/>
                <w:szCs w:val="20"/>
              </w:rPr>
            </w:pPr>
            <w:r w:rsidRPr="0050633A">
              <w:rPr>
                <w:bCs/>
                <w:sz w:val="20"/>
                <w:szCs w:val="20"/>
              </w:rPr>
              <w:t>Разовый абонемент</w:t>
            </w:r>
          </w:p>
        </w:tc>
        <w:tc>
          <w:tcPr>
            <w:tcW w:w="1620" w:type="dxa"/>
          </w:tcPr>
          <w:p w:rsidR="0050633A" w:rsidRPr="0050633A" w:rsidRDefault="0050633A" w:rsidP="0050633A">
            <w:pPr>
              <w:jc w:val="center"/>
              <w:rPr>
                <w:bCs/>
                <w:sz w:val="20"/>
                <w:szCs w:val="20"/>
              </w:rPr>
            </w:pPr>
            <w:r w:rsidRPr="0050633A">
              <w:rPr>
                <w:bCs/>
                <w:sz w:val="20"/>
                <w:szCs w:val="20"/>
              </w:rPr>
              <w:t>25 руб.</w:t>
            </w:r>
          </w:p>
        </w:tc>
      </w:tr>
      <w:tr w:rsidR="0050633A" w:rsidRPr="0050633A" w:rsidTr="0050633A">
        <w:tc>
          <w:tcPr>
            <w:tcW w:w="3420" w:type="dxa"/>
          </w:tcPr>
          <w:p w:rsidR="0050633A" w:rsidRPr="0050633A" w:rsidRDefault="0050633A" w:rsidP="0050633A">
            <w:pPr>
              <w:jc w:val="both"/>
              <w:rPr>
                <w:bCs/>
                <w:sz w:val="20"/>
                <w:szCs w:val="20"/>
              </w:rPr>
            </w:pPr>
            <w:r w:rsidRPr="0050633A">
              <w:rPr>
                <w:bCs/>
                <w:sz w:val="20"/>
                <w:szCs w:val="20"/>
              </w:rPr>
              <w:t>Месячный  абонемент (12 зан.)</w:t>
            </w:r>
          </w:p>
        </w:tc>
        <w:tc>
          <w:tcPr>
            <w:tcW w:w="1260" w:type="dxa"/>
          </w:tcPr>
          <w:p w:rsidR="0050633A" w:rsidRPr="0050633A" w:rsidRDefault="0050633A" w:rsidP="0050633A">
            <w:pPr>
              <w:jc w:val="center"/>
              <w:rPr>
                <w:bCs/>
                <w:sz w:val="20"/>
                <w:szCs w:val="20"/>
              </w:rPr>
            </w:pPr>
            <w:r w:rsidRPr="0050633A">
              <w:rPr>
                <w:bCs/>
                <w:sz w:val="20"/>
                <w:szCs w:val="20"/>
              </w:rPr>
              <w:t>500 руб.</w:t>
            </w:r>
          </w:p>
        </w:tc>
        <w:tc>
          <w:tcPr>
            <w:tcW w:w="3600" w:type="dxa"/>
          </w:tcPr>
          <w:p w:rsidR="0050633A" w:rsidRPr="0050633A" w:rsidRDefault="0050633A" w:rsidP="0050633A">
            <w:pPr>
              <w:jc w:val="both"/>
              <w:rPr>
                <w:bCs/>
                <w:sz w:val="20"/>
                <w:szCs w:val="20"/>
              </w:rPr>
            </w:pPr>
            <w:r w:rsidRPr="0050633A">
              <w:rPr>
                <w:bCs/>
                <w:sz w:val="20"/>
                <w:szCs w:val="20"/>
              </w:rPr>
              <w:t>Месячный  абонемент (12 зан.)</w:t>
            </w:r>
          </w:p>
        </w:tc>
        <w:tc>
          <w:tcPr>
            <w:tcW w:w="1620" w:type="dxa"/>
          </w:tcPr>
          <w:p w:rsidR="0050633A" w:rsidRPr="0050633A" w:rsidRDefault="0050633A" w:rsidP="0050633A">
            <w:pPr>
              <w:jc w:val="center"/>
              <w:rPr>
                <w:bCs/>
                <w:sz w:val="20"/>
                <w:szCs w:val="20"/>
              </w:rPr>
            </w:pPr>
            <w:r w:rsidRPr="0050633A">
              <w:rPr>
                <w:bCs/>
                <w:sz w:val="20"/>
                <w:szCs w:val="20"/>
              </w:rPr>
              <w:t>250 руб.</w:t>
            </w:r>
          </w:p>
        </w:tc>
      </w:tr>
      <w:tr w:rsidR="0050633A" w:rsidRPr="0050633A" w:rsidTr="0050633A">
        <w:tc>
          <w:tcPr>
            <w:tcW w:w="3420" w:type="dxa"/>
          </w:tcPr>
          <w:p w:rsidR="0050633A" w:rsidRPr="0050633A" w:rsidRDefault="0050633A" w:rsidP="0050633A">
            <w:pPr>
              <w:rPr>
                <w:bCs/>
                <w:sz w:val="20"/>
                <w:szCs w:val="20"/>
              </w:rPr>
            </w:pPr>
            <w:r w:rsidRPr="0050633A">
              <w:rPr>
                <w:bCs/>
                <w:sz w:val="20"/>
                <w:szCs w:val="20"/>
              </w:rPr>
              <w:t>Месячный абонемент (8 зан.)</w:t>
            </w:r>
          </w:p>
        </w:tc>
        <w:tc>
          <w:tcPr>
            <w:tcW w:w="1260" w:type="dxa"/>
          </w:tcPr>
          <w:p w:rsidR="0050633A" w:rsidRPr="0050633A" w:rsidRDefault="0050633A" w:rsidP="0050633A">
            <w:pPr>
              <w:jc w:val="center"/>
              <w:rPr>
                <w:bCs/>
                <w:sz w:val="20"/>
                <w:szCs w:val="20"/>
              </w:rPr>
            </w:pPr>
            <w:r w:rsidRPr="0050633A">
              <w:rPr>
                <w:bCs/>
                <w:sz w:val="20"/>
                <w:szCs w:val="20"/>
              </w:rPr>
              <w:t>400 руб.</w:t>
            </w:r>
          </w:p>
        </w:tc>
        <w:tc>
          <w:tcPr>
            <w:tcW w:w="3600" w:type="dxa"/>
          </w:tcPr>
          <w:p w:rsidR="0050633A" w:rsidRPr="0050633A" w:rsidRDefault="0050633A" w:rsidP="0050633A">
            <w:pPr>
              <w:rPr>
                <w:bCs/>
                <w:sz w:val="20"/>
                <w:szCs w:val="20"/>
              </w:rPr>
            </w:pPr>
            <w:r w:rsidRPr="0050633A">
              <w:rPr>
                <w:bCs/>
                <w:sz w:val="20"/>
                <w:szCs w:val="20"/>
              </w:rPr>
              <w:t>Месячный абонемент (8 зан.)</w:t>
            </w:r>
          </w:p>
        </w:tc>
        <w:tc>
          <w:tcPr>
            <w:tcW w:w="1620" w:type="dxa"/>
          </w:tcPr>
          <w:p w:rsidR="0050633A" w:rsidRPr="0050633A" w:rsidRDefault="0050633A" w:rsidP="0050633A">
            <w:pPr>
              <w:jc w:val="center"/>
              <w:rPr>
                <w:bCs/>
                <w:sz w:val="20"/>
                <w:szCs w:val="20"/>
              </w:rPr>
            </w:pPr>
            <w:r w:rsidRPr="0050633A">
              <w:rPr>
                <w:bCs/>
                <w:sz w:val="20"/>
                <w:szCs w:val="20"/>
              </w:rPr>
              <w:t>200 руб.</w:t>
            </w:r>
          </w:p>
        </w:tc>
      </w:tr>
      <w:tr w:rsidR="0050633A" w:rsidRPr="0050633A" w:rsidTr="0050633A">
        <w:tc>
          <w:tcPr>
            <w:tcW w:w="9900" w:type="dxa"/>
            <w:gridSpan w:val="4"/>
          </w:tcPr>
          <w:p w:rsidR="0050633A" w:rsidRPr="0050633A" w:rsidRDefault="0050633A" w:rsidP="0050633A">
            <w:pPr>
              <w:jc w:val="center"/>
              <w:rPr>
                <w:bCs/>
                <w:i/>
                <w:sz w:val="20"/>
                <w:szCs w:val="20"/>
              </w:rPr>
            </w:pPr>
            <w:r w:rsidRPr="0050633A">
              <w:rPr>
                <w:bCs/>
                <w:i/>
                <w:sz w:val="20"/>
                <w:szCs w:val="20"/>
              </w:rPr>
              <w:t>Организации</w:t>
            </w:r>
          </w:p>
          <w:p w:rsidR="0050633A" w:rsidRPr="0050633A" w:rsidRDefault="0050633A" w:rsidP="0050633A">
            <w:pPr>
              <w:jc w:val="center"/>
              <w:rPr>
                <w:bCs/>
                <w:sz w:val="20"/>
                <w:szCs w:val="20"/>
              </w:rPr>
            </w:pPr>
            <w:r w:rsidRPr="0050633A">
              <w:rPr>
                <w:bCs/>
                <w:i/>
                <w:sz w:val="20"/>
                <w:szCs w:val="20"/>
              </w:rPr>
              <w:t>Стоимость проведения разового группового занятия (до 10 чел.) – 350 руб</w:t>
            </w:r>
            <w:r w:rsidRPr="0050633A">
              <w:rPr>
                <w:bCs/>
                <w:sz w:val="20"/>
                <w:szCs w:val="20"/>
              </w:rPr>
              <w:t>.</w:t>
            </w:r>
          </w:p>
        </w:tc>
      </w:tr>
      <w:tr w:rsidR="0050633A" w:rsidRPr="0050633A" w:rsidTr="0050633A">
        <w:tc>
          <w:tcPr>
            <w:tcW w:w="9900" w:type="dxa"/>
            <w:gridSpan w:val="4"/>
          </w:tcPr>
          <w:p w:rsidR="0050633A" w:rsidRPr="0050633A" w:rsidRDefault="0050633A" w:rsidP="0050633A">
            <w:pPr>
              <w:jc w:val="center"/>
              <w:rPr>
                <w:bCs/>
                <w:i/>
                <w:sz w:val="20"/>
                <w:szCs w:val="20"/>
              </w:rPr>
            </w:pPr>
          </w:p>
          <w:p w:rsidR="0050633A" w:rsidRPr="0050633A" w:rsidRDefault="0050633A" w:rsidP="0050633A">
            <w:pPr>
              <w:pStyle w:val="4"/>
              <w:rPr>
                <w:b w:val="0"/>
                <w:sz w:val="20"/>
                <w:szCs w:val="20"/>
              </w:rPr>
            </w:pPr>
            <w:r w:rsidRPr="0050633A">
              <w:rPr>
                <w:b w:val="0"/>
                <w:sz w:val="20"/>
                <w:szCs w:val="20"/>
              </w:rPr>
              <w:t>Настольный теннис</w:t>
            </w:r>
          </w:p>
          <w:p w:rsidR="0050633A" w:rsidRPr="0050633A" w:rsidRDefault="0050633A" w:rsidP="0050633A">
            <w:pPr>
              <w:jc w:val="center"/>
              <w:rPr>
                <w:bCs/>
                <w:i/>
                <w:sz w:val="20"/>
                <w:szCs w:val="20"/>
              </w:rPr>
            </w:pPr>
            <w:r w:rsidRPr="0050633A">
              <w:rPr>
                <w:bCs/>
                <w:i/>
                <w:sz w:val="20"/>
                <w:szCs w:val="20"/>
              </w:rPr>
              <w:t>(Продолжительность одного занятия – 1 час 30  мин)</w:t>
            </w:r>
          </w:p>
        </w:tc>
      </w:tr>
      <w:tr w:rsidR="0050633A" w:rsidRPr="0050633A" w:rsidTr="0050633A">
        <w:tc>
          <w:tcPr>
            <w:tcW w:w="4680" w:type="dxa"/>
            <w:gridSpan w:val="2"/>
          </w:tcPr>
          <w:p w:rsidR="0050633A" w:rsidRPr="0050633A" w:rsidRDefault="0050633A" w:rsidP="0050633A">
            <w:pPr>
              <w:jc w:val="center"/>
              <w:rPr>
                <w:bCs/>
                <w:sz w:val="20"/>
                <w:szCs w:val="20"/>
              </w:rPr>
            </w:pPr>
            <w:r w:rsidRPr="0050633A">
              <w:rPr>
                <w:bCs/>
                <w:sz w:val="20"/>
                <w:szCs w:val="20"/>
              </w:rPr>
              <w:t>Взрослые</w:t>
            </w:r>
          </w:p>
        </w:tc>
        <w:tc>
          <w:tcPr>
            <w:tcW w:w="5220" w:type="dxa"/>
            <w:gridSpan w:val="2"/>
          </w:tcPr>
          <w:p w:rsidR="0050633A" w:rsidRPr="0050633A" w:rsidRDefault="0050633A" w:rsidP="0050633A">
            <w:pPr>
              <w:jc w:val="center"/>
              <w:rPr>
                <w:bCs/>
                <w:sz w:val="20"/>
                <w:szCs w:val="20"/>
              </w:rPr>
            </w:pPr>
            <w:r w:rsidRPr="0050633A">
              <w:rPr>
                <w:bCs/>
                <w:sz w:val="20"/>
                <w:szCs w:val="20"/>
              </w:rPr>
              <w:t>Дети и подростки (учащиеся)</w:t>
            </w:r>
          </w:p>
        </w:tc>
      </w:tr>
      <w:tr w:rsidR="0050633A" w:rsidRPr="0050633A" w:rsidTr="0050633A">
        <w:tc>
          <w:tcPr>
            <w:tcW w:w="3420" w:type="dxa"/>
          </w:tcPr>
          <w:p w:rsidR="0050633A" w:rsidRPr="0050633A" w:rsidRDefault="0050633A" w:rsidP="0050633A">
            <w:pPr>
              <w:rPr>
                <w:bCs/>
                <w:sz w:val="20"/>
                <w:szCs w:val="20"/>
              </w:rPr>
            </w:pPr>
            <w:r w:rsidRPr="0050633A">
              <w:rPr>
                <w:bCs/>
                <w:sz w:val="20"/>
                <w:szCs w:val="20"/>
              </w:rPr>
              <w:t>Разовый абонемент</w:t>
            </w:r>
          </w:p>
        </w:tc>
        <w:tc>
          <w:tcPr>
            <w:tcW w:w="1260" w:type="dxa"/>
          </w:tcPr>
          <w:p w:rsidR="0050633A" w:rsidRPr="0050633A" w:rsidRDefault="0050633A" w:rsidP="0050633A">
            <w:pPr>
              <w:jc w:val="center"/>
              <w:rPr>
                <w:bCs/>
                <w:sz w:val="20"/>
                <w:szCs w:val="20"/>
              </w:rPr>
            </w:pPr>
            <w:r w:rsidRPr="0050633A">
              <w:rPr>
                <w:bCs/>
                <w:sz w:val="20"/>
                <w:szCs w:val="20"/>
              </w:rPr>
              <w:t>50 руб.</w:t>
            </w:r>
          </w:p>
        </w:tc>
        <w:tc>
          <w:tcPr>
            <w:tcW w:w="3600" w:type="dxa"/>
          </w:tcPr>
          <w:p w:rsidR="0050633A" w:rsidRPr="0050633A" w:rsidRDefault="0050633A" w:rsidP="0050633A">
            <w:pPr>
              <w:rPr>
                <w:bCs/>
                <w:sz w:val="20"/>
                <w:szCs w:val="20"/>
              </w:rPr>
            </w:pPr>
            <w:r w:rsidRPr="0050633A">
              <w:rPr>
                <w:bCs/>
                <w:sz w:val="20"/>
                <w:szCs w:val="20"/>
              </w:rPr>
              <w:t>Разовый абонемент</w:t>
            </w:r>
          </w:p>
        </w:tc>
        <w:tc>
          <w:tcPr>
            <w:tcW w:w="1620" w:type="dxa"/>
          </w:tcPr>
          <w:p w:rsidR="0050633A" w:rsidRPr="0050633A" w:rsidRDefault="0050633A" w:rsidP="0050633A">
            <w:pPr>
              <w:jc w:val="center"/>
              <w:rPr>
                <w:bCs/>
                <w:sz w:val="20"/>
                <w:szCs w:val="20"/>
              </w:rPr>
            </w:pPr>
            <w:r w:rsidRPr="0050633A">
              <w:rPr>
                <w:bCs/>
                <w:sz w:val="20"/>
                <w:szCs w:val="20"/>
              </w:rPr>
              <w:t>25 руб.</w:t>
            </w:r>
          </w:p>
        </w:tc>
      </w:tr>
      <w:tr w:rsidR="0050633A" w:rsidRPr="0050633A" w:rsidTr="0050633A">
        <w:tc>
          <w:tcPr>
            <w:tcW w:w="9900" w:type="dxa"/>
            <w:gridSpan w:val="4"/>
          </w:tcPr>
          <w:p w:rsidR="0050633A" w:rsidRPr="0050633A" w:rsidRDefault="0050633A" w:rsidP="0050633A">
            <w:pPr>
              <w:jc w:val="center"/>
              <w:rPr>
                <w:bCs/>
                <w:sz w:val="20"/>
                <w:szCs w:val="20"/>
              </w:rPr>
            </w:pPr>
          </w:p>
          <w:p w:rsidR="0050633A" w:rsidRPr="0050633A" w:rsidRDefault="0050633A" w:rsidP="0050633A">
            <w:pPr>
              <w:jc w:val="center"/>
              <w:rPr>
                <w:b/>
                <w:bCs/>
                <w:i/>
                <w:sz w:val="20"/>
                <w:szCs w:val="20"/>
              </w:rPr>
            </w:pPr>
            <w:r w:rsidRPr="0050633A">
              <w:rPr>
                <w:b/>
                <w:bCs/>
                <w:i/>
                <w:sz w:val="20"/>
                <w:szCs w:val="20"/>
              </w:rPr>
              <w:t>Комплексное посещение залов (</w:t>
            </w:r>
            <w:proofErr w:type="gramStart"/>
            <w:r w:rsidRPr="0050633A">
              <w:rPr>
                <w:b/>
                <w:bCs/>
                <w:i/>
                <w:sz w:val="20"/>
                <w:szCs w:val="20"/>
              </w:rPr>
              <w:t>универсальный</w:t>
            </w:r>
            <w:proofErr w:type="gramEnd"/>
            <w:r w:rsidRPr="0050633A">
              <w:rPr>
                <w:b/>
                <w:bCs/>
                <w:i/>
                <w:sz w:val="20"/>
                <w:szCs w:val="20"/>
              </w:rPr>
              <w:t>, тренажерный, единоборств)</w:t>
            </w:r>
          </w:p>
          <w:p w:rsidR="0050633A" w:rsidRPr="0050633A" w:rsidRDefault="0050633A" w:rsidP="0050633A">
            <w:pPr>
              <w:jc w:val="center"/>
              <w:rPr>
                <w:bCs/>
                <w:sz w:val="20"/>
                <w:szCs w:val="20"/>
              </w:rPr>
            </w:pPr>
            <w:r w:rsidRPr="0050633A">
              <w:rPr>
                <w:bCs/>
                <w:i/>
                <w:sz w:val="20"/>
                <w:szCs w:val="20"/>
              </w:rPr>
              <w:t xml:space="preserve">(Продолжительность занятий неограниченна) </w:t>
            </w:r>
          </w:p>
        </w:tc>
      </w:tr>
      <w:tr w:rsidR="0050633A" w:rsidRPr="0050633A" w:rsidTr="0050633A">
        <w:tc>
          <w:tcPr>
            <w:tcW w:w="4680" w:type="dxa"/>
            <w:gridSpan w:val="2"/>
          </w:tcPr>
          <w:p w:rsidR="0050633A" w:rsidRPr="0050633A" w:rsidRDefault="0050633A" w:rsidP="0050633A">
            <w:pPr>
              <w:jc w:val="center"/>
              <w:rPr>
                <w:bCs/>
                <w:sz w:val="20"/>
                <w:szCs w:val="20"/>
              </w:rPr>
            </w:pPr>
            <w:r w:rsidRPr="0050633A">
              <w:rPr>
                <w:bCs/>
                <w:sz w:val="20"/>
                <w:szCs w:val="20"/>
              </w:rPr>
              <w:t>Взрослые</w:t>
            </w:r>
          </w:p>
        </w:tc>
        <w:tc>
          <w:tcPr>
            <w:tcW w:w="5220" w:type="dxa"/>
            <w:gridSpan w:val="2"/>
          </w:tcPr>
          <w:p w:rsidR="0050633A" w:rsidRPr="0050633A" w:rsidRDefault="0050633A" w:rsidP="0050633A">
            <w:pPr>
              <w:jc w:val="center"/>
              <w:rPr>
                <w:bCs/>
                <w:sz w:val="20"/>
                <w:szCs w:val="20"/>
              </w:rPr>
            </w:pPr>
            <w:r w:rsidRPr="0050633A">
              <w:rPr>
                <w:bCs/>
                <w:sz w:val="20"/>
                <w:szCs w:val="20"/>
              </w:rPr>
              <w:t>Дети и подростки (учащиеся)</w:t>
            </w:r>
          </w:p>
        </w:tc>
      </w:tr>
      <w:tr w:rsidR="0050633A" w:rsidRPr="0050633A" w:rsidTr="0050633A">
        <w:tc>
          <w:tcPr>
            <w:tcW w:w="3420" w:type="dxa"/>
          </w:tcPr>
          <w:p w:rsidR="0050633A" w:rsidRPr="0050633A" w:rsidRDefault="0050633A" w:rsidP="0050633A">
            <w:pPr>
              <w:rPr>
                <w:bCs/>
                <w:sz w:val="20"/>
                <w:szCs w:val="20"/>
              </w:rPr>
            </w:pPr>
            <w:r w:rsidRPr="0050633A">
              <w:rPr>
                <w:bCs/>
                <w:sz w:val="20"/>
                <w:szCs w:val="20"/>
              </w:rPr>
              <w:t>Разовый абонемент</w:t>
            </w:r>
          </w:p>
        </w:tc>
        <w:tc>
          <w:tcPr>
            <w:tcW w:w="1260" w:type="dxa"/>
          </w:tcPr>
          <w:p w:rsidR="0050633A" w:rsidRPr="0050633A" w:rsidRDefault="0050633A" w:rsidP="0050633A">
            <w:pPr>
              <w:jc w:val="center"/>
              <w:rPr>
                <w:bCs/>
                <w:sz w:val="20"/>
                <w:szCs w:val="20"/>
              </w:rPr>
            </w:pPr>
            <w:r w:rsidRPr="0050633A">
              <w:rPr>
                <w:bCs/>
                <w:sz w:val="20"/>
                <w:szCs w:val="20"/>
              </w:rPr>
              <w:t>60 руб.</w:t>
            </w:r>
          </w:p>
        </w:tc>
        <w:tc>
          <w:tcPr>
            <w:tcW w:w="3600" w:type="dxa"/>
          </w:tcPr>
          <w:p w:rsidR="0050633A" w:rsidRPr="0050633A" w:rsidRDefault="0050633A" w:rsidP="0050633A">
            <w:pPr>
              <w:rPr>
                <w:bCs/>
                <w:sz w:val="20"/>
                <w:szCs w:val="20"/>
              </w:rPr>
            </w:pPr>
            <w:r w:rsidRPr="0050633A">
              <w:rPr>
                <w:bCs/>
                <w:sz w:val="20"/>
                <w:szCs w:val="20"/>
              </w:rPr>
              <w:t>Разовый абонемент</w:t>
            </w:r>
          </w:p>
        </w:tc>
        <w:tc>
          <w:tcPr>
            <w:tcW w:w="1620" w:type="dxa"/>
          </w:tcPr>
          <w:p w:rsidR="0050633A" w:rsidRPr="0050633A" w:rsidRDefault="0050633A" w:rsidP="0050633A">
            <w:pPr>
              <w:jc w:val="center"/>
              <w:rPr>
                <w:bCs/>
                <w:sz w:val="20"/>
                <w:szCs w:val="20"/>
              </w:rPr>
            </w:pPr>
            <w:r w:rsidRPr="0050633A">
              <w:rPr>
                <w:bCs/>
                <w:sz w:val="20"/>
                <w:szCs w:val="20"/>
              </w:rPr>
              <w:t>30 руб.</w:t>
            </w:r>
          </w:p>
        </w:tc>
      </w:tr>
      <w:tr w:rsidR="0050633A" w:rsidRPr="0050633A" w:rsidTr="0050633A">
        <w:tc>
          <w:tcPr>
            <w:tcW w:w="3420" w:type="dxa"/>
          </w:tcPr>
          <w:p w:rsidR="0050633A" w:rsidRPr="0050633A" w:rsidRDefault="0050633A" w:rsidP="0050633A">
            <w:pPr>
              <w:jc w:val="both"/>
              <w:rPr>
                <w:bCs/>
                <w:sz w:val="20"/>
                <w:szCs w:val="20"/>
              </w:rPr>
            </w:pPr>
            <w:r w:rsidRPr="0050633A">
              <w:rPr>
                <w:bCs/>
                <w:sz w:val="20"/>
                <w:szCs w:val="20"/>
              </w:rPr>
              <w:t xml:space="preserve">Месячный  абонемент </w:t>
            </w:r>
          </w:p>
        </w:tc>
        <w:tc>
          <w:tcPr>
            <w:tcW w:w="1260" w:type="dxa"/>
          </w:tcPr>
          <w:p w:rsidR="0050633A" w:rsidRPr="0050633A" w:rsidRDefault="0050633A" w:rsidP="0050633A">
            <w:pPr>
              <w:jc w:val="center"/>
              <w:rPr>
                <w:bCs/>
                <w:sz w:val="20"/>
                <w:szCs w:val="20"/>
              </w:rPr>
            </w:pPr>
            <w:r w:rsidRPr="0050633A">
              <w:rPr>
                <w:bCs/>
                <w:sz w:val="20"/>
                <w:szCs w:val="20"/>
              </w:rPr>
              <w:t>600 руб.</w:t>
            </w:r>
          </w:p>
        </w:tc>
        <w:tc>
          <w:tcPr>
            <w:tcW w:w="3600" w:type="dxa"/>
          </w:tcPr>
          <w:p w:rsidR="0050633A" w:rsidRPr="0050633A" w:rsidRDefault="0050633A" w:rsidP="0050633A">
            <w:pPr>
              <w:jc w:val="both"/>
              <w:rPr>
                <w:bCs/>
                <w:sz w:val="20"/>
                <w:szCs w:val="20"/>
              </w:rPr>
            </w:pPr>
            <w:r w:rsidRPr="0050633A">
              <w:rPr>
                <w:bCs/>
                <w:sz w:val="20"/>
                <w:szCs w:val="20"/>
              </w:rPr>
              <w:t xml:space="preserve">Месячный  абонемент </w:t>
            </w:r>
          </w:p>
        </w:tc>
        <w:tc>
          <w:tcPr>
            <w:tcW w:w="1620" w:type="dxa"/>
          </w:tcPr>
          <w:p w:rsidR="0050633A" w:rsidRPr="0050633A" w:rsidRDefault="0050633A" w:rsidP="0050633A">
            <w:pPr>
              <w:jc w:val="center"/>
              <w:rPr>
                <w:bCs/>
                <w:sz w:val="20"/>
                <w:szCs w:val="20"/>
              </w:rPr>
            </w:pPr>
            <w:r w:rsidRPr="0050633A">
              <w:rPr>
                <w:bCs/>
                <w:sz w:val="20"/>
                <w:szCs w:val="20"/>
              </w:rPr>
              <w:t>300 руб.</w:t>
            </w:r>
          </w:p>
        </w:tc>
      </w:tr>
      <w:tr w:rsidR="0050633A" w:rsidRPr="0050633A" w:rsidTr="0050633A">
        <w:trPr>
          <w:trHeight w:val="228"/>
        </w:trPr>
        <w:tc>
          <w:tcPr>
            <w:tcW w:w="9900" w:type="dxa"/>
            <w:gridSpan w:val="4"/>
          </w:tcPr>
          <w:p w:rsidR="0050633A" w:rsidRPr="0050633A" w:rsidRDefault="0050633A" w:rsidP="0050633A">
            <w:pPr>
              <w:jc w:val="center"/>
              <w:rPr>
                <w:bCs/>
                <w:sz w:val="20"/>
                <w:szCs w:val="20"/>
              </w:rPr>
            </w:pPr>
          </w:p>
        </w:tc>
      </w:tr>
    </w:tbl>
    <w:p w:rsidR="0050633A" w:rsidRPr="0050633A" w:rsidRDefault="0050633A" w:rsidP="0050633A">
      <w:pPr>
        <w:jc w:val="center"/>
        <w:rPr>
          <w:bCs/>
          <w:i/>
          <w:sz w:val="20"/>
          <w:szCs w:val="20"/>
        </w:rPr>
      </w:pPr>
    </w:p>
    <w:p w:rsidR="0050633A" w:rsidRPr="0050633A" w:rsidRDefault="0050633A" w:rsidP="0050633A">
      <w:pPr>
        <w:jc w:val="center"/>
        <w:rPr>
          <w:bCs/>
          <w:i/>
          <w:sz w:val="20"/>
          <w:szCs w:val="20"/>
        </w:rPr>
      </w:pPr>
    </w:p>
    <w:p w:rsidR="0050633A" w:rsidRPr="0050633A" w:rsidRDefault="0050633A" w:rsidP="0050633A">
      <w:pPr>
        <w:jc w:val="center"/>
        <w:rPr>
          <w:bCs/>
          <w:i/>
          <w:sz w:val="20"/>
          <w:szCs w:val="20"/>
        </w:rPr>
      </w:pPr>
      <w:r w:rsidRPr="0050633A">
        <w:rPr>
          <w:b/>
          <w:bCs/>
          <w:i/>
          <w:sz w:val="20"/>
          <w:szCs w:val="20"/>
        </w:rPr>
        <w:t>Услуги катка, лыжной трассы</w:t>
      </w:r>
      <w:r w:rsidRPr="0050633A">
        <w:rPr>
          <w:bCs/>
          <w:i/>
          <w:sz w:val="20"/>
          <w:szCs w:val="20"/>
        </w:rPr>
        <w:t xml:space="preserve"> (прокат коньков, лыж)</w:t>
      </w:r>
    </w:p>
    <w:p w:rsidR="0050633A" w:rsidRPr="0050633A" w:rsidRDefault="0050633A" w:rsidP="0050633A">
      <w:pPr>
        <w:jc w:val="center"/>
        <w:rPr>
          <w:bCs/>
          <w:i/>
          <w:sz w:val="20"/>
          <w:szCs w:val="20"/>
        </w:rPr>
      </w:pPr>
      <w:r w:rsidRPr="0050633A">
        <w:rPr>
          <w:bCs/>
          <w:i/>
          <w:sz w:val="20"/>
          <w:szCs w:val="20"/>
        </w:rPr>
        <w:t>(Продолжительность одного занятия – 1 час 30  мин)</w:t>
      </w:r>
    </w:p>
    <w:p w:rsidR="0050633A" w:rsidRPr="0050633A" w:rsidRDefault="0050633A" w:rsidP="0050633A">
      <w:pPr>
        <w:jc w:val="center"/>
        <w:rPr>
          <w:bCs/>
          <w:i/>
          <w:sz w:val="20"/>
          <w:szCs w:val="20"/>
        </w:rPr>
      </w:pPr>
    </w:p>
    <w:tbl>
      <w:tblPr>
        <w:tblpPr w:leftFromText="180" w:rightFromText="180" w:vertAnchor="text" w:tblpY="1"/>
        <w:tblOverlap w:val="never"/>
        <w:tblW w:w="9900" w:type="dxa"/>
        <w:tblInd w:w="288" w:type="dxa"/>
        <w:tblLayout w:type="fixed"/>
        <w:tblLook w:val="01E0"/>
      </w:tblPr>
      <w:tblGrid>
        <w:gridCol w:w="3420"/>
        <w:gridCol w:w="1260"/>
        <w:gridCol w:w="3600"/>
        <w:gridCol w:w="1620"/>
      </w:tblGrid>
      <w:tr w:rsidR="0050633A" w:rsidRPr="0050633A" w:rsidTr="0050633A">
        <w:tc>
          <w:tcPr>
            <w:tcW w:w="4680" w:type="dxa"/>
            <w:gridSpan w:val="2"/>
          </w:tcPr>
          <w:p w:rsidR="0050633A" w:rsidRPr="0050633A" w:rsidRDefault="0050633A" w:rsidP="0050633A">
            <w:pPr>
              <w:jc w:val="center"/>
              <w:rPr>
                <w:bCs/>
                <w:sz w:val="20"/>
                <w:szCs w:val="20"/>
              </w:rPr>
            </w:pPr>
            <w:r w:rsidRPr="0050633A">
              <w:rPr>
                <w:bCs/>
                <w:sz w:val="20"/>
                <w:szCs w:val="20"/>
              </w:rPr>
              <w:t>Взрослые</w:t>
            </w:r>
          </w:p>
        </w:tc>
        <w:tc>
          <w:tcPr>
            <w:tcW w:w="5220" w:type="dxa"/>
            <w:gridSpan w:val="2"/>
          </w:tcPr>
          <w:p w:rsidR="0050633A" w:rsidRPr="0050633A" w:rsidRDefault="0050633A" w:rsidP="0050633A">
            <w:pPr>
              <w:jc w:val="center"/>
              <w:rPr>
                <w:bCs/>
                <w:sz w:val="20"/>
                <w:szCs w:val="20"/>
              </w:rPr>
            </w:pPr>
            <w:r w:rsidRPr="0050633A">
              <w:rPr>
                <w:bCs/>
                <w:sz w:val="20"/>
                <w:szCs w:val="20"/>
              </w:rPr>
              <w:t>Дети и подростки (учащиеся)</w:t>
            </w:r>
          </w:p>
        </w:tc>
      </w:tr>
      <w:tr w:rsidR="0050633A" w:rsidRPr="0050633A" w:rsidTr="0050633A">
        <w:tc>
          <w:tcPr>
            <w:tcW w:w="3420" w:type="dxa"/>
          </w:tcPr>
          <w:p w:rsidR="0050633A" w:rsidRPr="0050633A" w:rsidRDefault="0050633A" w:rsidP="0050633A">
            <w:pPr>
              <w:rPr>
                <w:bCs/>
                <w:sz w:val="20"/>
                <w:szCs w:val="20"/>
              </w:rPr>
            </w:pPr>
            <w:r w:rsidRPr="0050633A">
              <w:rPr>
                <w:bCs/>
                <w:sz w:val="20"/>
                <w:szCs w:val="20"/>
              </w:rPr>
              <w:t>Разовый абонемент</w:t>
            </w:r>
          </w:p>
        </w:tc>
        <w:tc>
          <w:tcPr>
            <w:tcW w:w="1260" w:type="dxa"/>
          </w:tcPr>
          <w:p w:rsidR="0050633A" w:rsidRPr="0050633A" w:rsidRDefault="0050633A" w:rsidP="0050633A">
            <w:pPr>
              <w:jc w:val="center"/>
              <w:rPr>
                <w:bCs/>
                <w:sz w:val="20"/>
                <w:szCs w:val="20"/>
              </w:rPr>
            </w:pPr>
            <w:r w:rsidRPr="0050633A">
              <w:rPr>
                <w:bCs/>
                <w:sz w:val="20"/>
                <w:szCs w:val="20"/>
              </w:rPr>
              <w:t>- 50 руб.</w:t>
            </w:r>
          </w:p>
        </w:tc>
        <w:tc>
          <w:tcPr>
            <w:tcW w:w="3600" w:type="dxa"/>
          </w:tcPr>
          <w:p w:rsidR="0050633A" w:rsidRPr="0050633A" w:rsidRDefault="0050633A" w:rsidP="0050633A">
            <w:pPr>
              <w:rPr>
                <w:bCs/>
                <w:sz w:val="20"/>
                <w:szCs w:val="20"/>
              </w:rPr>
            </w:pPr>
            <w:r w:rsidRPr="0050633A">
              <w:rPr>
                <w:bCs/>
                <w:sz w:val="20"/>
                <w:szCs w:val="20"/>
              </w:rPr>
              <w:t>Разовый абонемент</w:t>
            </w:r>
          </w:p>
        </w:tc>
        <w:tc>
          <w:tcPr>
            <w:tcW w:w="1620" w:type="dxa"/>
          </w:tcPr>
          <w:p w:rsidR="0050633A" w:rsidRPr="0050633A" w:rsidRDefault="0050633A" w:rsidP="0050633A">
            <w:pPr>
              <w:jc w:val="center"/>
              <w:rPr>
                <w:bCs/>
                <w:sz w:val="20"/>
                <w:szCs w:val="20"/>
              </w:rPr>
            </w:pPr>
            <w:r w:rsidRPr="0050633A">
              <w:rPr>
                <w:bCs/>
                <w:sz w:val="20"/>
                <w:szCs w:val="20"/>
              </w:rPr>
              <w:t>-50 руб.</w:t>
            </w:r>
          </w:p>
        </w:tc>
      </w:tr>
      <w:tr w:rsidR="0050633A" w:rsidRPr="0050633A" w:rsidTr="0050633A">
        <w:tc>
          <w:tcPr>
            <w:tcW w:w="3420" w:type="dxa"/>
          </w:tcPr>
          <w:p w:rsidR="0050633A" w:rsidRPr="0050633A" w:rsidRDefault="0050633A" w:rsidP="0050633A">
            <w:pPr>
              <w:jc w:val="both"/>
              <w:rPr>
                <w:bCs/>
                <w:sz w:val="20"/>
                <w:szCs w:val="20"/>
              </w:rPr>
            </w:pPr>
            <w:r w:rsidRPr="0050633A">
              <w:rPr>
                <w:bCs/>
                <w:sz w:val="20"/>
                <w:szCs w:val="20"/>
              </w:rPr>
              <w:t xml:space="preserve">Разовый абонемент </w:t>
            </w:r>
          </w:p>
          <w:p w:rsidR="0050633A" w:rsidRPr="0050633A" w:rsidRDefault="0050633A" w:rsidP="0050633A">
            <w:pPr>
              <w:jc w:val="both"/>
              <w:rPr>
                <w:bCs/>
                <w:sz w:val="20"/>
                <w:szCs w:val="20"/>
              </w:rPr>
            </w:pPr>
            <w:r w:rsidRPr="0050633A">
              <w:rPr>
                <w:bCs/>
                <w:sz w:val="20"/>
                <w:szCs w:val="20"/>
              </w:rPr>
              <w:t>(без коньков)</w:t>
            </w:r>
          </w:p>
        </w:tc>
        <w:tc>
          <w:tcPr>
            <w:tcW w:w="1260" w:type="dxa"/>
          </w:tcPr>
          <w:p w:rsidR="0050633A" w:rsidRPr="0050633A" w:rsidRDefault="0050633A" w:rsidP="0050633A">
            <w:pPr>
              <w:jc w:val="center"/>
              <w:rPr>
                <w:bCs/>
                <w:sz w:val="20"/>
                <w:szCs w:val="20"/>
              </w:rPr>
            </w:pPr>
            <w:r w:rsidRPr="0050633A">
              <w:rPr>
                <w:bCs/>
                <w:sz w:val="20"/>
                <w:szCs w:val="20"/>
              </w:rPr>
              <w:t>- 30 руб.</w:t>
            </w:r>
          </w:p>
        </w:tc>
        <w:tc>
          <w:tcPr>
            <w:tcW w:w="3600" w:type="dxa"/>
          </w:tcPr>
          <w:p w:rsidR="0050633A" w:rsidRPr="0050633A" w:rsidRDefault="0050633A" w:rsidP="0050633A">
            <w:pPr>
              <w:jc w:val="both"/>
              <w:rPr>
                <w:bCs/>
                <w:sz w:val="20"/>
                <w:szCs w:val="20"/>
              </w:rPr>
            </w:pPr>
            <w:r w:rsidRPr="0050633A">
              <w:rPr>
                <w:bCs/>
                <w:sz w:val="20"/>
                <w:szCs w:val="20"/>
              </w:rPr>
              <w:t>Разовый абонемент</w:t>
            </w:r>
          </w:p>
          <w:p w:rsidR="0050633A" w:rsidRPr="0050633A" w:rsidRDefault="0050633A" w:rsidP="0050633A">
            <w:pPr>
              <w:jc w:val="both"/>
              <w:rPr>
                <w:bCs/>
                <w:sz w:val="20"/>
                <w:szCs w:val="20"/>
              </w:rPr>
            </w:pPr>
            <w:r w:rsidRPr="0050633A">
              <w:rPr>
                <w:bCs/>
                <w:sz w:val="20"/>
                <w:szCs w:val="20"/>
              </w:rPr>
              <w:t>(без коньков)</w:t>
            </w:r>
          </w:p>
        </w:tc>
        <w:tc>
          <w:tcPr>
            <w:tcW w:w="1620" w:type="dxa"/>
          </w:tcPr>
          <w:p w:rsidR="0050633A" w:rsidRPr="0050633A" w:rsidRDefault="0050633A" w:rsidP="0050633A">
            <w:pPr>
              <w:jc w:val="center"/>
              <w:rPr>
                <w:bCs/>
                <w:sz w:val="20"/>
                <w:szCs w:val="20"/>
              </w:rPr>
            </w:pPr>
            <w:r w:rsidRPr="0050633A">
              <w:rPr>
                <w:bCs/>
                <w:sz w:val="20"/>
                <w:szCs w:val="20"/>
              </w:rPr>
              <w:t>-30 руб.</w:t>
            </w:r>
          </w:p>
        </w:tc>
      </w:tr>
    </w:tbl>
    <w:p w:rsidR="0050633A" w:rsidRPr="0050633A" w:rsidRDefault="0050633A" w:rsidP="0050633A">
      <w:pPr>
        <w:jc w:val="center"/>
        <w:rPr>
          <w:bCs/>
          <w:i/>
          <w:sz w:val="20"/>
          <w:szCs w:val="20"/>
        </w:rPr>
      </w:pPr>
    </w:p>
    <w:p w:rsidR="0050633A" w:rsidRPr="0050633A" w:rsidRDefault="0050633A" w:rsidP="0050633A">
      <w:pPr>
        <w:jc w:val="center"/>
        <w:rPr>
          <w:bCs/>
          <w:i/>
          <w:sz w:val="20"/>
          <w:szCs w:val="20"/>
        </w:rPr>
      </w:pPr>
    </w:p>
    <w:p w:rsidR="0050633A" w:rsidRPr="0050633A" w:rsidRDefault="0050633A" w:rsidP="0050633A">
      <w:pPr>
        <w:jc w:val="center"/>
        <w:rPr>
          <w:b/>
          <w:bCs/>
          <w:i/>
          <w:sz w:val="20"/>
          <w:szCs w:val="20"/>
        </w:rPr>
      </w:pPr>
      <w:r w:rsidRPr="0050633A">
        <w:rPr>
          <w:b/>
          <w:bCs/>
          <w:i/>
          <w:sz w:val="20"/>
          <w:szCs w:val="20"/>
        </w:rPr>
        <w:t>Комната обогрева</w:t>
      </w:r>
    </w:p>
    <w:p w:rsidR="0050633A" w:rsidRPr="0050633A" w:rsidRDefault="0050633A" w:rsidP="0050633A">
      <w:pPr>
        <w:jc w:val="center"/>
        <w:rPr>
          <w:bCs/>
          <w:i/>
          <w:sz w:val="20"/>
          <w:szCs w:val="20"/>
        </w:rPr>
      </w:pPr>
      <w:r w:rsidRPr="0050633A">
        <w:rPr>
          <w:bCs/>
          <w:i/>
          <w:sz w:val="20"/>
          <w:szCs w:val="20"/>
        </w:rPr>
        <w:t xml:space="preserve">(Продолжительность сеанса – 1 час 30 мин), </w:t>
      </w:r>
    </w:p>
    <w:p w:rsidR="0050633A" w:rsidRPr="0050633A" w:rsidRDefault="0050633A" w:rsidP="0050633A">
      <w:pPr>
        <w:jc w:val="center"/>
        <w:rPr>
          <w:bCs/>
          <w:i/>
          <w:sz w:val="20"/>
          <w:szCs w:val="20"/>
        </w:rPr>
      </w:pPr>
      <w:r w:rsidRPr="0050633A">
        <w:rPr>
          <w:bCs/>
          <w:i/>
          <w:sz w:val="20"/>
          <w:szCs w:val="20"/>
        </w:rPr>
        <w:t>Стоимость сеанса (6 человек) -700 руб.</w:t>
      </w:r>
    </w:p>
    <w:p w:rsidR="0050633A" w:rsidRPr="0050633A" w:rsidRDefault="0050633A" w:rsidP="0050633A">
      <w:pPr>
        <w:jc w:val="center"/>
        <w:rPr>
          <w:bCs/>
          <w:i/>
          <w:sz w:val="20"/>
          <w:szCs w:val="20"/>
        </w:rPr>
      </w:pPr>
      <w:r w:rsidRPr="0050633A">
        <w:rPr>
          <w:bCs/>
          <w:i/>
          <w:sz w:val="20"/>
          <w:szCs w:val="20"/>
        </w:rPr>
        <w:t>Внимание, стоимость сеанса для 7 человек – 800 руб., для 8 человек – 900 руб., и т.д.</w:t>
      </w:r>
    </w:p>
    <w:p w:rsidR="0050633A" w:rsidRPr="0050633A" w:rsidRDefault="0050633A" w:rsidP="0050633A">
      <w:pPr>
        <w:jc w:val="center"/>
        <w:rPr>
          <w:bCs/>
          <w:i/>
          <w:sz w:val="20"/>
          <w:szCs w:val="20"/>
        </w:rPr>
      </w:pPr>
    </w:p>
    <w:p w:rsidR="0050633A" w:rsidRPr="0050633A" w:rsidRDefault="0050633A" w:rsidP="0050633A">
      <w:pPr>
        <w:jc w:val="center"/>
        <w:rPr>
          <w:b/>
          <w:bCs/>
          <w:i/>
          <w:sz w:val="20"/>
          <w:szCs w:val="20"/>
        </w:rPr>
      </w:pPr>
      <w:r w:rsidRPr="0050633A">
        <w:rPr>
          <w:b/>
          <w:bCs/>
          <w:i/>
          <w:sz w:val="20"/>
          <w:szCs w:val="20"/>
        </w:rPr>
        <w:t xml:space="preserve">Услуги душевых  </w:t>
      </w:r>
    </w:p>
    <w:p w:rsidR="0050633A" w:rsidRPr="0050633A" w:rsidRDefault="0050633A" w:rsidP="0050633A">
      <w:pPr>
        <w:jc w:val="center"/>
        <w:rPr>
          <w:bCs/>
          <w:i/>
          <w:sz w:val="20"/>
          <w:szCs w:val="20"/>
        </w:rPr>
      </w:pPr>
      <w:r w:rsidRPr="0050633A">
        <w:rPr>
          <w:bCs/>
          <w:i/>
          <w:sz w:val="20"/>
          <w:szCs w:val="20"/>
        </w:rPr>
        <w:t>(продолжительность – 30 мин.) – 100 руб.</w:t>
      </w:r>
    </w:p>
    <w:p w:rsidR="0050633A" w:rsidRPr="0050633A" w:rsidRDefault="0050633A" w:rsidP="0050633A">
      <w:pPr>
        <w:jc w:val="center"/>
        <w:rPr>
          <w:bCs/>
          <w:i/>
          <w:sz w:val="20"/>
          <w:szCs w:val="20"/>
        </w:rPr>
      </w:pPr>
    </w:p>
    <w:p w:rsidR="0050633A" w:rsidRPr="0050633A" w:rsidRDefault="0050633A" w:rsidP="0050633A">
      <w:pPr>
        <w:jc w:val="center"/>
        <w:rPr>
          <w:b/>
          <w:bCs/>
          <w:i/>
          <w:sz w:val="20"/>
          <w:szCs w:val="20"/>
        </w:rPr>
      </w:pPr>
      <w:r w:rsidRPr="0050633A">
        <w:rPr>
          <w:b/>
          <w:bCs/>
          <w:i/>
          <w:sz w:val="20"/>
          <w:szCs w:val="20"/>
        </w:rPr>
        <w:t>Комнаты отдыха</w:t>
      </w:r>
    </w:p>
    <w:p w:rsidR="0050633A" w:rsidRPr="0050633A" w:rsidRDefault="0050633A" w:rsidP="0050633A">
      <w:pPr>
        <w:jc w:val="center"/>
        <w:rPr>
          <w:bCs/>
          <w:i/>
          <w:sz w:val="20"/>
          <w:szCs w:val="20"/>
        </w:rPr>
      </w:pPr>
      <w:r w:rsidRPr="0050633A">
        <w:rPr>
          <w:bCs/>
          <w:i/>
          <w:sz w:val="20"/>
          <w:szCs w:val="20"/>
        </w:rPr>
        <w:t>Стоимость одного места в №№ 2,3, 5  – 350 руб. в сутки</w:t>
      </w:r>
    </w:p>
    <w:p w:rsidR="0050633A" w:rsidRPr="0050633A" w:rsidRDefault="0050633A" w:rsidP="0050633A">
      <w:pPr>
        <w:jc w:val="center"/>
        <w:rPr>
          <w:bCs/>
          <w:i/>
          <w:sz w:val="20"/>
          <w:szCs w:val="20"/>
        </w:rPr>
      </w:pPr>
      <w:r w:rsidRPr="0050633A">
        <w:rPr>
          <w:bCs/>
          <w:i/>
          <w:sz w:val="20"/>
          <w:szCs w:val="20"/>
        </w:rPr>
        <w:t>№ 4 – 500 руб. в сутки</w:t>
      </w:r>
    </w:p>
    <w:p w:rsidR="0050633A" w:rsidRPr="0050633A" w:rsidRDefault="0050633A" w:rsidP="0050633A">
      <w:pPr>
        <w:jc w:val="center"/>
        <w:rPr>
          <w:bCs/>
          <w:i/>
          <w:sz w:val="20"/>
          <w:szCs w:val="20"/>
        </w:rPr>
      </w:pPr>
    </w:p>
    <w:p w:rsidR="0050633A" w:rsidRPr="0050633A" w:rsidRDefault="0050633A" w:rsidP="0050633A">
      <w:pPr>
        <w:jc w:val="center"/>
        <w:rPr>
          <w:bCs/>
          <w:i/>
          <w:sz w:val="20"/>
          <w:szCs w:val="20"/>
        </w:rPr>
      </w:pPr>
      <w:r w:rsidRPr="0050633A">
        <w:rPr>
          <w:bCs/>
          <w:i/>
          <w:sz w:val="20"/>
          <w:szCs w:val="20"/>
        </w:rPr>
        <w:t>(услуги залов предоставляются бесплатно)</w:t>
      </w:r>
    </w:p>
    <w:p w:rsidR="0050633A" w:rsidRPr="0050633A" w:rsidRDefault="0050633A" w:rsidP="0050633A">
      <w:pPr>
        <w:jc w:val="center"/>
        <w:rPr>
          <w:bCs/>
          <w:sz w:val="20"/>
          <w:szCs w:val="20"/>
          <w:u w:val="single"/>
        </w:rPr>
      </w:pPr>
    </w:p>
    <w:p w:rsidR="0050633A" w:rsidRPr="0050633A" w:rsidRDefault="0050633A" w:rsidP="0050633A">
      <w:pPr>
        <w:jc w:val="center"/>
        <w:rPr>
          <w:b/>
          <w:bCs/>
          <w:sz w:val="20"/>
          <w:szCs w:val="20"/>
          <w:u w:val="single"/>
        </w:rPr>
      </w:pPr>
      <w:r w:rsidRPr="0050633A">
        <w:rPr>
          <w:b/>
          <w:bCs/>
          <w:sz w:val="20"/>
          <w:szCs w:val="20"/>
          <w:u w:val="single"/>
        </w:rPr>
        <w:t>Внимание льготы!</w:t>
      </w:r>
    </w:p>
    <w:p w:rsidR="0050633A" w:rsidRPr="0050633A" w:rsidRDefault="0050633A" w:rsidP="00C7015F">
      <w:pPr>
        <w:numPr>
          <w:ilvl w:val="0"/>
          <w:numId w:val="3"/>
        </w:numPr>
        <w:tabs>
          <w:tab w:val="clear" w:pos="1380"/>
          <w:tab w:val="num" w:pos="0"/>
        </w:tabs>
        <w:ind w:left="0" w:firstLine="360"/>
        <w:jc w:val="both"/>
        <w:rPr>
          <w:b/>
          <w:bCs/>
          <w:sz w:val="18"/>
          <w:szCs w:val="18"/>
        </w:rPr>
      </w:pPr>
      <w:r w:rsidRPr="0050633A">
        <w:rPr>
          <w:b/>
          <w:bCs/>
          <w:sz w:val="18"/>
          <w:szCs w:val="18"/>
        </w:rPr>
        <w:t>Все вышеуказанные услуги (кроме зала аэробики, комнат отдыха и обогрева, душевых!!!), предлагаемые универсальным, тренажерным залами и залом единоборств МАУДО «ДЮСШ «Хелхем», для детей из многодетных семей (3 детей и более), детей-сирот, пенсионеров (при наличии соответствующих справок) предоставляются со скидкой 30%.</w:t>
      </w:r>
    </w:p>
    <w:p w:rsidR="0050633A" w:rsidRPr="0050633A" w:rsidRDefault="0050633A" w:rsidP="00C7015F">
      <w:pPr>
        <w:numPr>
          <w:ilvl w:val="0"/>
          <w:numId w:val="3"/>
        </w:numPr>
        <w:tabs>
          <w:tab w:val="clear" w:pos="1380"/>
          <w:tab w:val="num" w:pos="0"/>
        </w:tabs>
        <w:ind w:left="0" w:firstLine="360"/>
        <w:jc w:val="both"/>
        <w:rPr>
          <w:b/>
          <w:bCs/>
          <w:sz w:val="18"/>
          <w:szCs w:val="18"/>
        </w:rPr>
      </w:pPr>
      <w:r w:rsidRPr="0050633A">
        <w:rPr>
          <w:b/>
          <w:bCs/>
          <w:sz w:val="18"/>
          <w:szCs w:val="18"/>
        </w:rPr>
        <w:t>Лицам, имеющим звание «Почетный гражданин Аликовского района», все услуги спортивных залов предоставляются бесплатно.</w:t>
      </w:r>
    </w:p>
    <w:p w:rsidR="0050633A" w:rsidRPr="0050633A" w:rsidRDefault="0050633A" w:rsidP="00C7015F">
      <w:pPr>
        <w:numPr>
          <w:ilvl w:val="0"/>
          <w:numId w:val="3"/>
        </w:numPr>
        <w:tabs>
          <w:tab w:val="clear" w:pos="1380"/>
          <w:tab w:val="num" w:pos="0"/>
        </w:tabs>
        <w:ind w:left="0" w:firstLine="360"/>
        <w:jc w:val="both"/>
        <w:rPr>
          <w:b/>
          <w:bCs/>
          <w:sz w:val="18"/>
          <w:szCs w:val="18"/>
        </w:rPr>
      </w:pPr>
      <w:r w:rsidRPr="0050633A">
        <w:rPr>
          <w:b/>
          <w:bCs/>
          <w:sz w:val="18"/>
          <w:szCs w:val="18"/>
        </w:rPr>
        <w:t>Студентам дневных отделений при предъявлении студенческого билета предоставляется скидка в размере 30%.</w:t>
      </w:r>
    </w:p>
    <w:p w:rsidR="0050633A" w:rsidRPr="0050633A" w:rsidRDefault="0050633A" w:rsidP="00C7015F">
      <w:pPr>
        <w:numPr>
          <w:ilvl w:val="0"/>
          <w:numId w:val="3"/>
        </w:numPr>
        <w:tabs>
          <w:tab w:val="clear" w:pos="1380"/>
          <w:tab w:val="num" w:pos="0"/>
        </w:tabs>
        <w:ind w:left="0" w:firstLine="360"/>
        <w:jc w:val="both"/>
        <w:rPr>
          <w:b/>
          <w:bCs/>
          <w:sz w:val="20"/>
          <w:szCs w:val="20"/>
        </w:rPr>
      </w:pPr>
      <w:r w:rsidRPr="0050633A">
        <w:rPr>
          <w:b/>
          <w:bCs/>
          <w:sz w:val="18"/>
          <w:szCs w:val="18"/>
        </w:rPr>
        <w:lastRenderedPageBreak/>
        <w:t>Лица с ограниченными возможностями занимаются бесплатно</w:t>
      </w:r>
      <w:r w:rsidRPr="0050633A">
        <w:rPr>
          <w:b/>
          <w:bCs/>
          <w:sz w:val="20"/>
          <w:szCs w:val="20"/>
        </w:rPr>
        <w:t>.</w:t>
      </w:r>
    </w:p>
    <w:p w:rsidR="0026421F" w:rsidRDefault="0026421F" w:rsidP="0050633A">
      <w:pPr>
        <w:pStyle w:val="headertext"/>
        <w:shd w:val="clear" w:color="auto" w:fill="FFFFFF"/>
        <w:tabs>
          <w:tab w:val="left" w:pos="6663"/>
        </w:tabs>
        <w:spacing w:before="0" w:beforeAutospacing="0" w:after="0" w:afterAutospacing="0"/>
        <w:ind w:right="3401"/>
        <w:textAlignment w:val="baseline"/>
        <w:rPr>
          <w:spacing w:val="2"/>
          <w:sz w:val="20"/>
          <w:szCs w:val="20"/>
        </w:rPr>
      </w:pPr>
    </w:p>
    <w:p w:rsidR="0026421F" w:rsidRDefault="0026421F" w:rsidP="0050633A">
      <w:pPr>
        <w:pStyle w:val="headertext"/>
        <w:shd w:val="clear" w:color="auto" w:fill="FFFFFF"/>
        <w:tabs>
          <w:tab w:val="left" w:pos="6663"/>
        </w:tabs>
        <w:spacing w:before="0" w:beforeAutospacing="0" w:after="0" w:afterAutospacing="0"/>
        <w:ind w:right="3401"/>
        <w:textAlignment w:val="baseline"/>
        <w:rPr>
          <w:spacing w:val="2"/>
          <w:sz w:val="20"/>
          <w:szCs w:val="20"/>
        </w:rPr>
      </w:pPr>
    </w:p>
    <w:p w:rsidR="0050633A" w:rsidRPr="0050633A" w:rsidRDefault="0026421F" w:rsidP="0050633A">
      <w:pPr>
        <w:pStyle w:val="headertext"/>
        <w:shd w:val="clear" w:color="auto" w:fill="FFFFFF"/>
        <w:tabs>
          <w:tab w:val="left" w:pos="6663"/>
        </w:tabs>
        <w:spacing w:before="0" w:beforeAutospacing="0" w:after="0" w:afterAutospacing="0"/>
        <w:ind w:right="3401"/>
        <w:textAlignment w:val="baseline"/>
        <w:rPr>
          <w:spacing w:val="2"/>
          <w:sz w:val="20"/>
          <w:szCs w:val="20"/>
        </w:rPr>
      </w:pPr>
      <w:r w:rsidRPr="00A90FB4">
        <w:rPr>
          <w:sz w:val="20"/>
          <w:szCs w:val="20"/>
        </w:rPr>
        <w:t>Постановление администрации Аликовског</w:t>
      </w:r>
      <w:r>
        <w:rPr>
          <w:sz w:val="20"/>
          <w:szCs w:val="20"/>
        </w:rPr>
        <w:t>о района от 26.03.2018 г. № 397</w:t>
      </w:r>
      <w:proofErr w:type="gramStart"/>
      <w:r>
        <w:rPr>
          <w:sz w:val="20"/>
          <w:szCs w:val="20"/>
        </w:rPr>
        <w:t xml:space="preserve"> </w:t>
      </w:r>
      <w:r w:rsidR="0050633A" w:rsidRPr="0050633A">
        <w:rPr>
          <w:spacing w:val="2"/>
          <w:sz w:val="20"/>
          <w:szCs w:val="20"/>
        </w:rPr>
        <w:t>О</w:t>
      </w:r>
      <w:proofErr w:type="gramEnd"/>
      <w:r w:rsidR="0050633A" w:rsidRPr="0050633A">
        <w:rPr>
          <w:spacing w:val="2"/>
          <w:sz w:val="20"/>
          <w:szCs w:val="20"/>
        </w:rPr>
        <w:t xml:space="preserve">б утверждении Плана мероприятий </w:t>
      </w:r>
    </w:p>
    <w:p w:rsidR="0050633A" w:rsidRPr="0050633A" w:rsidRDefault="0050633A" w:rsidP="0050633A">
      <w:pPr>
        <w:pStyle w:val="headertext"/>
        <w:shd w:val="clear" w:color="auto" w:fill="FFFFFF"/>
        <w:tabs>
          <w:tab w:val="left" w:pos="6663"/>
        </w:tabs>
        <w:spacing w:before="0" w:beforeAutospacing="0" w:after="0" w:afterAutospacing="0"/>
        <w:ind w:right="3401"/>
        <w:textAlignment w:val="baseline"/>
        <w:rPr>
          <w:spacing w:val="2"/>
          <w:sz w:val="20"/>
          <w:szCs w:val="20"/>
        </w:rPr>
      </w:pPr>
      <w:r w:rsidRPr="0050633A">
        <w:rPr>
          <w:spacing w:val="2"/>
          <w:sz w:val="20"/>
          <w:szCs w:val="20"/>
        </w:rPr>
        <w:t xml:space="preserve">(«дорожной карты») по реализации </w:t>
      </w:r>
      <w:bookmarkStart w:id="2" w:name="_GoBack"/>
      <w:bookmarkEnd w:id="2"/>
    </w:p>
    <w:p w:rsidR="0050633A" w:rsidRPr="0050633A" w:rsidRDefault="0050633A" w:rsidP="0050633A">
      <w:pPr>
        <w:pStyle w:val="headertext"/>
        <w:shd w:val="clear" w:color="auto" w:fill="FFFFFF"/>
        <w:tabs>
          <w:tab w:val="left" w:pos="6663"/>
        </w:tabs>
        <w:spacing w:before="0" w:beforeAutospacing="0" w:after="0" w:afterAutospacing="0"/>
        <w:ind w:right="3401"/>
        <w:textAlignment w:val="baseline"/>
        <w:rPr>
          <w:spacing w:val="2"/>
          <w:sz w:val="20"/>
          <w:szCs w:val="20"/>
        </w:rPr>
      </w:pPr>
      <w:r w:rsidRPr="0050633A">
        <w:rPr>
          <w:spacing w:val="2"/>
          <w:sz w:val="20"/>
          <w:szCs w:val="20"/>
        </w:rPr>
        <w:t xml:space="preserve">Послания Президента Российской Федерации </w:t>
      </w:r>
    </w:p>
    <w:p w:rsidR="0050633A" w:rsidRPr="0050633A" w:rsidRDefault="0050633A" w:rsidP="0050633A">
      <w:pPr>
        <w:pStyle w:val="headertext"/>
        <w:shd w:val="clear" w:color="auto" w:fill="FFFFFF"/>
        <w:tabs>
          <w:tab w:val="left" w:pos="6663"/>
        </w:tabs>
        <w:spacing w:before="0" w:beforeAutospacing="0" w:after="0" w:afterAutospacing="0"/>
        <w:ind w:right="3401"/>
        <w:textAlignment w:val="baseline"/>
        <w:rPr>
          <w:spacing w:val="2"/>
          <w:sz w:val="20"/>
          <w:szCs w:val="20"/>
        </w:rPr>
      </w:pPr>
      <w:r w:rsidRPr="0050633A">
        <w:rPr>
          <w:spacing w:val="2"/>
          <w:sz w:val="20"/>
          <w:szCs w:val="20"/>
        </w:rPr>
        <w:t>Федеральному Собранию Российской Федерации от 01 марта 2018 года.</w:t>
      </w:r>
    </w:p>
    <w:p w:rsidR="0050633A" w:rsidRPr="0050633A" w:rsidRDefault="0050633A" w:rsidP="0050633A">
      <w:pPr>
        <w:pStyle w:val="a3"/>
        <w:tabs>
          <w:tab w:val="left" w:pos="7424"/>
        </w:tabs>
        <w:ind w:right="4960"/>
        <w:jc w:val="both"/>
        <w:rPr>
          <w:b/>
          <w:bCs/>
          <w:sz w:val="20"/>
          <w:szCs w:val="20"/>
        </w:rPr>
      </w:pPr>
    </w:p>
    <w:p w:rsidR="0050633A" w:rsidRPr="0050633A" w:rsidRDefault="0050633A" w:rsidP="0050633A">
      <w:pPr>
        <w:pStyle w:val="aa"/>
        <w:shd w:val="clear" w:color="auto" w:fill="FFFFFF"/>
        <w:spacing w:before="0" w:beforeAutospacing="0" w:after="0" w:afterAutospacing="0"/>
        <w:ind w:firstLine="567"/>
        <w:jc w:val="both"/>
        <w:textAlignment w:val="baseline"/>
        <w:rPr>
          <w:spacing w:val="2"/>
          <w:sz w:val="20"/>
          <w:szCs w:val="20"/>
        </w:rPr>
      </w:pPr>
      <w:r w:rsidRPr="0050633A">
        <w:rPr>
          <w:spacing w:val="2"/>
          <w:sz w:val="20"/>
          <w:szCs w:val="20"/>
        </w:rPr>
        <w:t xml:space="preserve">В целях реализации Послания Президента Российской Федерации Федеральному Собранию Российской Федерации от 01 марта 2018 года, администрация Аликовского района </w:t>
      </w:r>
      <w:proofErr w:type="gramStart"/>
      <w:r w:rsidRPr="0050633A">
        <w:rPr>
          <w:spacing w:val="2"/>
          <w:sz w:val="20"/>
          <w:szCs w:val="20"/>
        </w:rPr>
        <w:t>п</w:t>
      </w:r>
      <w:proofErr w:type="gramEnd"/>
      <w:r w:rsidRPr="0050633A">
        <w:rPr>
          <w:spacing w:val="2"/>
          <w:sz w:val="20"/>
          <w:szCs w:val="20"/>
        </w:rPr>
        <w:t xml:space="preserve"> о с т а н о в л я е т:</w:t>
      </w:r>
    </w:p>
    <w:p w:rsidR="0050633A" w:rsidRPr="0050633A" w:rsidRDefault="0050633A" w:rsidP="0050633A">
      <w:pPr>
        <w:pStyle w:val="aa"/>
        <w:shd w:val="clear" w:color="auto" w:fill="FFFFFF"/>
        <w:spacing w:before="0" w:beforeAutospacing="0" w:after="0" w:afterAutospacing="0"/>
        <w:ind w:firstLine="567"/>
        <w:jc w:val="both"/>
        <w:textAlignment w:val="baseline"/>
        <w:rPr>
          <w:color w:val="000000"/>
          <w:sz w:val="20"/>
          <w:szCs w:val="20"/>
        </w:rPr>
      </w:pPr>
      <w:r w:rsidRPr="0050633A">
        <w:rPr>
          <w:color w:val="000000"/>
          <w:sz w:val="20"/>
          <w:szCs w:val="20"/>
        </w:rPr>
        <w:t>1. Утвердить План мероприятий («дорожную карту») по реализации Послания Президента Российской Федерации Федеральному Собранию Российской Федерации от 01 марта 2018 года (приложение).</w:t>
      </w:r>
    </w:p>
    <w:p w:rsidR="0050633A" w:rsidRPr="0050633A" w:rsidRDefault="0050633A" w:rsidP="0050633A">
      <w:pPr>
        <w:pStyle w:val="aa"/>
        <w:shd w:val="clear" w:color="auto" w:fill="FFFFFF"/>
        <w:spacing w:before="0" w:beforeAutospacing="0" w:after="0" w:afterAutospacing="0"/>
        <w:ind w:firstLine="567"/>
        <w:jc w:val="both"/>
        <w:textAlignment w:val="baseline"/>
        <w:rPr>
          <w:color w:val="000000"/>
          <w:sz w:val="20"/>
          <w:szCs w:val="20"/>
        </w:rPr>
      </w:pPr>
      <w:r w:rsidRPr="0050633A">
        <w:rPr>
          <w:color w:val="000000"/>
          <w:sz w:val="20"/>
          <w:szCs w:val="20"/>
        </w:rPr>
        <w:t>2.Ответственным исполнителям организовать своевременное выполнение Плана мероприятий («дорожной карты»).</w:t>
      </w:r>
    </w:p>
    <w:p w:rsidR="0050633A" w:rsidRPr="0050633A" w:rsidRDefault="0050633A" w:rsidP="0050633A">
      <w:pPr>
        <w:pStyle w:val="aa"/>
        <w:shd w:val="clear" w:color="auto" w:fill="FFFFFF"/>
        <w:spacing w:before="0" w:beforeAutospacing="0" w:after="0" w:afterAutospacing="0"/>
        <w:ind w:firstLine="567"/>
        <w:jc w:val="both"/>
        <w:textAlignment w:val="baseline"/>
        <w:rPr>
          <w:color w:val="000000"/>
          <w:sz w:val="20"/>
          <w:szCs w:val="20"/>
        </w:rPr>
      </w:pPr>
      <w:r w:rsidRPr="0050633A">
        <w:rPr>
          <w:color w:val="000000"/>
          <w:sz w:val="20"/>
          <w:szCs w:val="20"/>
        </w:rPr>
        <w:t>3.  Контроль над выполнением настоящего постановления возложить на первого заместителя главы администрации - начальника управления экономики, сельского хозяйства и экологии администрации Аликовского района.</w:t>
      </w:r>
    </w:p>
    <w:p w:rsidR="0050633A" w:rsidRPr="0050633A" w:rsidRDefault="0050633A" w:rsidP="0050633A">
      <w:pPr>
        <w:pStyle w:val="a3"/>
        <w:ind w:right="-2" w:firstLine="567"/>
        <w:jc w:val="both"/>
        <w:rPr>
          <w:sz w:val="20"/>
          <w:szCs w:val="20"/>
        </w:rPr>
      </w:pPr>
      <w:r w:rsidRPr="0050633A">
        <w:rPr>
          <w:b/>
          <w:color w:val="000000"/>
          <w:sz w:val="20"/>
          <w:szCs w:val="20"/>
        </w:rPr>
        <w:t xml:space="preserve">4. </w:t>
      </w:r>
      <w:r w:rsidRPr="0050633A">
        <w:rPr>
          <w:b/>
          <w:sz w:val="20"/>
          <w:szCs w:val="20"/>
        </w:rPr>
        <w:t>Настоящее постановление вступает в силу со дня его официального опубликования.</w:t>
      </w:r>
    </w:p>
    <w:p w:rsidR="0050633A" w:rsidRPr="0050633A" w:rsidRDefault="0050633A" w:rsidP="0050633A">
      <w:pPr>
        <w:pStyle w:val="a3"/>
        <w:tabs>
          <w:tab w:val="left" w:pos="7424"/>
        </w:tabs>
        <w:ind w:right="-2"/>
        <w:jc w:val="both"/>
        <w:rPr>
          <w:sz w:val="20"/>
          <w:szCs w:val="20"/>
        </w:rPr>
      </w:pPr>
    </w:p>
    <w:p w:rsidR="0050633A" w:rsidRPr="0050633A" w:rsidRDefault="0050633A" w:rsidP="0050633A">
      <w:pPr>
        <w:pStyle w:val="a3"/>
        <w:tabs>
          <w:tab w:val="left" w:pos="7424"/>
        </w:tabs>
        <w:ind w:right="-2"/>
        <w:jc w:val="both"/>
        <w:rPr>
          <w:sz w:val="20"/>
          <w:szCs w:val="20"/>
        </w:rPr>
      </w:pPr>
    </w:p>
    <w:p w:rsidR="0050633A" w:rsidRPr="0050633A" w:rsidRDefault="0050633A" w:rsidP="0050633A">
      <w:pPr>
        <w:pStyle w:val="a3"/>
        <w:tabs>
          <w:tab w:val="left" w:pos="7424"/>
        </w:tabs>
        <w:ind w:right="-2"/>
        <w:jc w:val="both"/>
        <w:rPr>
          <w:b/>
          <w:bCs/>
          <w:sz w:val="20"/>
          <w:szCs w:val="20"/>
        </w:rPr>
      </w:pPr>
      <w:r w:rsidRPr="0050633A">
        <w:rPr>
          <w:b/>
          <w:bCs/>
          <w:sz w:val="20"/>
          <w:szCs w:val="20"/>
        </w:rPr>
        <w:t>И.о. главы администрации</w:t>
      </w:r>
    </w:p>
    <w:p w:rsidR="0050633A" w:rsidRPr="0050633A" w:rsidRDefault="0050633A" w:rsidP="0050633A">
      <w:pPr>
        <w:pStyle w:val="a3"/>
        <w:tabs>
          <w:tab w:val="left" w:pos="7424"/>
        </w:tabs>
        <w:ind w:right="-2"/>
        <w:jc w:val="both"/>
        <w:rPr>
          <w:b/>
          <w:bCs/>
          <w:sz w:val="20"/>
          <w:szCs w:val="20"/>
        </w:rPr>
      </w:pPr>
      <w:r w:rsidRPr="0050633A">
        <w:rPr>
          <w:b/>
          <w:bCs/>
          <w:sz w:val="20"/>
          <w:szCs w:val="20"/>
        </w:rPr>
        <w:t>Аликовского района                          Л.М. Никитина</w:t>
      </w:r>
    </w:p>
    <w:p w:rsidR="0050633A" w:rsidRPr="0050633A" w:rsidRDefault="0050633A" w:rsidP="0050633A">
      <w:pPr>
        <w:jc w:val="both"/>
        <w:rPr>
          <w:sz w:val="20"/>
          <w:szCs w:val="20"/>
        </w:rPr>
      </w:pPr>
    </w:p>
    <w:p w:rsidR="0050633A" w:rsidRPr="0050633A" w:rsidRDefault="0050633A" w:rsidP="0050633A">
      <w:pPr>
        <w:rPr>
          <w:sz w:val="20"/>
          <w:szCs w:val="20"/>
        </w:rPr>
        <w:sectPr w:rsidR="0050633A" w:rsidRPr="0050633A" w:rsidSect="0050633A">
          <w:pgSz w:w="11906" w:h="16838" w:code="9"/>
          <w:pgMar w:top="1134" w:right="851" w:bottom="709" w:left="1701" w:header="720" w:footer="720" w:gutter="0"/>
          <w:cols w:space="720"/>
          <w:docGrid w:linePitch="272"/>
        </w:sectPr>
      </w:pPr>
    </w:p>
    <w:p w:rsidR="0050633A" w:rsidRPr="0050633A" w:rsidRDefault="0050633A" w:rsidP="0050633A">
      <w:pPr>
        <w:jc w:val="right"/>
        <w:rPr>
          <w:bCs/>
          <w:sz w:val="20"/>
          <w:szCs w:val="20"/>
        </w:rPr>
      </w:pPr>
      <w:r w:rsidRPr="0050633A">
        <w:rPr>
          <w:bCs/>
          <w:sz w:val="20"/>
          <w:szCs w:val="20"/>
        </w:rPr>
        <w:lastRenderedPageBreak/>
        <w:t>УТВЕРЖДЕН</w:t>
      </w:r>
    </w:p>
    <w:p w:rsidR="0050633A" w:rsidRPr="0050633A" w:rsidRDefault="0050633A" w:rsidP="0050633A">
      <w:pPr>
        <w:ind w:left="9498"/>
        <w:jc w:val="right"/>
        <w:rPr>
          <w:bCs/>
          <w:sz w:val="20"/>
          <w:szCs w:val="20"/>
        </w:rPr>
      </w:pPr>
      <w:r w:rsidRPr="0050633A">
        <w:rPr>
          <w:bCs/>
          <w:sz w:val="20"/>
          <w:szCs w:val="20"/>
        </w:rPr>
        <w:t xml:space="preserve">Постановлением администрации </w:t>
      </w:r>
    </w:p>
    <w:p w:rsidR="0050633A" w:rsidRPr="0050633A" w:rsidRDefault="0050633A" w:rsidP="0050633A">
      <w:pPr>
        <w:ind w:left="9498"/>
        <w:jc w:val="right"/>
        <w:rPr>
          <w:bCs/>
          <w:sz w:val="20"/>
          <w:szCs w:val="20"/>
        </w:rPr>
      </w:pPr>
      <w:r w:rsidRPr="0050633A">
        <w:rPr>
          <w:bCs/>
          <w:sz w:val="20"/>
          <w:szCs w:val="20"/>
        </w:rPr>
        <w:t>Аликовского района Чувашской Республики</w:t>
      </w:r>
    </w:p>
    <w:p w:rsidR="0050633A" w:rsidRPr="0050633A" w:rsidRDefault="0050633A" w:rsidP="0050633A">
      <w:pPr>
        <w:ind w:left="10340" w:firstLine="280"/>
        <w:jc w:val="right"/>
        <w:rPr>
          <w:bCs/>
          <w:sz w:val="20"/>
          <w:szCs w:val="20"/>
        </w:rPr>
      </w:pPr>
      <w:r w:rsidRPr="0050633A">
        <w:rPr>
          <w:bCs/>
          <w:sz w:val="20"/>
          <w:szCs w:val="20"/>
        </w:rPr>
        <w:t xml:space="preserve">от 26.03.2018   № 397 </w:t>
      </w:r>
    </w:p>
    <w:p w:rsidR="0050633A" w:rsidRPr="0050633A" w:rsidRDefault="0050633A" w:rsidP="0050633A">
      <w:pPr>
        <w:ind w:left="10340"/>
        <w:jc w:val="right"/>
        <w:rPr>
          <w:bCs/>
          <w:sz w:val="20"/>
          <w:szCs w:val="20"/>
        </w:rPr>
      </w:pPr>
      <w:r w:rsidRPr="0050633A">
        <w:rPr>
          <w:bCs/>
          <w:sz w:val="20"/>
          <w:szCs w:val="20"/>
        </w:rPr>
        <w:t>(Приложение)</w:t>
      </w:r>
    </w:p>
    <w:p w:rsidR="0050633A" w:rsidRPr="0050633A" w:rsidRDefault="0050633A" w:rsidP="0050633A">
      <w:pPr>
        <w:pStyle w:val="ConsPlusNormal"/>
        <w:jc w:val="right"/>
        <w:rPr>
          <w:rFonts w:ascii="Times New Roman" w:hAnsi="Times New Roman" w:cs="Times New Roman"/>
        </w:rPr>
      </w:pPr>
    </w:p>
    <w:p w:rsidR="0050633A" w:rsidRPr="0050633A" w:rsidRDefault="0050633A" w:rsidP="0050633A">
      <w:pPr>
        <w:autoSpaceDE w:val="0"/>
        <w:autoSpaceDN w:val="0"/>
        <w:jc w:val="center"/>
        <w:rPr>
          <w:b/>
          <w:sz w:val="20"/>
          <w:szCs w:val="20"/>
        </w:rPr>
      </w:pPr>
      <w:bookmarkStart w:id="3" w:name="P23"/>
      <w:bookmarkEnd w:id="3"/>
      <w:proofErr w:type="gramStart"/>
      <w:r w:rsidRPr="0050633A">
        <w:rPr>
          <w:b/>
          <w:sz w:val="20"/>
          <w:szCs w:val="20"/>
        </w:rPr>
        <w:t>П</w:t>
      </w:r>
      <w:proofErr w:type="gramEnd"/>
      <w:r w:rsidRPr="0050633A">
        <w:rPr>
          <w:b/>
          <w:sz w:val="20"/>
          <w:szCs w:val="20"/>
        </w:rPr>
        <w:t xml:space="preserve"> Л А Н мероприятий («дорожная карта») </w:t>
      </w:r>
    </w:p>
    <w:p w:rsidR="0050633A" w:rsidRPr="0050633A" w:rsidRDefault="0050633A" w:rsidP="0050633A">
      <w:pPr>
        <w:autoSpaceDE w:val="0"/>
        <w:autoSpaceDN w:val="0"/>
        <w:jc w:val="center"/>
        <w:rPr>
          <w:b/>
          <w:color w:val="020C22"/>
          <w:sz w:val="20"/>
          <w:szCs w:val="20"/>
        </w:rPr>
      </w:pPr>
      <w:r w:rsidRPr="0050633A">
        <w:rPr>
          <w:b/>
          <w:sz w:val="20"/>
          <w:szCs w:val="20"/>
        </w:rPr>
        <w:t xml:space="preserve">по реализации </w:t>
      </w:r>
      <w:r w:rsidRPr="0050633A">
        <w:rPr>
          <w:b/>
          <w:color w:val="020C22"/>
          <w:sz w:val="20"/>
          <w:szCs w:val="20"/>
        </w:rPr>
        <w:t xml:space="preserve">Послания Президента Российской Федерации В.В. Путина </w:t>
      </w:r>
    </w:p>
    <w:p w:rsidR="0050633A" w:rsidRPr="0050633A" w:rsidRDefault="0050633A" w:rsidP="0050633A">
      <w:pPr>
        <w:autoSpaceDE w:val="0"/>
        <w:autoSpaceDN w:val="0"/>
        <w:jc w:val="center"/>
        <w:rPr>
          <w:b/>
          <w:sz w:val="20"/>
          <w:szCs w:val="20"/>
        </w:rPr>
      </w:pPr>
      <w:r w:rsidRPr="0050633A">
        <w:rPr>
          <w:b/>
          <w:color w:val="020C22"/>
          <w:sz w:val="20"/>
          <w:szCs w:val="20"/>
        </w:rPr>
        <w:t xml:space="preserve">Федеральному Собранию Российской Федерации от 01 марта </w:t>
      </w:r>
      <w:r w:rsidRPr="0050633A">
        <w:rPr>
          <w:b/>
          <w:sz w:val="20"/>
          <w:szCs w:val="20"/>
        </w:rPr>
        <w:t>2018 года.</w:t>
      </w:r>
    </w:p>
    <w:p w:rsidR="0050633A" w:rsidRPr="0050633A" w:rsidRDefault="0050633A" w:rsidP="0050633A">
      <w:pPr>
        <w:pStyle w:val="ConsPlusTitle"/>
        <w:jc w:val="center"/>
        <w:rPr>
          <w:rFonts w:ascii="Times New Roman" w:hAnsi="Times New Roman" w:cs="Times New Roman"/>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5"/>
        <w:gridCol w:w="4902"/>
        <w:gridCol w:w="1338"/>
        <w:gridCol w:w="4306"/>
        <w:gridCol w:w="4607"/>
      </w:tblGrid>
      <w:tr w:rsidR="0050633A" w:rsidRPr="0050633A" w:rsidTr="0050633A">
        <w:tc>
          <w:tcPr>
            <w:tcW w:w="267" w:type="pct"/>
            <w:shd w:val="clear" w:color="auto" w:fill="auto"/>
          </w:tcPr>
          <w:p w:rsidR="0050633A" w:rsidRPr="0050633A" w:rsidRDefault="0050633A" w:rsidP="0050633A">
            <w:pPr>
              <w:widowControl w:val="0"/>
              <w:autoSpaceDE w:val="0"/>
              <w:autoSpaceDN w:val="0"/>
              <w:jc w:val="center"/>
              <w:rPr>
                <w:sz w:val="20"/>
                <w:szCs w:val="20"/>
              </w:rPr>
            </w:pPr>
            <w:r w:rsidRPr="0050633A">
              <w:rPr>
                <w:sz w:val="20"/>
                <w:szCs w:val="20"/>
              </w:rPr>
              <w:t>№</w:t>
            </w:r>
          </w:p>
          <w:p w:rsidR="0050633A" w:rsidRPr="0050633A" w:rsidRDefault="0050633A" w:rsidP="0050633A">
            <w:pPr>
              <w:widowControl w:val="0"/>
              <w:autoSpaceDE w:val="0"/>
              <w:autoSpaceDN w:val="0"/>
              <w:jc w:val="center"/>
              <w:rPr>
                <w:sz w:val="20"/>
                <w:szCs w:val="20"/>
              </w:rPr>
            </w:pPr>
            <w:r w:rsidRPr="0050633A">
              <w:rPr>
                <w:sz w:val="20"/>
                <w:szCs w:val="20"/>
              </w:rPr>
              <w:t>пп</w:t>
            </w:r>
          </w:p>
        </w:tc>
        <w:tc>
          <w:tcPr>
            <w:tcW w:w="1531" w:type="pct"/>
            <w:shd w:val="clear" w:color="auto" w:fill="auto"/>
          </w:tcPr>
          <w:p w:rsidR="0050633A" w:rsidRPr="0050633A" w:rsidRDefault="0050633A" w:rsidP="0050633A">
            <w:pPr>
              <w:widowControl w:val="0"/>
              <w:autoSpaceDE w:val="0"/>
              <w:autoSpaceDN w:val="0"/>
              <w:jc w:val="center"/>
              <w:rPr>
                <w:sz w:val="20"/>
                <w:szCs w:val="20"/>
              </w:rPr>
            </w:pPr>
            <w:r w:rsidRPr="0050633A">
              <w:rPr>
                <w:sz w:val="20"/>
                <w:szCs w:val="20"/>
              </w:rPr>
              <w:t>Наименование мероприятий</w:t>
            </w:r>
          </w:p>
        </w:tc>
        <w:tc>
          <w:tcPr>
            <w:tcW w:w="418" w:type="pct"/>
            <w:shd w:val="clear" w:color="auto" w:fill="auto"/>
          </w:tcPr>
          <w:p w:rsidR="0050633A" w:rsidRPr="0050633A" w:rsidRDefault="0050633A" w:rsidP="0050633A">
            <w:pPr>
              <w:widowControl w:val="0"/>
              <w:autoSpaceDE w:val="0"/>
              <w:autoSpaceDN w:val="0"/>
              <w:jc w:val="center"/>
              <w:rPr>
                <w:sz w:val="20"/>
                <w:szCs w:val="20"/>
              </w:rPr>
            </w:pPr>
            <w:r w:rsidRPr="0050633A">
              <w:rPr>
                <w:sz w:val="20"/>
                <w:szCs w:val="20"/>
              </w:rPr>
              <w:t>Срок исполнения</w:t>
            </w:r>
          </w:p>
        </w:tc>
        <w:tc>
          <w:tcPr>
            <w:tcW w:w="1345" w:type="pct"/>
            <w:shd w:val="clear" w:color="auto" w:fill="auto"/>
          </w:tcPr>
          <w:p w:rsidR="0050633A" w:rsidRPr="0050633A" w:rsidRDefault="0050633A" w:rsidP="0050633A">
            <w:pPr>
              <w:widowControl w:val="0"/>
              <w:autoSpaceDE w:val="0"/>
              <w:autoSpaceDN w:val="0"/>
              <w:jc w:val="center"/>
              <w:rPr>
                <w:sz w:val="20"/>
                <w:szCs w:val="20"/>
              </w:rPr>
            </w:pPr>
            <w:r w:rsidRPr="0050633A">
              <w:rPr>
                <w:sz w:val="20"/>
                <w:szCs w:val="20"/>
              </w:rPr>
              <w:t>Ответственные исполнители</w:t>
            </w:r>
          </w:p>
        </w:tc>
        <w:tc>
          <w:tcPr>
            <w:tcW w:w="1439" w:type="pct"/>
          </w:tcPr>
          <w:p w:rsidR="0050633A" w:rsidRPr="0050633A" w:rsidRDefault="0050633A" w:rsidP="0050633A">
            <w:pPr>
              <w:widowControl w:val="0"/>
              <w:autoSpaceDE w:val="0"/>
              <w:autoSpaceDN w:val="0"/>
              <w:jc w:val="center"/>
              <w:rPr>
                <w:sz w:val="20"/>
                <w:szCs w:val="20"/>
              </w:rPr>
            </w:pPr>
            <w:r w:rsidRPr="0050633A">
              <w:rPr>
                <w:sz w:val="20"/>
                <w:szCs w:val="20"/>
              </w:rPr>
              <w:t>Ожидаемый результат</w:t>
            </w:r>
          </w:p>
        </w:tc>
      </w:tr>
    </w:tbl>
    <w:p w:rsidR="0050633A" w:rsidRPr="0050633A" w:rsidRDefault="0050633A" w:rsidP="0050633A">
      <w:pPr>
        <w:widowControl w:val="0"/>
        <w:suppressAutoHyphens/>
        <w:spacing w:line="20" w:lineRule="exact"/>
        <w:rPr>
          <w:sz w:val="20"/>
          <w:szCs w:val="20"/>
        </w:rPr>
      </w:pPr>
    </w:p>
    <w:tbl>
      <w:tblPr>
        <w:tblW w:w="5166" w:type="pct"/>
        <w:tblLayout w:type="fixed"/>
        <w:tblLook w:val="00A0"/>
      </w:tblPr>
      <w:tblGrid>
        <w:gridCol w:w="851"/>
        <w:gridCol w:w="4879"/>
        <w:gridCol w:w="1316"/>
        <w:gridCol w:w="4332"/>
        <w:gridCol w:w="4630"/>
      </w:tblGrid>
      <w:tr w:rsidR="0050633A" w:rsidRPr="0050633A" w:rsidTr="0050633A">
        <w:trPr>
          <w:tblHeader/>
        </w:trPr>
        <w:tc>
          <w:tcPr>
            <w:tcW w:w="266" w:type="pct"/>
            <w:tcBorders>
              <w:top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1</w:t>
            </w:r>
          </w:p>
        </w:tc>
        <w:tc>
          <w:tcPr>
            <w:tcW w:w="1524"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2</w:t>
            </w:r>
          </w:p>
        </w:tc>
        <w:tc>
          <w:tcPr>
            <w:tcW w:w="411"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3</w:t>
            </w:r>
          </w:p>
        </w:tc>
        <w:tc>
          <w:tcPr>
            <w:tcW w:w="1353" w:type="pct"/>
            <w:tcBorders>
              <w:top w:val="single" w:sz="4" w:space="0" w:color="auto"/>
              <w:left w:val="single" w:sz="4" w:space="0" w:color="auto"/>
              <w:bottom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4</w:t>
            </w:r>
          </w:p>
        </w:tc>
        <w:tc>
          <w:tcPr>
            <w:tcW w:w="1446" w:type="pct"/>
            <w:tcBorders>
              <w:top w:val="single" w:sz="4" w:space="0" w:color="auto"/>
              <w:left w:val="single" w:sz="4" w:space="0" w:color="auto"/>
              <w:bottom w:val="single" w:sz="4" w:space="0" w:color="auto"/>
            </w:tcBorders>
          </w:tcPr>
          <w:p w:rsidR="0050633A" w:rsidRPr="0050633A" w:rsidRDefault="0050633A" w:rsidP="0050633A">
            <w:pPr>
              <w:widowControl w:val="0"/>
              <w:autoSpaceDE w:val="0"/>
              <w:autoSpaceDN w:val="0"/>
              <w:jc w:val="center"/>
              <w:rPr>
                <w:sz w:val="20"/>
                <w:szCs w:val="20"/>
              </w:rPr>
            </w:pPr>
          </w:p>
        </w:tc>
      </w:tr>
      <w:tr w:rsidR="0050633A" w:rsidRPr="0050633A" w:rsidTr="0050633A">
        <w:tc>
          <w:tcPr>
            <w:tcW w:w="5000" w:type="pct"/>
            <w:gridSpan w:val="5"/>
            <w:tcBorders>
              <w:top w:val="single" w:sz="4" w:space="0" w:color="auto"/>
              <w:left w:val="single" w:sz="4" w:space="0" w:color="auto"/>
              <w:bottom w:val="single" w:sz="4" w:space="0" w:color="auto"/>
              <w:right w:val="single" w:sz="4" w:space="0" w:color="auto"/>
            </w:tcBorders>
          </w:tcPr>
          <w:p w:rsidR="0050633A" w:rsidRPr="0050633A" w:rsidRDefault="0050633A" w:rsidP="00C7015F">
            <w:pPr>
              <w:widowControl w:val="0"/>
              <w:numPr>
                <w:ilvl w:val="0"/>
                <w:numId w:val="4"/>
              </w:numPr>
              <w:autoSpaceDE w:val="0"/>
              <w:autoSpaceDN w:val="0"/>
              <w:jc w:val="center"/>
              <w:rPr>
                <w:b/>
                <w:sz w:val="20"/>
                <w:szCs w:val="20"/>
              </w:rPr>
            </w:pPr>
            <w:r w:rsidRPr="0050633A">
              <w:rPr>
                <w:b/>
                <w:sz w:val="20"/>
                <w:szCs w:val="20"/>
              </w:rPr>
              <w:t>Организация и проведение мероприятий по увеличению числа занятых в малом предпринимательстве и вклада малого предпринимательства в производство валовой продукции района</w:t>
            </w:r>
          </w:p>
        </w:tc>
      </w:tr>
      <w:tr w:rsidR="0050633A" w:rsidRPr="0050633A" w:rsidTr="0050633A">
        <w:tc>
          <w:tcPr>
            <w:tcW w:w="26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1.1.</w:t>
            </w:r>
          </w:p>
          <w:p w:rsidR="0050633A" w:rsidRPr="0050633A" w:rsidRDefault="0050633A" w:rsidP="0050633A">
            <w:pPr>
              <w:widowControl w:val="0"/>
              <w:autoSpaceDE w:val="0"/>
              <w:autoSpaceDN w:val="0"/>
              <w:jc w:val="center"/>
              <w:rPr>
                <w:sz w:val="20"/>
                <w:szCs w:val="20"/>
              </w:rPr>
            </w:pPr>
          </w:p>
        </w:tc>
        <w:tc>
          <w:tcPr>
            <w:tcW w:w="1524"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 xml:space="preserve">Проведение совещаний с руководителями малых предприятий и индивидуальными предпринимателями  </w:t>
            </w:r>
          </w:p>
        </w:tc>
        <w:tc>
          <w:tcPr>
            <w:tcW w:w="411"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2018 год</w:t>
            </w:r>
          </w:p>
        </w:tc>
        <w:tc>
          <w:tcPr>
            <w:tcW w:w="1353"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Отдел экономики, земельных и имущественных отношений администрации Аликовского района,</w:t>
            </w:r>
          </w:p>
          <w:p w:rsidR="0050633A" w:rsidRPr="0050633A" w:rsidRDefault="0050633A" w:rsidP="0050633A">
            <w:pPr>
              <w:widowControl w:val="0"/>
              <w:autoSpaceDE w:val="0"/>
              <w:autoSpaceDN w:val="0"/>
              <w:jc w:val="center"/>
              <w:rPr>
                <w:sz w:val="20"/>
                <w:szCs w:val="20"/>
              </w:rPr>
            </w:pPr>
            <w:r w:rsidRPr="0050633A">
              <w:rPr>
                <w:sz w:val="20"/>
                <w:szCs w:val="20"/>
              </w:rPr>
              <w:t>отдел сельского хозяйства и экологии администрации Аликовского района,</w:t>
            </w:r>
          </w:p>
          <w:p w:rsidR="0050633A" w:rsidRPr="0050633A" w:rsidRDefault="0050633A" w:rsidP="0050633A">
            <w:pPr>
              <w:widowControl w:val="0"/>
              <w:autoSpaceDE w:val="0"/>
              <w:autoSpaceDN w:val="0"/>
              <w:jc w:val="center"/>
              <w:rPr>
                <w:sz w:val="20"/>
                <w:szCs w:val="20"/>
              </w:rPr>
            </w:pPr>
            <w:r w:rsidRPr="0050633A">
              <w:rPr>
                <w:sz w:val="20"/>
                <w:szCs w:val="20"/>
              </w:rPr>
              <w:t>Министерство экономического развития, промышленности и торговли Чувашской Республики,</w:t>
            </w:r>
          </w:p>
          <w:p w:rsidR="0050633A" w:rsidRPr="0050633A" w:rsidRDefault="0050633A" w:rsidP="0050633A">
            <w:pPr>
              <w:widowControl w:val="0"/>
              <w:autoSpaceDE w:val="0"/>
              <w:autoSpaceDN w:val="0"/>
              <w:jc w:val="center"/>
              <w:rPr>
                <w:sz w:val="20"/>
                <w:szCs w:val="20"/>
              </w:rPr>
            </w:pPr>
            <w:r w:rsidRPr="0050633A">
              <w:rPr>
                <w:sz w:val="20"/>
                <w:szCs w:val="20"/>
              </w:rPr>
              <w:t>АУ «Бизнес-инкубатор «Меркурий»,</w:t>
            </w:r>
          </w:p>
          <w:p w:rsidR="0050633A" w:rsidRPr="0050633A" w:rsidRDefault="0050633A" w:rsidP="0050633A">
            <w:pPr>
              <w:widowControl w:val="0"/>
              <w:autoSpaceDE w:val="0"/>
              <w:autoSpaceDN w:val="0"/>
              <w:jc w:val="center"/>
              <w:rPr>
                <w:sz w:val="20"/>
                <w:szCs w:val="20"/>
                <w:shd w:val="clear" w:color="auto" w:fill="FFFFFF"/>
              </w:rPr>
            </w:pPr>
            <w:r w:rsidRPr="0050633A">
              <w:rPr>
                <w:sz w:val="20"/>
                <w:szCs w:val="20"/>
              </w:rPr>
              <w:t xml:space="preserve">АНО   </w:t>
            </w:r>
            <w:r w:rsidRPr="0050633A">
              <w:rPr>
                <w:sz w:val="20"/>
                <w:szCs w:val="20"/>
                <w:shd w:val="clear" w:color="auto" w:fill="FFFFFF"/>
              </w:rPr>
              <w:t>"Центр координации поддержки экспортно-ориентированных субъектов малого и среднего предпринимательства Чувашской Республики",</w:t>
            </w:r>
          </w:p>
          <w:p w:rsidR="0050633A" w:rsidRPr="0050633A" w:rsidRDefault="0050633A" w:rsidP="0050633A">
            <w:pPr>
              <w:widowControl w:val="0"/>
              <w:autoSpaceDE w:val="0"/>
              <w:autoSpaceDN w:val="0"/>
              <w:jc w:val="center"/>
              <w:rPr>
                <w:sz w:val="20"/>
                <w:szCs w:val="20"/>
              </w:rPr>
            </w:pPr>
            <w:r w:rsidRPr="0050633A">
              <w:rPr>
                <w:sz w:val="20"/>
                <w:szCs w:val="20"/>
              </w:rPr>
              <w:t>АУ ЧР «Республиканский бизнес-инкубатор» Минэкономразвития Чувашии,</w:t>
            </w:r>
          </w:p>
          <w:p w:rsidR="0050633A" w:rsidRPr="0050633A" w:rsidRDefault="0050633A" w:rsidP="0050633A">
            <w:pPr>
              <w:widowControl w:val="0"/>
              <w:autoSpaceDE w:val="0"/>
              <w:autoSpaceDN w:val="0"/>
              <w:jc w:val="center"/>
              <w:rPr>
                <w:sz w:val="20"/>
                <w:szCs w:val="20"/>
              </w:rPr>
            </w:pPr>
            <w:r w:rsidRPr="0050633A">
              <w:rPr>
                <w:sz w:val="20"/>
                <w:szCs w:val="20"/>
              </w:rPr>
              <w:t>КУП ЧР "Агро-Инновации",</w:t>
            </w:r>
          </w:p>
          <w:p w:rsidR="0050633A" w:rsidRPr="0050633A" w:rsidRDefault="0050633A" w:rsidP="0050633A">
            <w:pPr>
              <w:widowControl w:val="0"/>
              <w:autoSpaceDE w:val="0"/>
              <w:autoSpaceDN w:val="0"/>
              <w:jc w:val="center"/>
              <w:rPr>
                <w:sz w:val="20"/>
                <w:szCs w:val="20"/>
              </w:rPr>
            </w:pPr>
            <w:r w:rsidRPr="0050633A">
              <w:rPr>
                <w:sz w:val="20"/>
                <w:szCs w:val="20"/>
              </w:rPr>
              <w:t>АНО «АПМБ».</w:t>
            </w:r>
          </w:p>
        </w:tc>
        <w:tc>
          <w:tcPr>
            <w:tcW w:w="144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Информированность субъектов МСП о льготах, повышение доступности финансовых ресурсов (кредитных средств) для субъектов МСП</w:t>
            </w:r>
          </w:p>
        </w:tc>
      </w:tr>
      <w:tr w:rsidR="0050633A" w:rsidRPr="0050633A" w:rsidTr="0050633A">
        <w:tc>
          <w:tcPr>
            <w:tcW w:w="26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 xml:space="preserve">1.2. </w:t>
            </w:r>
          </w:p>
        </w:tc>
        <w:tc>
          <w:tcPr>
            <w:tcW w:w="1524"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pStyle w:val="ConsPlusNonformat"/>
              <w:spacing w:line="276" w:lineRule="auto"/>
              <w:jc w:val="both"/>
              <w:rPr>
                <w:rFonts w:ascii="Times New Roman" w:hAnsi="Times New Roman" w:cs="Times New Roman"/>
              </w:rPr>
            </w:pPr>
            <w:r w:rsidRPr="0050633A">
              <w:rPr>
                <w:rFonts w:ascii="Times New Roman" w:hAnsi="Times New Roman" w:cs="Times New Roman"/>
              </w:rPr>
              <w:t>Реализация мероприятий подпрограммы «Развитие субъектов малого и среднего предпринимательства в Аликовском районе Чувашской Республики» муниципальной программы «Экономическое развитие  и инновационная экономика Аликовского района Чувашской Республики на 2014–2020 годы»</w:t>
            </w:r>
          </w:p>
        </w:tc>
        <w:tc>
          <w:tcPr>
            <w:tcW w:w="411"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2018 год</w:t>
            </w:r>
          </w:p>
        </w:tc>
        <w:tc>
          <w:tcPr>
            <w:tcW w:w="1353"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Отдел экономики, земельных и имущественных отношений администрации Аликовского района</w:t>
            </w:r>
          </w:p>
          <w:p w:rsidR="0050633A" w:rsidRPr="0050633A" w:rsidRDefault="0050633A" w:rsidP="0050633A">
            <w:pPr>
              <w:widowControl w:val="0"/>
              <w:autoSpaceDE w:val="0"/>
              <w:autoSpaceDN w:val="0"/>
              <w:jc w:val="center"/>
              <w:rPr>
                <w:sz w:val="20"/>
                <w:szCs w:val="20"/>
              </w:rPr>
            </w:pPr>
          </w:p>
        </w:tc>
        <w:tc>
          <w:tcPr>
            <w:tcW w:w="144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Выполнение целевых индикаторов, показателей подпрограммы «Развитие субъектов малого и среднего предпринимательства в Аликовском районе Чувашской Республики» муниципальной программы «Экономическое развитие  и инновационная экономика Аликовского района Чувашской Республики на 2014–2020 годы»</w:t>
            </w:r>
          </w:p>
        </w:tc>
      </w:tr>
      <w:tr w:rsidR="0050633A" w:rsidRPr="0050633A" w:rsidTr="0050633A">
        <w:tc>
          <w:tcPr>
            <w:tcW w:w="26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1.3.</w:t>
            </w:r>
          </w:p>
        </w:tc>
        <w:tc>
          <w:tcPr>
            <w:tcW w:w="1524"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Повышение инвестиционной привлекательности Аликовского района</w:t>
            </w:r>
          </w:p>
        </w:tc>
        <w:tc>
          <w:tcPr>
            <w:tcW w:w="411"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2018 год</w:t>
            </w:r>
          </w:p>
        </w:tc>
        <w:tc>
          <w:tcPr>
            <w:tcW w:w="1353"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Отдел экономики, земельных и имущественных отношений администрации Аликовского района,</w:t>
            </w:r>
          </w:p>
          <w:p w:rsidR="0050633A" w:rsidRPr="0050633A" w:rsidRDefault="0050633A" w:rsidP="0050633A">
            <w:pPr>
              <w:widowControl w:val="0"/>
              <w:autoSpaceDE w:val="0"/>
              <w:autoSpaceDN w:val="0"/>
              <w:jc w:val="center"/>
              <w:rPr>
                <w:sz w:val="20"/>
                <w:szCs w:val="20"/>
              </w:rPr>
            </w:pPr>
            <w:r w:rsidRPr="0050633A">
              <w:rPr>
                <w:sz w:val="20"/>
                <w:szCs w:val="20"/>
              </w:rPr>
              <w:t xml:space="preserve">отдел сельского хозяйства и экологии </w:t>
            </w:r>
            <w:r w:rsidRPr="0050633A">
              <w:rPr>
                <w:sz w:val="20"/>
                <w:szCs w:val="20"/>
              </w:rPr>
              <w:lastRenderedPageBreak/>
              <w:t>администрации Аликовского района</w:t>
            </w:r>
          </w:p>
        </w:tc>
        <w:tc>
          <w:tcPr>
            <w:tcW w:w="144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lastRenderedPageBreak/>
              <w:t xml:space="preserve">Увеличение числа субъектов МСП, создание новых рабочих мест, рост налоговых поступлений </w:t>
            </w:r>
          </w:p>
        </w:tc>
      </w:tr>
      <w:tr w:rsidR="0050633A" w:rsidRPr="0050633A" w:rsidTr="0050633A">
        <w:tc>
          <w:tcPr>
            <w:tcW w:w="26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lastRenderedPageBreak/>
              <w:t>1.4</w:t>
            </w:r>
          </w:p>
        </w:tc>
        <w:tc>
          <w:tcPr>
            <w:tcW w:w="1524"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Повышение показателей доступности муниципальных услуг</w:t>
            </w:r>
          </w:p>
        </w:tc>
        <w:tc>
          <w:tcPr>
            <w:tcW w:w="411"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2018 год</w:t>
            </w:r>
          </w:p>
        </w:tc>
        <w:tc>
          <w:tcPr>
            <w:tcW w:w="1353"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Отдел экономики, земельных и имущественных отношений администрации Аликовского района</w:t>
            </w:r>
          </w:p>
          <w:p w:rsidR="0050633A" w:rsidRPr="0050633A" w:rsidRDefault="0050633A" w:rsidP="0050633A">
            <w:pPr>
              <w:widowControl w:val="0"/>
              <w:autoSpaceDE w:val="0"/>
              <w:autoSpaceDN w:val="0"/>
              <w:jc w:val="center"/>
              <w:rPr>
                <w:sz w:val="20"/>
                <w:szCs w:val="20"/>
              </w:rPr>
            </w:pPr>
            <w:r w:rsidRPr="0050633A">
              <w:rPr>
                <w:sz w:val="20"/>
                <w:szCs w:val="20"/>
              </w:rPr>
              <w:t>МФЦ Аликовского района</w:t>
            </w:r>
          </w:p>
        </w:tc>
        <w:tc>
          <w:tcPr>
            <w:tcW w:w="144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Рост удовлетворенности населения оказанием муниципальных услуг</w:t>
            </w:r>
          </w:p>
        </w:tc>
      </w:tr>
      <w:tr w:rsidR="0050633A" w:rsidRPr="0050633A" w:rsidTr="0050633A">
        <w:tc>
          <w:tcPr>
            <w:tcW w:w="5000" w:type="pct"/>
            <w:gridSpan w:val="5"/>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ind w:left="1080"/>
              <w:rPr>
                <w:b/>
                <w:sz w:val="20"/>
                <w:szCs w:val="20"/>
              </w:rPr>
            </w:pPr>
          </w:p>
          <w:p w:rsidR="0050633A" w:rsidRPr="0050633A" w:rsidRDefault="0050633A" w:rsidP="00C7015F">
            <w:pPr>
              <w:widowControl w:val="0"/>
              <w:numPr>
                <w:ilvl w:val="0"/>
                <w:numId w:val="4"/>
              </w:numPr>
              <w:jc w:val="center"/>
              <w:rPr>
                <w:b/>
                <w:sz w:val="20"/>
                <w:szCs w:val="20"/>
              </w:rPr>
            </w:pPr>
            <w:r w:rsidRPr="0050633A">
              <w:rPr>
                <w:b/>
                <w:sz w:val="20"/>
                <w:szCs w:val="20"/>
              </w:rPr>
              <w:t>Культура</w:t>
            </w:r>
          </w:p>
        </w:tc>
      </w:tr>
      <w:tr w:rsidR="0050633A" w:rsidRPr="0050633A" w:rsidTr="0050633A">
        <w:tc>
          <w:tcPr>
            <w:tcW w:w="26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spacing w:line="247" w:lineRule="auto"/>
              <w:jc w:val="center"/>
              <w:rPr>
                <w:sz w:val="20"/>
                <w:szCs w:val="20"/>
              </w:rPr>
            </w:pPr>
            <w:r w:rsidRPr="0050633A">
              <w:rPr>
                <w:sz w:val="20"/>
                <w:szCs w:val="20"/>
              </w:rPr>
              <w:t>2.1.</w:t>
            </w:r>
          </w:p>
        </w:tc>
        <w:tc>
          <w:tcPr>
            <w:tcW w:w="1524"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spacing w:before="100" w:beforeAutospacing="1" w:after="100" w:afterAutospacing="1"/>
              <w:rPr>
                <w:bCs/>
                <w:sz w:val="20"/>
                <w:szCs w:val="20"/>
              </w:rPr>
            </w:pPr>
            <w:r w:rsidRPr="0050633A">
              <w:rPr>
                <w:bCs/>
                <w:sz w:val="20"/>
                <w:szCs w:val="20"/>
              </w:rPr>
              <w:t xml:space="preserve">Повышение заработной платы   работников учреждение культуры </w:t>
            </w:r>
          </w:p>
        </w:tc>
        <w:tc>
          <w:tcPr>
            <w:tcW w:w="411" w:type="pct"/>
            <w:tcBorders>
              <w:top w:val="single" w:sz="4" w:space="0" w:color="auto"/>
              <w:left w:val="single" w:sz="4" w:space="0" w:color="auto"/>
              <w:bottom w:val="single" w:sz="4" w:space="0" w:color="auto"/>
              <w:right w:val="single" w:sz="4" w:space="0" w:color="auto"/>
            </w:tcBorders>
            <w:vAlign w:val="center"/>
          </w:tcPr>
          <w:p w:rsidR="0050633A" w:rsidRPr="0050633A" w:rsidRDefault="0050633A" w:rsidP="0050633A">
            <w:pPr>
              <w:spacing w:before="100" w:beforeAutospacing="1" w:after="100" w:afterAutospacing="1"/>
              <w:jc w:val="center"/>
              <w:rPr>
                <w:bCs/>
                <w:sz w:val="20"/>
                <w:szCs w:val="20"/>
              </w:rPr>
            </w:pPr>
            <w:r w:rsidRPr="0050633A">
              <w:rPr>
                <w:bCs/>
                <w:sz w:val="20"/>
                <w:szCs w:val="20"/>
              </w:rPr>
              <w:t>2018 год</w:t>
            </w:r>
          </w:p>
        </w:tc>
        <w:tc>
          <w:tcPr>
            <w:tcW w:w="1353"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spacing w:before="100" w:beforeAutospacing="1" w:after="100" w:afterAutospacing="1"/>
              <w:jc w:val="center"/>
              <w:rPr>
                <w:bCs/>
                <w:sz w:val="20"/>
                <w:szCs w:val="20"/>
              </w:rPr>
            </w:pPr>
            <w:r w:rsidRPr="0050633A">
              <w:rPr>
                <w:bCs/>
                <w:sz w:val="20"/>
                <w:szCs w:val="20"/>
              </w:rPr>
              <w:t>Сектор социального развития, культуры и архивного дела</w:t>
            </w:r>
          </w:p>
        </w:tc>
        <w:tc>
          <w:tcPr>
            <w:tcW w:w="144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jc w:val="both"/>
              <w:rPr>
                <w:sz w:val="20"/>
                <w:szCs w:val="20"/>
              </w:rPr>
            </w:pPr>
            <w:r w:rsidRPr="0050633A">
              <w:rPr>
                <w:sz w:val="20"/>
                <w:szCs w:val="20"/>
              </w:rPr>
              <w:t>Достижение индикативных значений соотношения средней заработной платы отдельных категорий работников бюджетной сферы, определенных указами Президента Российской Федерации от 7 мая 2012 г.  В 2018 году.</w:t>
            </w:r>
          </w:p>
        </w:tc>
      </w:tr>
      <w:tr w:rsidR="0050633A" w:rsidRPr="0050633A" w:rsidTr="0050633A">
        <w:tc>
          <w:tcPr>
            <w:tcW w:w="26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spacing w:line="247" w:lineRule="auto"/>
              <w:jc w:val="center"/>
              <w:rPr>
                <w:sz w:val="20"/>
                <w:szCs w:val="20"/>
              </w:rPr>
            </w:pPr>
            <w:r w:rsidRPr="0050633A">
              <w:rPr>
                <w:sz w:val="20"/>
                <w:szCs w:val="20"/>
              </w:rPr>
              <w:t>2.2.</w:t>
            </w:r>
          </w:p>
        </w:tc>
        <w:tc>
          <w:tcPr>
            <w:tcW w:w="1524"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spacing w:before="100" w:beforeAutospacing="1" w:after="100" w:afterAutospacing="1"/>
              <w:jc w:val="both"/>
              <w:rPr>
                <w:bCs/>
                <w:sz w:val="20"/>
                <w:szCs w:val="20"/>
              </w:rPr>
            </w:pPr>
            <w:r w:rsidRPr="0050633A">
              <w:rPr>
                <w:bCs/>
                <w:sz w:val="20"/>
                <w:szCs w:val="20"/>
              </w:rPr>
              <w:t>Увеличение числа квалифицированных специалистов учреждений культуры, привлечение в сферу культуры молодых специалистов</w:t>
            </w:r>
          </w:p>
        </w:tc>
        <w:tc>
          <w:tcPr>
            <w:tcW w:w="411" w:type="pct"/>
            <w:tcBorders>
              <w:top w:val="single" w:sz="4" w:space="0" w:color="auto"/>
              <w:left w:val="single" w:sz="4" w:space="0" w:color="auto"/>
              <w:bottom w:val="single" w:sz="4" w:space="0" w:color="auto"/>
              <w:right w:val="single" w:sz="4" w:space="0" w:color="auto"/>
            </w:tcBorders>
            <w:vAlign w:val="center"/>
          </w:tcPr>
          <w:p w:rsidR="0050633A" w:rsidRPr="0050633A" w:rsidRDefault="0050633A" w:rsidP="0050633A">
            <w:pPr>
              <w:spacing w:before="100" w:beforeAutospacing="1" w:after="100" w:afterAutospacing="1"/>
              <w:jc w:val="center"/>
              <w:rPr>
                <w:bCs/>
                <w:sz w:val="20"/>
                <w:szCs w:val="20"/>
              </w:rPr>
            </w:pPr>
            <w:r w:rsidRPr="0050633A">
              <w:rPr>
                <w:bCs/>
                <w:sz w:val="20"/>
                <w:szCs w:val="20"/>
              </w:rPr>
              <w:t>2018 год</w:t>
            </w:r>
          </w:p>
        </w:tc>
        <w:tc>
          <w:tcPr>
            <w:tcW w:w="1353"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spacing w:before="100" w:beforeAutospacing="1" w:after="100" w:afterAutospacing="1"/>
              <w:jc w:val="center"/>
              <w:rPr>
                <w:bCs/>
                <w:sz w:val="20"/>
                <w:szCs w:val="20"/>
              </w:rPr>
            </w:pPr>
            <w:r w:rsidRPr="0050633A">
              <w:rPr>
                <w:bCs/>
                <w:sz w:val="20"/>
                <w:szCs w:val="20"/>
              </w:rPr>
              <w:t>АУ «Централизованная клубная система» Аликовского района, МБУК «Централизованная библиотечная система» Аликовского района</w:t>
            </w:r>
          </w:p>
        </w:tc>
        <w:tc>
          <w:tcPr>
            <w:tcW w:w="144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jc w:val="both"/>
              <w:rPr>
                <w:sz w:val="20"/>
                <w:szCs w:val="20"/>
              </w:rPr>
            </w:pPr>
            <w:r w:rsidRPr="0050633A">
              <w:rPr>
                <w:sz w:val="20"/>
                <w:szCs w:val="20"/>
              </w:rPr>
              <w:t>Охват курсовыми мероприятиями 100% работников культуры, увеличение притока молодых  специалистов в учреждения культуры, отсутствие вакантных должностей.</w:t>
            </w:r>
          </w:p>
        </w:tc>
      </w:tr>
      <w:tr w:rsidR="0050633A" w:rsidRPr="0050633A" w:rsidTr="0050633A">
        <w:trPr>
          <w:trHeight w:val="1647"/>
        </w:trPr>
        <w:tc>
          <w:tcPr>
            <w:tcW w:w="26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spacing w:line="247" w:lineRule="auto"/>
              <w:jc w:val="center"/>
              <w:rPr>
                <w:sz w:val="20"/>
                <w:szCs w:val="20"/>
              </w:rPr>
            </w:pPr>
            <w:r w:rsidRPr="0050633A">
              <w:rPr>
                <w:sz w:val="20"/>
                <w:szCs w:val="20"/>
              </w:rPr>
              <w:t>2.3.</w:t>
            </w:r>
          </w:p>
        </w:tc>
        <w:tc>
          <w:tcPr>
            <w:tcW w:w="1524"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jc w:val="both"/>
              <w:rPr>
                <w:bCs/>
                <w:sz w:val="20"/>
                <w:szCs w:val="20"/>
              </w:rPr>
            </w:pPr>
            <w:r w:rsidRPr="0050633A">
              <w:rPr>
                <w:sz w:val="20"/>
                <w:szCs w:val="20"/>
              </w:rPr>
              <w:t>Повышение удовлетворенности населения качеством оказания культурных услуг</w:t>
            </w:r>
          </w:p>
        </w:tc>
        <w:tc>
          <w:tcPr>
            <w:tcW w:w="411" w:type="pct"/>
            <w:tcBorders>
              <w:top w:val="single" w:sz="4" w:space="0" w:color="auto"/>
              <w:left w:val="single" w:sz="4" w:space="0" w:color="auto"/>
              <w:bottom w:val="single" w:sz="4" w:space="0" w:color="auto"/>
              <w:right w:val="single" w:sz="4" w:space="0" w:color="auto"/>
            </w:tcBorders>
            <w:vAlign w:val="center"/>
          </w:tcPr>
          <w:p w:rsidR="0050633A" w:rsidRPr="0050633A" w:rsidRDefault="0050633A" w:rsidP="0050633A">
            <w:pPr>
              <w:spacing w:before="100" w:beforeAutospacing="1" w:after="100" w:afterAutospacing="1"/>
              <w:jc w:val="center"/>
              <w:rPr>
                <w:bCs/>
                <w:sz w:val="20"/>
                <w:szCs w:val="20"/>
              </w:rPr>
            </w:pPr>
          </w:p>
        </w:tc>
        <w:tc>
          <w:tcPr>
            <w:tcW w:w="1353"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spacing w:before="100" w:beforeAutospacing="1" w:after="100" w:afterAutospacing="1"/>
              <w:jc w:val="center"/>
              <w:rPr>
                <w:bCs/>
                <w:sz w:val="20"/>
                <w:szCs w:val="20"/>
              </w:rPr>
            </w:pPr>
            <w:r w:rsidRPr="0050633A">
              <w:rPr>
                <w:bCs/>
                <w:sz w:val="20"/>
                <w:szCs w:val="20"/>
              </w:rPr>
              <w:t>АУ «Централизованная клубная система» Аликовского района, МБУК «Централизованная библиотечная система» Аликовского района, МБУК «Районный литературно-краеведческий музей» Аликовского района</w:t>
            </w:r>
          </w:p>
        </w:tc>
        <w:tc>
          <w:tcPr>
            <w:tcW w:w="144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jc w:val="both"/>
              <w:rPr>
                <w:sz w:val="20"/>
                <w:szCs w:val="20"/>
              </w:rPr>
            </w:pPr>
            <w:r w:rsidRPr="0050633A">
              <w:rPr>
                <w:sz w:val="20"/>
                <w:szCs w:val="20"/>
              </w:rPr>
              <w:t>Внедрение инновационных технологий, повышение конкурентноспособности учреждений культуры; вовлечение населения в активную социокультурную деятельность, реализация творческих инициатив населения; повышение доступности и качества предоставляемых услуг.</w:t>
            </w:r>
          </w:p>
        </w:tc>
      </w:tr>
      <w:tr w:rsidR="0050633A" w:rsidRPr="0050633A" w:rsidTr="0050633A">
        <w:tc>
          <w:tcPr>
            <w:tcW w:w="266" w:type="pct"/>
            <w:vMerge w:val="restart"/>
            <w:tcBorders>
              <w:top w:val="single" w:sz="4" w:space="0" w:color="auto"/>
              <w:left w:val="single" w:sz="4" w:space="0" w:color="auto"/>
              <w:right w:val="single" w:sz="4" w:space="0" w:color="auto"/>
            </w:tcBorders>
          </w:tcPr>
          <w:p w:rsidR="0050633A" w:rsidRPr="0050633A" w:rsidRDefault="0050633A" w:rsidP="0050633A">
            <w:pPr>
              <w:widowControl w:val="0"/>
              <w:autoSpaceDE w:val="0"/>
              <w:autoSpaceDN w:val="0"/>
              <w:spacing w:line="247" w:lineRule="auto"/>
              <w:jc w:val="center"/>
              <w:rPr>
                <w:sz w:val="20"/>
                <w:szCs w:val="20"/>
              </w:rPr>
            </w:pPr>
            <w:r w:rsidRPr="0050633A">
              <w:rPr>
                <w:sz w:val="20"/>
                <w:szCs w:val="20"/>
              </w:rPr>
              <w:t>2.4</w:t>
            </w:r>
          </w:p>
        </w:tc>
        <w:tc>
          <w:tcPr>
            <w:tcW w:w="1524" w:type="pct"/>
            <w:tcBorders>
              <w:top w:val="single" w:sz="4" w:space="0" w:color="auto"/>
              <w:left w:val="single" w:sz="4" w:space="0" w:color="auto"/>
              <w:bottom w:val="single" w:sz="4" w:space="0" w:color="auto"/>
              <w:right w:val="single" w:sz="4" w:space="0" w:color="auto"/>
            </w:tcBorders>
            <w:vAlign w:val="center"/>
          </w:tcPr>
          <w:p w:rsidR="0050633A" w:rsidRPr="0050633A" w:rsidRDefault="0050633A" w:rsidP="0050633A">
            <w:pPr>
              <w:jc w:val="both"/>
              <w:rPr>
                <w:sz w:val="20"/>
                <w:szCs w:val="20"/>
              </w:rPr>
            </w:pPr>
            <w:r w:rsidRPr="0050633A">
              <w:rPr>
                <w:sz w:val="20"/>
                <w:szCs w:val="20"/>
              </w:rPr>
              <w:t>Укрепление материально-технической базы:</w:t>
            </w:r>
          </w:p>
          <w:p w:rsidR="0050633A" w:rsidRPr="0050633A" w:rsidRDefault="0050633A" w:rsidP="0050633A">
            <w:pPr>
              <w:jc w:val="both"/>
              <w:rPr>
                <w:sz w:val="20"/>
                <w:szCs w:val="20"/>
              </w:rPr>
            </w:pPr>
            <w:r w:rsidRPr="0050633A">
              <w:rPr>
                <w:sz w:val="20"/>
                <w:szCs w:val="20"/>
              </w:rPr>
              <w:t>ремонт  зданий:</w:t>
            </w:r>
          </w:p>
        </w:tc>
        <w:tc>
          <w:tcPr>
            <w:tcW w:w="411" w:type="pct"/>
            <w:vMerge w:val="restart"/>
            <w:tcBorders>
              <w:top w:val="single" w:sz="4" w:space="0" w:color="auto"/>
              <w:left w:val="single" w:sz="4" w:space="0" w:color="auto"/>
              <w:right w:val="single" w:sz="4" w:space="0" w:color="auto"/>
            </w:tcBorders>
            <w:vAlign w:val="center"/>
          </w:tcPr>
          <w:p w:rsidR="0050633A" w:rsidRPr="0050633A" w:rsidRDefault="0050633A" w:rsidP="0050633A">
            <w:pPr>
              <w:spacing w:before="100" w:beforeAutospacing="1" w:after="100" w:afterAutospacing="1"/>
              <w:jc w:val="center"/>
              <w:rPr>
                <w:bCs/>
                <w:sz w:val="20"/>
                <w:szCs w:val="20"/>
              </w:rPr>
            </w:pPr>
            <w:r w:rsidRPr="0050633A">
              <w:rPr>
                <w:bCs/>
                <w:sz w:val="20"/>
                <w:szCs w:val="20"/>
              </w:rPr>
              <w:t>Январь-октябрь 2018 г.</w:t>
            </w:r>
          </w:p>
        </w:tc>
        <w:tc>
          <w:tcPr>
            <w:tcW w:w="1353" w:type="pct"/>
            <w:vMerge w:val="restart"/>
            <w:tcBorders>
              <w:top w:val="single" w:sz="4" w:space="0" w:color="auto"/>
              <w:left w:val="single" w:sz="4" w:space="0" w:color="auto"/>
              <w:right w:val="single" w:sz="4" w:space="0" w:color="auto"/>
            </w:tcBorders>
          </w:tcPr>
          <w:p w:rsidR="0050633A" w:rsidRPr="0050633A" w:rsidRDefault="0050633A" w:rsidP="0050633A">
            <w:pPr>
              <w:spacing w:before="100" w:beforeAutospacing="1" w:after="100" w:afterAutospacing="1"/>
              <w:jc w:val="center"/>
              <w:rPr>
                <w:bCs/>
                <w:sz w:val="20"/>
                <w:szCs w:val="20"/>
              </w:rPr>
            </w:pPr>
            <w:r w:rsidRPr="0050633A">
              <w:rPr>
                <w:bCs/>
                <w:sz w:val="20"/>
                <w:szCs w:val="20"/>
              </w:rPr>
              <w:t>Сектор социального развития, культуры и архивного дела</w:t>
            </w:r>
          </w:p>
        </w:tc>
        <w:tc>
          <w:tcPr>
            <w:tcW w:w="1446" w:type="pct"/>
            <w:vMerge w:val="restart"/>
            <w:tcBorders>
              <w:top w:val="single" w:sz="4" w:space="0" w:color="auto"/>
              <w:left w:val="single" w:sz="4" w:space="0" w:color="auto"/>
              <w:right w:val="single" w:sz="4" w:space="0" w:color="auto"/>
            </w:tcBorders>
          </w:tcPr>
          <w:p w:rsidR="0050633A" w:rsidRPr="0050633A" w:rsidRDefault="0050633A" w:rsidP="0050633A">
            <w:pPr>
              <w:widowControl w:val="0"/>
              <w:jc w:val="both"/>
              <w:rPr>
                <w:sz w:val="20"/>
                <w:szCs w:val="20"/>
              </w:rPr>
            </w:pPr>
            <w:r w:rsidRPr="0050633A">
              <w:rPr>
                <w:sz w:val="20"/>
                <w:szCs w:val="20"/>
              </w:rPr>
              <w:t>Снижение количества зданий учреждений культуры, требующих капитального и текущего ремонта, оснащение учреждений района современным световым, звуковым, компьютерным и видеопроекционным оборудованием, музыкальными инструменами, сценическими костюмами и обувью, сценической одеждой.</w:t>
            </w:r>
          </w:p>
        </w:tc>
      </w:tr>
      <w:tr w:rsidR="0050633A" w:rsidRPr="0050633A" w:rsidTr="0050633A">
        <w:tc>
          <w:tcPr>
            <w:tcW w:w="266" w:type="pct"/>
            <w:vMerge/>
            <w:tcBorders>
              <w:left w:val="single" w:sz="4" w:space="0" w:color="auto"/>
              <w:right w:val="single" w:sz="4" w:space="0" w:color="auto"/>
            </w:tcBorders>
          </w:tcPr>
          <w:p w:rsidR="0050633A" w:rsidRPr="0050633A" w:rsidRDefault="0050633A" w:rsidP="0050633A">
            <w:pPr>
              <w:widowControl w:val="0"/>
              <w:autoSpaceDE w:val="0"/>
              <w:autoSpaceDN w:val="0"/>
              <w:spacing w:line="247" w:lineRule="auto"/>
              <w:jc w:val="center"/>
              <w:rPr>
                <w:sz w:val="20"/>
                <w:szCs w:val="20"/>
              </w:rPr>
            </w:pPr>
          </w:p>
        </w:tc>
        <w:tc>
          <w:tcPr>
            <w:tcW w:w="1524" w:type="pct"/>
            <w:tcBorders>
              <w:top w:val="single" w:sz="4" w:space="0" w:color="auto"/>
              <w:left w:val="single" w:sz="4" w:space="0" w:color="auto"/>
              <w:bottom w:val="single" w:sz="4" w:space="0" w:color="auto"/>
              <w:right w:val="single" w:sz="4" w:space="0" w:color="auto"/>
            </w:tcBorders>
            <w:vAlign w:val="center"/>
          </w:tcPr>
          <w:p w:rsidR="0050633A" w:rsidRPr="0050633A" w:rsidRDefault="0050633A" w:rsidP="0050633A">
            <w:pPr>
              <w:jc w:val="both"/>
              <w:rPr>
                <w:sz w:val="20"/>
                <w:szCs w:val="20"/>
              </w:rPr>
            </w:pPr>
            <w:r w:rsidRPr="0050633A">
              <w:rPr>
                <w:sz w:val="20"/>
                <w:szCs w:val="20"/>
              </w:rPr>
              <w:t xml:space="preserve"> Районного Дома культуры, </w:t>
            </w:r>
          </w:p>
        </w:tc>
        <w:tc>
          <w:tcPr>
            <w:tcW w:w="411" w:type="pct"/>
            <w:vMerge/>
            <w:tcBorders>
              <w:left w:val="single" w:sz="4" w:space="0" w:color="auto"/>
              <w:right w:val="single" w:sz="4" w:space="0" w:color="auto"/>
            </w:tcBorders>
          </w:tcPr>
          <w:p w:rsidR="0050633A" w:rsidRPr="0050633A" w:rsidRDefault="0050633A" w:rsidP="0050633A">
            <w:pPr>
              <w:widowControl w:val="0"/>
              <w:jc w:val="center"/>
              <w:rPr>
                <w:sz w:val="20"/>
                <w:szCs w:val="20"/>
              </w:rPr>
            </w:pPr>
          </w:p>
        </w:tc>
        <w:tc>
          <w:tcPr>
            <w:tcW w:w="1353" w:type="pct"/>
            <w:vMerge/>
            <w:tcBorders>
              <w:left w:val="single" w:sz="4" w:space="0" w:color="auto"/>
              <w:right w:val="single" w:sz="4" w:space="0" w:color="auto"/>
            </w:tcBorders>
          </w:tcPr>
          <w:p w:rsidR="0050633A" w:rsidRPr="0050633A" w:rsidRDefault="0050633A" w:rsidP="0050633A">
            <w:pPr>
              <w:widowControl w:val="0"/>
              <w:jc w:val="both"/>
              <w:rPr>
                <w:sz w:val="20"/>
                <w:szCs w:val="20"/>
              </w:rPr>
            </w:pPr>
          </w:p>
        </w:tc>
        <w:tc>
          <w:tcPr>
            <w:tcW w:w="1446" w:type="pct"/>
            <w:vMerge/>
            <w:tcBorders>
              <w:left w:val="single" w:sz="4" w:space="0" w:color="auto"/>
              <w:right w:val="single" w:sz="4" w:space="0" w:color="auto"/>
            </w:tcBorders>
          </w:tcPr>
          <w:p w:rsidR="0050633A" w:rsidRPr="0050633A" w:rsidRDefault="0050633A" w:rsidP="0050633A">
            <w:pPr>
              <w:widowControl w:val="0"/>
              <w:jc w:val="both"/>
              <w:rPr>
                <w:sz w:val="20"/>
                <w:szCs w:val="20"/>
              </w:rPr>
            </w:pPr>
          </w:p>
        </w:tc>
      </w:tr>
      <w:tr w:rsidR="0050633A" w:rsidRPr="0050633A" w:rsidTr="0050633A">
        <w:tc>
          <w:tcPr>
            <w:tcW w:w="266" w:type="pct"/>
            <w:vMerge/>
            <w:tcBorders>
              <w:left w:val="single" w:sz="4" w:space="0" w:color="auto"/>
              <w:right w:val="single" w:sz="4" w:space="0" w:color="auto"/>
            </w:tcBorders>
          </w:tcPr>
          <w:p w:rsidR="0050633A" w:rsidRPr="0050633A" w:rsidRDefault="0050633A" w:rsidP="0050633A">
            <w:pPr>
              <w:widowControl w:val="0"/>
              <w:autoSpaceDE w:val="0"/>
              <w:autoSpaceDN w:val="0"/>
              <w:spacing w:line="247" w:lineRule="auto"/>
              <w:jc w:val="center"/>
              <w:rPr>
                <w:sz w:val="20"/>
                <w:szCs w:val="20"/>
              </w:rPr>
            </w:pPr>
          </w:p>
        </w:tc>
        <w:tc>
          <w:tcPr>
            <w:tcW w:w="1524" w:type="pct"/>
            <w:tcBorders>
              <w:top w:val="single" w:sz="4" w:space="0" w:color="auto"/>
              <w:left w:val="single" w:sz="4" w:space="0" w:color="auto"/>
              <w:bottom w:val="single" w:sz="4" w:space="0" w:color="auto"/>
              <w:right w:val="single" w:sz="4" w:space="0" w:color="auto"/>
            </w:tcBorders>
            <w:vAlign w:val="center"/>
          </w:tcPr>
          <w:p w:rsidR="0050633A" w:rsidRPr="0050633A" w:rsidRDefault="0050633A" w:rsidP="0050633A">
            <w:pPr>
              <w:jc w:val="both"/>
              <w:rPr>
                <w:sz w:val="20"/>
                <w:szCs w:val="20"/>
              </w:rPr>
            </w:pPr>
            <w:r w:rsidRPr="0050633A">
              <w:rPr>
                <w:sz w:val="20"/>
                <w:szCs w:val="20"/>
              </w:rPr>
              <w:t xml:space="preserve">Малотуванского сельского клуба, </w:t>
            </w:r>
          </w:p>
        </w:tc>
        <w:tc>
          <w:tcPr>
            <w:tcW w:w="411" w:type="pct"/>
            <w:vMerge/>
            <w:tcBorders>
              <w:left w:val="single" w:sz="4" w:space="0" w:color="auto"/>
              <w:right w:val="single" w:sz="4" w:space="0" w:color="auto"/>
            </w:tcBorders>
          </w:tcPr>
          <w:p w:rsidR="0050633A" w:rsidRPr="0050633A" w:rsidRDefault="0050633A" w:rsidP="0050633A">
            <w:pPr>
              <w:widowControl w:val="0"/>
              <w:jc w:val="center"/>
              <w:rPr>
                <w:sz w:val="20"/>
                <w:szCs w:val="20"/>
              </w:rPr>
            </w:pPr>
          </w:p>
        </w:tc>
        <w:tc>
          <w:tcPr>
            <w:tcW w:w="1353" w:type="pct"/>
            <w:vMerge/>
            <w:tcBorders>
              <w:left w:val="single" w:sz="4" w:space="0" w:color="auto"/>
              <w:right w:val="single" w:sz="4" w:space="0" w:color="auto"/>
            </w:tcBorders>
          </w:tcPr>
          <w:p w:rsidR="0050633A" w:rsidRPr="0050633A" w:rsidRDefault="0050633A" w:rsidP="0050633A">
            <w:pPr>
              <w:widowControl w:val="0"/>
              <w:jc w:val="both"/>
              <w:rPr>
                <w:sz w:val="20"/>
                <w:szCs w:val="20"/>
              </w:rPr>
            </w:pPr>
          </w:p>
        </w:tc>
        <w:tc>
          <w:tcPr>
            <w:tcW w:w="1446" w:type="pct"/>
            <w:vMerge/>
            <w:tcBorders>
              <w:left w:val="single" w:sz="4" w:space="0" w:color="auto"/>
              <w:right w:val="single" w:sz="4" w:space="0" w:color="auto"/>
            </w:tcBorders>
          </w:tcPr>
          <w:p w:rsidR="0050633A" w:rsidRPr="0050633A" w:rsidRDefault="0050633A" w:rsidP="0050633A">
            <w:pPr>
              <w:widowControl w:val="0"/>
              <w:jc w:val="both"/>
              <w:rPr>
                <w:sz w:val="20"/>
                <w:szCs w:val="20"/>
              </w:rPr>
            </w:pPr>
          </w:p>
        </w:tc>
      </w:tr>
      <w:tr w:rsidR="0050633A" w:rsidRPr="0050633A" w:rsidTr="0050633A">
        <w:tc>
          <w:tcPr>
            <w:tcW w:w="266" w:type="pct"/>
            <w:vMerge/>
            <w:tcBorders>
              <w:left w:val="single" w:sz="4" w:space="0" w:color="auto"/>
              <w:right w:val="single" w:sz="4" w:space="0" w:color="auto"/>
            </w:tcBorders>
          </w:tcPr>
          <w:p w:rsidR="0050633A" w:rsidRPr="0050633A" w:rsidRDefault="0050633A" w:rsidP="0050633A">
            <w:pPr>
              <w:widowControl w:val="0"/>
              <w:autoSpaceDE w:val="0"/>
              <w:autoSpaceDN w:val="0"/>
              <w:spacing w:line="247" w:lineRule="auto"/>
              <w:jc w:val="center"/>
              <w:rPr>
                <w:sz w:val="20"/>
                <w:szCs w:val="20"/>
              </w:rPr>
            </w:pPr>
          </w:p>
        </w:tc>
        <w:tc>
          <w:tcPr>
            <w:tcW w:w="1524" w:type="pct"/>
            <w:tcBorders>
              <w:top w:val="single" w:sz="4" w:space="0" w:color="auto"/>
              <w:left w:val="single" w:sz="4" w:space="0" w:color="auto"/>
              <w:bottom w:val="single" w:sz="4" w:space="0" w:color="auto"/>
              <w:right w:val="single" w:sz="4" w:space="0" w:color="auto"/>
            </w:tcBorders>
            <w:vAlign w:val="center"/>
          </w:tcPr>
          <w:p w:rsidR="0050633A" w:rsidRPr="0050633A" w:rsidRDefault="0050633A" w:rsidP="0050633A">
            <w:pPr>
              <w:jc w:val="both"/>
              <w:rPr>
                <w:sz w:val="20"/>
                <w:szCs w:val="20"/>
              </w:rPr>
            </w:pPr>
            <w:r w:rsidRPr="0050633A">
              <w:rPr>
                <w:sz w:val="20"/>
                <w:szCs w:val="20"/>
              </w:rPr>
              <w:t>Ефремкасинского сельского Дома культуры</w:t>
            </w:r>
          </w:p>
        </w:tc>
        <w:tc>
          <w:tcPr>
            <w:tcW w:w="411" w:type="pct"/>
            <w:vMerge/>
            <w:tcBorders>
              <w:left w:val="single" w:sz="4" w:space="0" w:color="auto"/>
              <w:right w:val="single" w:sz="4" w:space="0" w:color="auto"/>
            </w:tcBorders>
          </w:tcPr>
          <w:p w:rsidR="0050633A" w:rsidRPr="0050633A" w:rsidRDefault="0050633A" w:rsidP="0050633A">
            <w:pPr>
              <w:widowControl w:val="0"/>
              <w:jc w:val="center"/>
              <w:rPr>
                <w:sz w:val="20"/>
                <w:szCs w:val="20"/>
              </w:rPr>
            </w:pPr>
          </w:p>
        </w:tc>
        <w:tc>
          <w:tcPr>
            <w:tcW w:w="1353" w:type="pct"/>
            <w:vMerge/>
            <w:tcBorders>
              <w:left w:val="single" w:sz="4" w:space="0" w:color="auto"/>
              <w:right w:val="single" w:sz="4" w:space="0" w:color="auto"/>
            </w:tcBorders>
          </w:tcPr>
          <w:p w:rsidR="0050633A" w:rsidRPr="0050633A" w:rsidRDefault="0050633A" w:rsidP="0050633A">
            <w:pPr>
              <w:widowControl w:val="0"/>
              <w:jc w:val="both"/>
              <w:rPr>
                <w:sz w:val="20"/>
                <w:szCs w:val="20"/>
              </w:rPr>
            </w:pPr>
          </w:p>
        </w:tc>
        <w:tc>
          <w:tcPr>
            <w:tcW w:w="1446" w:type="pct"/>
            <w:vMerge/>
            <w:tcBorders>
              <w:left w:val="single" w:sz="4" w:space="0" w:color="auto"/>
              <w:right w:val="single" w:sz="4" w:space="0" w:color="auto"/>
            </w:tcBorders>
          </w:tcPr>
          <w:p w:rsidR="0050633A" w:rsidRPr="0050633A" w:rsidRDefault="0050633A" w:rsidP="0050633A">
            <w:pPr>
              <w:widowControl w:val="0"/>
              <w:jc w:val="both"/>
              <w:rPr>
                <w:sz w:val="20"/>
                <w:szCs w:val="20"/>
              </w:rPr>
            </w:pPr>
          </w:p>
        </w:tc>
      </w:tr>
      <w:tr w:rsidR="0050633A" w:rsidRPr="0050633A" w:rsidTr="0050633A">
        <w:tc>
          <w:tcPr>
            <w:tcW w:w="266" w:type="pct"/>
            <w:vMerge/>
            <w:tcBorders>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spacing w:line="247" w:lineRule="auto"/>
              <w:jc w:val="center"/>
              <w:rPr>
                <w:sz w:val="20"/>
                <w:szCs w:val="20"/>
              </w:rPr>
            </w:pPr>
          </w:p>
        </w:tc>
        <w:tc>
          <w:tcPr>
            <w:tcW w:w="1524" w:type="pct"/>
            <w:tcBorders>
              <w:top w:val="single" w:sz="4" w:space="0" w:color="auto"/>
              <w:left w:val="single" w:sz="4" w:space="0" w:color="auto"/>
              <w:bottom w:val="single" w:sz="4" w:space="0" w:color="auto"/>
              <w:right w:val="single" w:sz="4" w:space="0" w:color="auto"/>
            </w:tcBorders>
            <w:vAlign w:val="center"/>
          </w:tcPr>
          <w:p w:rsidR="0050633A" w:rsidRPr="0050633A" w:rsidRDefault="0050633A" w:rsidP="0050633A">
            <w:pPr>
              <w:jc w:val="both"/>
              <w:rPr>
                <w:sz w:val="20"/>
                <w:szCs w:val="20"/>
              </w:rPr>
            </w:pPr>
            <w:r w:rsidRPr="0050633A">
              <w:rPr>
                <w:sz w:val="20"/>
                <w:szCs w:val="20"/>
              </w:rPr>
              <w:t>Модернизация Малотуванского сельского клуба</w:t>
            </w:r>
          </w:p>
        </w:tc>
        <w:tc>
          <w:tcPr>
            <w:tcW w:w="411" w:type="pct"/>
            <w:vMerge/>
            <w:tcBorders>
              <w:left w:val="single" w:sz="4" w:space="0" w:color="auto"/>
              <w:bottom w:val="single" w:sz="4" w:space="0" w:color="auto"/>
              <w:right w:val="single" w:sz="4" w:space="0" w:color="auto"/>
            </w:tcBorders>
          </w:tcPr>
          <w:p w:rsidR="0050633A" w:rsidRPr="0050633A" w:rsidRDefault="0050633A" w:rsidP="0050633A">
            <w:pPr>
              <w:widowControl w:val="0"/>
              <w:jc w:val="center"/>
              <w:rPr>
                <w:sz w:val="20"/>
                <w:szCs w:val="20"/>
              </w:rPr>
            </w:pPr>
          </w:p>
        </w:tc>
        <w:tc>
          <w:tcPr>
            <w:tcW w:w="1353" w:type="pct"/>
            <w:vMerge/>
            <w:tcBorders>
              <w:left w:val="single" w:sz="4" w:space="0" w:color="auto"/>
              <w:bottom w:val="single" w:sz="4" w:space="0" w:color="auto"/>
              <w:right w:val="single" w:sz="4" w:space="0" w:color="auto"/>
            </w:tcBorders>
          </w:tcPr>
          <w:p w:rsidR="0050633A" w:rsidRPr="0050633A" w:rsidRDefault="0050633A" w:rsidP="0050633A">
            <w:pPr>
              <w:widowControl w:val="0"/>
              <w:jc w:val="both"/>
              <w:rPr>
                <w:sz w:val="20"/>
                <w:szCs w:val="20"/>
              </w:rPr>
            </w:pPr>
          </w:p>
        </w:tc>
        <w:tc>
          <w:tcPr>
            <w:tcW w:w="1446" w:type="pct"/>
            <w:vMerge/>
            <w:tcBorders>
              <w:left w:val="single" w:sz="4" w:space="0" w:color="auto"/>
              <w:bottom w:val="single" w:sz="4" w:space="0" w:color="auto"/>
              <w:right w:val="single" w:sz="4" w:space="0" w:color="auto"/>
            </w:tcBorders>
          </w:tcPr>
          <w:p w:rsidR="0050633A" w:rsidRPr="0050633A" w:rsidRDefault="0050633A" w:rsidP="0050633A">
            <w:pPr>
              <w:widowControl w:val="0"/>
              <w:jc w:val="both"/>
              <w:rPr>
                <w:sz w:val="20"/>
                <w:szCs w:val="20"/>
              </w:rPr>
            </w:pPr>
          </w:p>
        </w:tc>
      </w:tr>
      <w:tr w:rsidR="0050633A" w:rsidRPr="0050633A" w:rsidTr="0050633A">
        <w:tc>
          <w:tcPr>
            <w:tcW w:w="26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spacing w:line="247" w:lineRule="auto"/>
              <w:jc w:val="center"/>
              <w:rPr>
                <w:sz w:val="20"/>
                <w:szCs w:val="20"/>
              </w:rPr>
            </w:pPr>
            <w:r w:rsidRPr="0050633A">
              <w:rPr>
                <w:sz w:val="20"/>
                <w:szCs w:val="20"/>
              </w:rPr>
              <w:t>2.5</w:t>
            </w:r>
          </w:p>
        </w:tc>
        <w:tc>
          <w:tcPr>
            <w:tcW w:w="1524"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jc w:val="both"/>
              <w:rPr>
                <w:sz w:val="20"/>
                <w:szCs w:val="20"/>
              </w:rPr>
            </w:pPr>
            <w:r w:rsidRPr="0050633A">
              <w:rPr>
                <w:sz w:val="20"/>
                <w:szCs w:val="20"/>
              </w:rPr>
              <w:t xml:space="preserve">Строительство  сельского Дома культуры </w:t>
            </w:r>
            <w:proofErr w:type="gramStart"/>
            <w:r w:rsidRPr="0050633A">
              <w:rPr>
                <w:sz w:val="20"/>
                <w:szCs w:val="20"/>
              </w:rPr>
              <w:t>в</w:t>
            </w:r>
            <w:proofErr w:type="gramEnd"/>
            <w:r w:rsidRPr="0050633A">
              <w:rPr>
                <w:sz w:val="20"/>
                <w:szCs w:val="20"/>
              </w:rPr>
              <w:t xml:space="preserve"> с. Большие Шиуши</w:t>
            </w:r>
          </w:p>
        </w:tc>
        <w:tc>
          <w:tcPr>
            <w:tcW w:w="411" w:type="pct"/>
            <w:tcBorders>
              <w:top w:val="single" w:sz="4" w:space="0" w:color="auto"/>
              <w:left w:val="single" w:sz="4" w:space="0" w:color="auto"/>
              <w:bottom w:val="single" w:sz="4" w:space="0" w:color="auto"/>
              <w:right w:val="single" w:sz="4" w:space="0" w:color="auto"/>
            </w:tcBorders>
            <w:vAlign w:val="center"/>
          </w:tcPr>
          <w:p w:rsidR="0050633A" w:rsidRPr="0050633A" w:rsidRDefault="0050633A" w:rsidP="0050633A">
            <w:pPr>
              <w:spacing w:before="100" w:beforeAutospacing="1" w:after="100" w:afterAutospacing="1"/>
              <w:jc w:val="center"/>
              <w:rPr>
                <w:bCs/>
                <w:sz w:val="20"/>
                <w:szCs w:val="20"/>
              </w:rPr>
            </w:pPr>
            <w:r w:rsidRPr="0050633A">
              <w:rPr>
                <w:bCs/>
                <w:sz w:val="20"/>
                <w:szCs w:val="20"/>
              </w:rPr>
              <w:t>2018 г.</w:t>
            </w:r>
          </w:p>
        </w:tc>
        <w:tc>
          <w:tcPr>
            <w:tcW w:w="1353"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spacing w:before="100" w:beforeAutospacing="1" w:after="100" w:afterAutospacing="1"/>
              <w:jc w:val="center"/>
              <w:rPr>
                <w:bCs/>
                <w:sz w:val="20"/>
                <w:szCs w:val="20"/>
              </w:rPr>
            </w:pPr>
            <w:r w:rsidRPr="0050633A">
              <w:rPr>
                <w:bCs/>
                <w:sz w:val="20"/>
                <w:szCs w:val="20"/>
              </w:rPr>
              <w:t>Сектор социального развития, культуры и архивного дела</w:t>
            </w:r>
          </w:p>
        </w:tc>
        <w:tc>
          <w:tcPr>
            <w:tcW w:w="144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jc w:val="both"/>
              <w:rPr>
                <w:sz w:val="20"/>
                <w:szCs w:val="20"/>
              </w:rPr>
            </w:pPr>
            <w:r w:rsidRPr="0050633A">
              <w:rPr>
                <w:sz w:val="20"/>
                <w:szCs w:val="20"/>
              </w:rPr>
              <w:t xml:space="preserve">Обеспеченность населенного пункта объектами социальной инфраструктуры, в том числе культурно-досуговым учреждением. </w:t>
            </w:r>
          </w:p>
        </w:tc>
      </w:tr>
      <w:tr w:rsidR="0050633A" w:rsidRPr="0050633A" w:rsidTr="0050633A">
        <w:tc>
          <w:tcPr>
            <w:tcW w:w="26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spacing w:line="247" w:lineRule="auto"/>
              <w:jc w:val="center"/>
              <w:rPr>
                <w:sz w:val="20"/>
                <w:szCs w:val="20"/>
              </w:rPr>
            </w:pPr>
            <w:r w:rsidRPr="0050633A">
              <w:rPr>
                <w:sz w:val="20"/>
                <w:szCs w:val="20"/>
              </w:rPr>
              <w:t>2.6</w:t>
            </w:r>
          </w:p>
        </w:tc>
        <w:tc>
          <w:tcPr>
            <w:tcW w:w="1524"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jc w:val="both"/>
              <w:rPr>
                <w:bCs/>
                <w:sz w:val="20"/>
                <w:szCs w:val="20"/>
              </w:rPr>
            </w:pPr>
            <w:r w:rsidRPr="0050633A">
              <w:rPr>
                <w:bCs/>
                <w:sz w:val="20"/>
                <w:szCs w:val="20"/>
              </w:rPr>
              <w:t xml:space="preserve">Повышение информированности населения Аликовского района о деятельности учреждений сферы культуры. </w:t>
            </w:r>
          </w:p>
        </w:tc>
        <w:tc>
          <w:tcPr>
            <w:tcW w:w="411" w:type="pct"/>
            <w:tcBorders>
              <w:top w:val="single" w:sz="4" w:space="0" w:color="auto"/>
              <w:left w:val="single" w:sz="4" w:space="0" w:color="auto"/>
              <w:bottom w:val="single" w:sz="4" w:space="0" w:color="auto"/>
              <w:right w:val="single" w:sz="4" w:space="0" w:color="auto"/>
            </w:tcBorders>
            <w:vAlign w:val="center"/>
          </w:tcPr>
          <w:p w:rsidR="0050633A" w:rsidRPr="0050633A" w:rsidRDefault="0050633A" w:rsidP="0050633A">
            <w:pPr>
              <w:spacing w:before="100" w:beforeAutospacing="1" w:after="100" w:afterAutospacing="1"/>
              <w:jc w:val="center"/>
              <w:rPr>
                <w:bCs/>
                <w:sz w:val="20"/>
                <w:szCs w:val="20"/>
              </w:rPr>
            </w:pPr>
            <w:r w:rsidRPr="0050633A">
              <w:rPr>
                <w:bCs/>
                <w:sz w:val="20"/>
                <w:szCs w:val="20"/>
              </w:rPr>
              <w:t>2018 г.</w:t>
            </w:r>
          </w:p>
        </w:tc>
        <w:tc>
          <w:tcPr>
            <w:tcW w:w="1353"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spacing w:before="100" w:beforeAutospacing="1" w:after="100" w:afterAutospacing="1"/>
              <w:jc w:val="center"/>
              <w:rPr>
                <w:bCs/>
                <w:sz w:val="20"/>
                <w:szCs w:val="20"/>
              </w:rPr>
            </w:pPr>
            <w:r w:rsidRPr="0050633A">
              <w:rPr>
                <w:bCs/>
                <w:sz w:val="20"/>
                <w:szCs w:val="20"/>
              </w:rPr>
              <w:t>Сектор социального развития, культуры и архивного дела</w:t>
            </w:r>
          </w:p>
          <w:p w:rsidR="0050633A" w:rsidRPr="0050633A" w:rsidRDefault="0050633A" w:rsidP="0050633A">
            <w:pPr>
              <w:spacing w:before="100" w:beforeAutospacing="1" w:after="100" w:afterAutospacing="1"/>
              <w:jc w:val="center"/>
              <w:rPr>
                <w:bCs/>
                <w:sz w:val="20"/>
                <w:szCs w:val="20"/>
              </w:rPr>
            </w:pPr>
          </w:p>
        </w:tc>
        <w:tc>
          <w:tcPr>
            <w:tcW w:w="144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jc w:val="both"/>
              <w:rPr>
                <w:sz w:val="20"/>
                <w:szCs w:val="20"/>
              </w:rPr>
            </w:pPr>
            <w:r w:rsidRPr="0050633A">
              <w:rPr>
                <w:bCs/>
                <w:sz w:val="20"/>
                <w:szCs w:val="20"/>
              </w:rPr>
              <w:t xml:space="preserve">Обновление компьютерного парка </w:t>
            </w:r>
            <w:r w:rsidRPr="0050633A">
              <w:rPr>
                <w:sz w:val="20"/>
                <w:szCs w:val="20"/>
              </w:rPr>
              <w:t>сельских библиотек.</w:t>
            </w:r>
          </w:p>
        </w:tc>
      </w:tr>
      <w:tr w:rsidR="0050633A" w:rsidRPr="0050633A" w:rsidTr="0050633A">
        <w:tc>
          <w:tcPr>
            <w:tcW w:w="26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spacing w:line="247" w:lineRule="auto"/>
              <w:jc w:val="center"/>
              <w:rPr>
                <w:sz w:val="20"/>
                <w:szCs w:val="20"/>
              </w:rPr>
            </w:pPr>
            <w:r w:rsidRPr="0050633A">
              <w:rPr>
                <w:sz w:val="20"/>
                <w:szCs w:val="20"/>
              </w:rPr>
              <w:t>2.7</w:t>
            </w:r>
          </w:p>
        </w:tc>
        <w:tc>
          <w:tcPr>
            <w:tcW w:w="1524"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jc w:val="both"/>
              <w:rPr>
                <w:bCs/>
                <w:sz w:val="20"/>
                <w:szCs w:val="20"/>
              </w:rPr>
            </w:pPr>
            <w:r w:rsidRPr="0050633A">
              <w:rPr>
                <w:sz w:val="20"/>
                <w:szCs w:val="20"/>
              </w:rPr>
              <w:t>Повышение заинтересованности детей в культурной составляющей жизни, организация районных смотров-конкурсов детского художественного творчества</w:t>
            </w:r>
          </w:p>
        </w:tc>
        <w:tc>
          <w:tcPr>
            <w:tcW w:w="411" w:type="pct"/>
            <w:tcBorders>
              <w:top w:val="single" w:sz="4" w:space="0" w:color="auto"/>
              <w:left w:val="single" w:sz="4" w:space="0" w:color="auto"/>
              <w:bottom w:val="single" w:sz="4" w:space="0" w:color="auto"/>
              <w:right w:val="single" w:sz="4" w:space="0" w:color="auto"/>
            </w:tcBorders>
            <w:vAlign w:val="center"/>
          </w:tcPr>
          <w:p w:rsidR="0050633A" w:rsidRPr="0050633A" w:rsidRDefault="0050633A" w:rsidP="0050633A">
            <w:pPr>
              <w:spacing w:before="100" w:beforeAutospacing="1" w:after="100" w:afterAutospacing="1"/>
              <w:jc w:val="center"/>
              <w:rPr>
                <w:bCs/>
                <w:sz w:val="20"/>
                <w:szCs w:val="20"/>
              </w:rPr>
            </w:pPr>
            <w:r w:rsidRPr="0050633A">
              <w:rPr>
                <w:bCs/>
                <w:sz w:val="20"/>
                <w:szCs w:val="20"/>
              </w:rPr>
              <w:t>2018 год</w:t>
            </w:r>
          </w:p>
        </w:tc>
        <w:tc>
          <w:tcPr>
            <w:tcW w:w="1353"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spacing w:before="100" w:beforeAutospacing="1" w:after="100" w:afterAutospacing="1"/>
              <w:jc w:val="center"/>
              <w:rPr>
                <w:bCs/>
                <w:sz w:val="20"/>
                <w:szCs w:val="20"/>
              </w:rPr>
            </w:pPr>
            <w:r w:rsidRPr="0050633A">
              <w:rPr>
                <w:bCs/>
                <w:sz w:val="20"/>
                <w:szCs w:val="20"/>
              </w:rPr>
              <w:t>АУ «Централизованная клубная система» Аликовского района, МАОУ ДОД «Аликовская ДШИ».</w:t>
            </w:r>
          </w:p>
        </w:tc>
        <w:tc>
          <w:tcPr>
            <w:tcW w:w="144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jc w:val="both"/>
              <w:rPr>
                <w:sz w:val="20"/>
                <w:szCs w:val="20"/>
              </w:rPr>
            </w:pPr>
            <w:r w:rsidRPr="0050633A">
              <w:rPr>
                <w:sz w:val="20"/>
                <w:szCs w:val="20"/>
              </w:rPr>
              <w:t>Увеличение процента одаренных детей и количества участников клубных формирований для детей и подростков в культурно-досуговых учреждениях.</w:t>
            </w:r>
          </w:p>
        </w:tc>
      </w:tr>
      <w:tr w:rsidR="0050633A" w:rsidRPr="0050633A" w:rsidTr="0050633A">
        <w:tc>
          <w:tcPr>
            <w:tcW w:w="5000" w:type="pct"/>
            <w:gridSpan w:val="5"/>
            <w:tcBorders>
              <w:top w:val="single" w:sz="4" w:space="0" w:color="auto"/>
              <w:left w:val="single" w:sz="4" w:space="0" w:color="auto"/>
              <w:bottom w:val="single" w:sz="4" w:space="0" w:color="auto"/>
              <w:right w:val="single" w:sz="4" w:space="0" w:color="auto"/>
            </w:tcBorders>
          </w:tcPr>
          <w:p w:rsidR="0050633A" w:rsidRPr="0050633A" w:rsidRDefault="0050633A" w:rsidP="0050633A">
            <w:pPr>
              <w:keepNext/>
              <w:widowControl w:val="0"/>
              <w:autoSpaceDE w:val="0"/>
              <w:autoSpaceDN w:val="0"/>
              <w:spacing w:line="247" w:lineRule="auto"/>
              <w:jc w:val="center"/>
              <w:rPr>
                <w:b/>
                <w:sz w:val="20"/>
                <w:szCs w:val="20"/>
              </w:rPr>
            </w:pPr>
            <w:r w:rsidRPr="0050633A">
              <w:rPr>
                <w:b/>
                <w:sz w:val="20"/>
                <w:szCs w:val="20"/>
              </w:rPr>
              <w:lastRenderedPageBreak/>
              <w:t xml:space="preserve">III. Образование </w:t>
            </w:r>
          </w:p>
        </w:tc>
      </w:tr>
      <w:tr w:rsidR="0050633A" w:rsidRPr="0050633A" w:rsidTr="0050633A">
        <w:tc>
          <w:tcPr>
            <w:tcW w:w="26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spacing w:line="247" w:lineRule="auto"/>
              <w:jc w:val="center"/>
              <w:rPr>
                <w:sz w:val="20"/>
                <w:szCs w:val="20"/>
              </w:rPr>
            </w:pPr>
            <w:r w:rsidRPr="0050633A">
              <w:rPr>
                <w:sz w:val="20"/>
                <w:szCs w:val="20"/>
              </w:rPr>
              <w:t>3.1.</w:t>
            </w:r>
          </w:p>
        </w:tc>
        <w:tc>
          <w:tcPr>
            <w:tcW w:w="1524"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Реализация основных мероприятий  по проведению в Аликовском районе Чувашской Республики  в 2018 году Года добровольца (волонтера)</w:t>
            </w:r>
          </w:p>
        </w:tc>
        <w:tc>
          <w:tcPr>
            <w:tcW w:w="411"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В течение года</w:t>
            </w:r>
          </w:p>
        </w:tc>
        <w:tc>
          <w:tcPr>
            <w:tcW w:w="1353"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p>
        </w:tc>
        <w:tc>
          <w:tcPr>
            <w:tcW w:w="144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p>
        </w:tc>
      </w:tr>
      <w:tr w:rsidR="0050633A" w:rsidRPr="0050633A" w:rsidTr="0050633A">
        <w:tc>
          <w:tcPr>
            <w:tcW w:w="26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 xml:space="preserve">3.2. </w:t>
            </w:r>
          </w:p>
        </w:tc>
        <w:tc>
          <w:tcPr>
            <w:tcW w:w="1524"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 xml:space="preserve">Реализация мероприятий по поэтапному внедрению Федеральных государственных образовательных стандартов общего образования. </w:t>
            </w:r>
            <w:proofErr w:type="gramStart"/>
            <w:r w:rsidRPr="0050633A">
              <w:rPr>
                <w:sz w:val="20"/>
                <w:szCs w:val="20"/>
              </w:rPr>
              <w:t>Улучшение материально-технической базы образовательных организаций района (капитальный ремонт МБОУ «Аликовская СОШ им. И.Я. Яковлева», создание условий для занятий физической культурой и спортом в МБОУ «Тенеевская ООШ» и МАОУ «Вотланская ООШ»</w:t>
            </w:r>
            <w:proofErr w:type="gramEnd"/>
          </w:p>
        </w:tc>
        <w:tc>
          <w:tcPr>
            <w:tcW w:w="411"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В течение года</w:t>
            </w:r>
          </w:p>
        </w:tc>
        <w:tc>
          <w:tcPr>
            <w:tcW w:w="1353"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Образовательные организации Аликовского района, отдел образования, социального развития, опеки и попечительства, молодежной политики, культуры  и спорта администрации Аликовского района</w:t>
            </w:r>
          </w:p>
        </w:tc>
        <w:tc>
          <w:tcPr>
            <w:tcW w:w="144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Капитальный ремонт МБОУ «Аликовская СОШ им. И.Я. Яковлева», создание условий для занятий физической культурой и спортом в МБОУ «Тенеевская ООШ» и МАОУ «Вотланская ООШ»</w:t>
            </w:r>
          </w:p>
        </w:tc>
      </w:tr>
      <w:tr w:rsidR="0050633A" w:rsidRPr="0050633A" w:rsidTr="0050633A">
        <w:tc>
          <w:tcPr>
            <w:tcW w:w="26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3.3.</w:t>
            </w:r>
          </w:p>
        </w:tc>
        <w:tc>
          <w:tcPr>
            <w:tcW w:w="1524"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 xml:space="preserve">Реализация индивидуальных программ развития обучающихся образовательных организаций, привлечение учащихся во Всероссийское движение школьников.  </w:t>
            </w:r>
          </w:p>
        </w:tc>
        <w:tc>
          <w:tcPr>
            <w:tcW w:w="411"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В течение учебного года</w:t>
            </w:r>
          </w:p>
        </w:tc>
        <w:tc>
          <w:tcPr>
            <w:tcW w:w="1353"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Образовательные организации Аликовского района</w:t>
            </w:r>
          </w:p>
        </w:tc>
        <w:tc>
          <w:tcPr>
            <w:tcW w:w="144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 xml:space="preserve">Увеличение количества участников Всероссийское движение школьников.  Увеличение количества одаренных детей. </w:t>
            </w:r>
          </w:p>
        </w:tc>
      </w:tr>
      <w:tr w:rsidR="0050633A" w:rsidRPr="0050633A" w:rsidTr="0050633A">
        <w:tc>
          <w:tcPr>
            <w:tcW w:w="26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3.4.</w:t>
            </w:r>
          </w:p>
        </w:tc>
        <w:tc>
          <w:tcPr>
            <w:tcW w:w="1524"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jc w:val="both"/>
              <w:rPr>
                <w:sz w:val="20"/>
                <w:szCs w:val="20"/>
              </w:rPr>
            </w:pPr>
            <w:r w:rsidRPr="0050633A">
              <w:rPr>
                <w:sz w:val="20"/>
                <w:szCs w:val="20"/>
              </w:rPr>
              <w:t>Продолжение муниципальной инициативы по поддержке молодых специалистов:</w:t>
            </w:r>
          </w:p>
          <w:p w:rsidR="0050633A" w:rsidRPr="0050633A" w:rsidRDefault="0050633A" w:rsidP="0050633A">
            <w:pPr>
              <w:jc w:val="both"/>
              <w:rPr>
                <w:sz w:val="20"/>
                <w:szCs w:val="20"/>
              </w:rPr>
            </w:pPr>
            <w:r w:rsidRPr="0050633A">
              <w:rPr>
                <w:sz w:val="20"/>
                <w:szCs w:val="20"/>
              </w:rPr>
              <w:t xml:space="preserve">а) подпрограмма «Поддержка молодых семей в решении жилищной проблемы» муниципальной программы Аликовского района «Развитие жилищного строительства и сферы жилищно-коммунального хозяйства на 2014-2020 годы; </w:t>
            </w:r>
          </w:p>
          <w:p w:rsidR="0050633A" w:rsidRPr="0050633A" w:rsidRDefault="0050633A" w:rsidP="0050633A">
            <w:pPr>
              <w:jc w:val="both"/>
              <w:rPr>
                <w:sz w:val="20"/>
                <w:szCs w:val="20"/>
              </w:rPr>
            </w:pPr>
            <w:r w:rsidRPr="0050633A">
              <w:rPr>
                <w:sz w:val="20"/>
                <w:szCs w:val="20"/>
              </w:rPr>
              <w:t>б) подпрограмма «Развитие кадрового потенциала хозяйствующих субъектов и муниципальных учреждений на территории Аликовского района» муниципальной программы «Развитие образования на 2014-2020годы», утвержденная постановлением администрации Аликовского района от 17.01.2014г. № 50 (с изменениями и дополнениями);</w:t>
            </w:r>
          </w:p>
          <w:p w:rsidR="0050633A" w:rsidRPr="0050633A" w:rsidRDefault="0050633A" w:rsidP="0050633A">
            <w:pPr>
              <w:jc w:val="both"/>
              <w:rPr>
                <w:sz w:val="20"/>
                <w:szCs w:val="20"/>
              </w:rPr>
            </w:pPr>
            <w:proofErr w:type="gramStart"/>
            <w:r w:rsidRPr="0050633A">
              <w:rPr>
                <w:sz w:val="20"/>
                <w:szCs w:val="20"/>
              </w:rPr>
              <w:t>в) для привлечения молодых специалистов в образовательные учреждения района Постановлением главы администрации Аликовского района № 673 от 25 августа 2011 г.  предусмотрена единовременная выплата в размере 5000 руб., а также молодым специалистам со стажем работы (от 1 года до 3 лет) установлен коэффициент 2 к должностному окладу, со стажем работы (4-5 лет) - коэффициент 1,5.</w:t>
            </w:r>
            <w:proofErr w:type="gramEnd"/>
          </w:p>
          <w:p w:rsidR="0050633A" w:rsidRPr="0050633A" w:rsidRDefault="0050633A" w:rsidP="0050633A">
            <w:pPr>
              <w:widowControl w:val="0"/>
              <w:autoSpaceDE w:val="0"/>
              <w:autoSpaceDN w:val="0"/>
              <w:jc w:val="both"/>
              <w:rPr>
                <w:sz w:val="20"/>
                <w:szCs w:val="20"/>
              </w:rPr>
            </w:pPr>
            <w:r w:rsidRPr="0050633A">
              <w:rPr>
                <w:sz w:val="20"/>
                <w:szCs w:val="20"/>
              </w:rPr>
              <w:t>Подготовка потребности в управленческих кадрах и резерв управленческих кадров.</w:t>
            </w:r>
          </w:p>
        </w:tc>
        <w:tc>
          <w:tcPr>
            <w:tcW w:w="411"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В течение года</w:t>
            </w:r>
          </w:p>
        </w:tc>
        <w:tc>
          <w:tcPr>
            <w:tcW w:w="1353"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Образовательные организации Аликовского района, отдел образования, социального развития, опеки и попечительства, молодежной политики, культуры  и спорта администрации Аликовского района</w:t>
            </w:r>
          </w:p>
        </w:tc>
        <w:tc>
          <w:tcPr>
            <w:tcW w:w="144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Увеличение количества молодых педагогов в образовательных организациях района</w:t>
            </w:r>
          </w:p>
        </w:tc>
      </w:tr>
      <w:tr w:rsidR="0050633A" w:rsidRPr="0050633A" w:rsidTr="0050633A">
        <w:tc>
          <w:tcPr>
            <w:tcW w:w="26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3.5</w:t>
            </w:r>
          </w:p>
        </w:tc>
        <w:tc>
          <w:tcPr>
            <w:tcW w:w="1524"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 xml:space="preserve">Проведение мероприятий, направленных на </w:t>
            </w:r>
            <w:r w:rsidRPr="0050633A">
              <w:rPr>
                <w:sz w:val="20"/>
                <w:szCs w:val="20"/>
              </w:rPr>
              <w:lastRenderedPageBreak/>
              <w:t>выявление и  поддержку талантливых и одаренных детей (стипендии главы администрации района, Главы Чувашской Республики, депутата Госсдумы Российской Федерации, участие во Всероссийской олимпиаде школьников, творческие конкурсы и соревнования).</w:t>
            </w:r>
          </w:p>
        </w:tc>
        <w:tc>
          <w:tcPr>
            <w:tcW w:w="411"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lastRenderedPageBreak/>
              <w:t xml:space="preserve">В течение </w:t>
            </w:r>
            <w:r w:rsidRPr="0050633A">
              <w:rPr>
                <w:sz w:val="20"/>
                <w:szCs w:val="20"/>
              </w:rPr>
              <w:lastRenderedPageBreak/>
              <w:t>года</w:t>
            </w:r>
          </w:p>
        </w:tc>
        <w:tc>
          <w:tcPr>
            <w:tcW w:w="1353"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lastRenderedPageBreak/>
              <w:t xml:space="preserve">Образовательные организации Аликовского </w:t>
            </w:r>
            <w:r w:rsidRPr="0050633A">
              <w:rPr>
                <w:sz w:val="20"/>
                <w:szCs w:val="20"/>
              </w:rPr>
              <w:lastRenderedPageBreak/>
              <w:t>района, отдел образования, социального развития, опеки и попечительства, молодежной политики, культуры  и спорта администрации Аликовского района</w:t>
            </w:r>
          </w:p>
        </w:tc>
        <w:tc>
          <w:tcPr>
            <w:tcW w:w="144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lastRenderedPageBreak/>
              <w:t xml:space="preserve">Увеличение количества стипендиатов, </w:t>
            </w:r>
            <w:r w:rsidRPr="0050633A">
              <w:rPr>
                <w:sz w:val="20"/>
                <w:szCs w:val="20"/>
              </w:rPr>
              <w:lastRenderedPageBreak/>
              <w:t>победителей и призеров Всероссийской олимпиады школьников, творческих конкурсов и соревнований.</w:t>
            </w:r>
          </w:p>
        </w:tc>
      </w:tr>
      <w:tr w:rsidR="0050633A" w:rsidRPr="0050633A" w:rsidTr="0050633A">
        <w:tc>
          <w:tcPr>
            <w:tcW w:w="26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lastRenderedPageBreak/>
              <w:t>3.6</w:t>
            </w:r>
          </w:p>
        </w:tc>
        <w:tc>
          <w:tcPr>
            <w:tcW w:w="1524"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Реализация совместной инициативы Минобразования Чувашии и Чувашского государственного университета по реализации проекта «Наука в школу» на базе МБОУ «Аликовская СОШ им. И.Я. Яковлева».</w:t>
            </w:r>
          </w:p>
        </w:tc>
        <w:tc>
          <w:tcPr>
            <w:tcW w:w="411"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В течение года</w:t>
            </w:r>
          </w:p>
        </w:tc>
        <w:tc>
          <w:tcPr>
            <w:tcW w:w="1353"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МБОУ «Аликовская СОШ им. И.Я. Яковлева»</w:t>
            </w:r>
          </w:p>
        </w:tc>
        <w:tc>
          <w:tcPr>
            <w:tcW w:w="144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 xml:space="preserve">Увеличение количества выпускников, сдающих ЕГЭ по физике. </w:t>
            </w:r>
          </w:p>
        </w:tc>
      </w:tr>
      <w:tr w:rsidR="0050633A" w:rsidRPr="0050633A" w:rsidTr="0050633A">
        <w:tc>
          <w:tcPr>
            <w:tcW w:w="26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3.7</w:t>
            </w:r>
          </w:p>
        </w:tc>
        <w:tc>
          <w:tcPr>
            <w:tcW w:w="1524"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Закрепление наставников за молодыми педагогами в образовательных организациях района. Участие членов Ассоциации молодых учителей в профессиональных конкурсах.</w:t>
            </w:r>
          </w:p>
        </w:tc>
        <w:tc>
          <w:tcPr>
            <w:tcW w:w="411"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В течение года</w:t>
            </w:r>
          </w:p>
        </w:tc>
        <w:tc>
          <w:tcPr>
            <w:tcW w:w="1353"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Образовательные организации Аликовского района, отдел образования, социального развития, опеки и попечительства, молодежной политики, культуры  и спорта администрации Аликовского района</w:t>
            </w:r>
          </w:p>
        </w:tc>
        <w:tc>
          <w:tcPr>
            <w:tcW w:w="144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Увеличение количества наставников молодых педагогов</w:t>
            </w:r>
          </w:p>
        </w:tc>
      </w:tr>
      <w:tr w:rsidR="0050633A" w:rsidRPr="0050633A" w:rsidTr="0050633A">
        <w:tc>
          <w:tcPr>
            <w:tcW w:w="5000" w:type="pct"/>
            <w:gridSpan w:val="5"/>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b/>
                <w:sz w:val="20"/>
                <w:szCs w:val="20"/>
              </w:rPr>
              <w:t xml:space="preserve">I.V. Повышение качества среды обитания (развитие социальной инфраструктуры сельских территорий) </w:t>
            </w:r>
          </w:p>
        </w:tc>
      </w:tr>
      <w:tr w:rsidR="0050633A" w:rsidRPr="0050633A" w:rsidTr="0050633A">
        <w:tc>
          <w:tcPr>
            <w:tcW w:w="26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4.1</w:t>
            </w:r>
          </w:p>
        </w:tc>
        <w:tc>
          <w:tcPr>
            <w:tcW w:w="1524"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Благоустройство парка по улице Советская      с. Аликово Аликовского сельского поселения    Аликовского района Чувашской Республики</w:t>
            </w:r>
          </w:p>
        </w:tc>
        <w:tc>
          <w:tcPr>
            <w:tcW w:w="411"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июнь 2018 года</w:t>
            </w:r>
          </w:p>
        </w:tc>
        <w:tc>
          <w:tcPr>
            <w:tcW w:w="1353"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Администрация Аликовского сельского поселения, администрация Аликовского района</w:t>
            </w:r>
          </w:p>
        </w:tc>
        <w:tc>
          <w:tcPr>
            <w:tcW w:w="144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На площади 4,9 тыс. кв. м. будет улучшен эстетический облик. Будет отвечать современным требованиям и потребностям жителей с. Аликово и Аликовского района. Перечень мероприятий: создание искуственного освещения по периметру парка и вдоль тротуаров, устройство тротуаров и покрятия под игровыми площадками, установка скамеек и урн.</w:t>
            </w:r>
          </w:p>
        </w:tc>
      </w:tr>
      <w:tr w:rsidR="0050633A" w:rsidRPr="0050633A" w:rsidTr="0050633A">
        <w:tc>
          <w:tcPr>
            <w:tcW w:w="26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4.2</w:t>
            </w:r>
          </w:p>
        </w:tc>
        <w:tc>
          <w:tcPr>
            <w:tcW w:w="1524"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 xml:space="preserve">Запуск новой газовой блочно-модульной котельной </w:t>
            </w:r>
            <w:proofErr w:type="gramStart"/>
            <w:r w:rsidRPr="0050633A">
              <w:rPr>
                <w:sz w:val="20"/>
                <w:szCs w:val="20"/>
              </w:rPr>
              <w:t>в</w:t>
            </w:r>
            <w:proofErr w:type="gramEnd"/>
            <w:r w:rsidRPr="0050633A">
              <w:rPr>
                <w:sz w:val="20"/>
                <w:szCs w:val="20"/>
              </w:rPr>
              <w:t xml:space="preserve"> </w:t>
            </w:r>
            <w:proofErr w:type="gramStart"/>
            <w:r w:rsidRPr="0050633A">
              <w:rPr>
                <w:sz w:val="20"/>
                <w:szCs w:val="20"/>
              </w:rPr>
              <w:t>с</w:t>
            </w:r>
            <w:proofErr w:type="gramEnd"/>
            <w:r w:rsidRPr="0050633A">
              <w:rPr>
                <w:sz w:val="20"/>
                <w:szCs w:val="20"/>
              </w:rPr>
              <w:t>. Аликово по ул. Гагарина</w:t>
            </w:r>
          </w:p>
        </w:tc>
        <w:tc>
          <w:tcPr>
            <w:tcW w:w="411"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октябрь 2018 года</w:t>
            </w:r>
          </w:p>
        </w:tc>
        <w:tc>
          <w:tcPr>
            <w:tcW w:w="1353"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администрация Аликовского района</w:t>
            </w:r>
          </w:p>
        </w:tc>
        <w:tc>
          <w:tcPr>
            <w:tcW w:w="144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Повышение качества предоставляемых услуг населению и социальной сферы по теплоснабжению (2 многоквартирных дома чсленностью населения 92 человека, детский сад №2 Хевел)</w:t>
            </w:r>
          </w:p>
        </w:tc>
      </w:tr>
      <w:tr w:rsidR="0050633A" w:rsidRPr="0050633A" w:rsidTr="0050633A">
        <w:tc>
          <w:tcPr>
            <w:tcW w:w="26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4.3</w:t>
            </w:r>
          </w:p>
        </w:tc>
        <w:tc>
          <w:tcPr>
            <w:tcW w:w="1524"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Капитальный ремонт здания МБОУ "Аликовская СОШ им. И.Я. Яковлева"</w:t>
            </w:r>
          </w:p>
        </w:tc>
        <w:tc>
          <w:tcPr>
            <w:tcW w:w="411"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сентябрь 2018 года</w:t>
            </w:r>
          </w:p>
        </w:tc>
        <w:tc>
          <w:tcPr>
            <w:tcW w:w="1353"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Администрация Аликовского района</w:t>
            </w:r>
          </w:p>
        </w:tc>
        <w:tc>
          <w:tcPr>
            <w:tcW w:w="144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Привидение конструктивных элементов здания школы в нормативное состояние, повышение энергоэффективности. Перечень мероприятий: капитальный ремонт кровли, инженерных систем тепло-, водоснабжения и водоотведения.</w:t>
            </w:r>
          </w:p>
        </w:tc>
      </w:tr>
      <w:tr w:rsidR="0050633A" w:rsidRPr="0050633A" w:rsidTr="0050633A">
        <w:tc>
          <w:tcPr>
            <w:tcW w:w="26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4.4</w:t>
            </w:r>
          </w:p>
        </w:tc>
        <w:tc>
          <w:tcPr>
            <w:tcW w:w="1524"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 xml:space="preserve">Ремонт здания АУ «Централизованная клубная система» </w:t>
            </w:r>
            <w:proofErr w:type="gramStart"/>
            <w:r w:rsidRPr="0050633A">
              <w:rPr>
                <w:sz w:val="20"/>
                <w:szCs w:val="20"/>
              </w:rPr>
              <w:t>в</w:t>
            </w:r>
            <w:proofErr w:type="gramEnd"/>
            <w:r w:rsidRPr="0050633A">
              <w:rPr>
                <w:sz w:val="20"/>
                <w:szCs w:val="20"/>
              </w:rPr>
              <w:t xml:space="preserve"> с. Аликово</w:t>
            </w:r>
          </w:p>
        </w:tc>
        <w:tc>
          <w:tcPr>
            <w:tcW w:w="411"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октябрь 2018 года</w:t>
            </w:r>
          </w:p>
        </w:tc>
        <w:tc>
          <w:tcPr>
            <w:tcW w:w="1353"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Администрация Аликовского района</w:t>
            </w:r>
          </w:p>
        </w:tc>
        <w:tc>
          <w:tcPr>
            <w:tcW w:w="144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Привидение конструктивных элементов здания клуба в нормативное состояние, повышение энергоэффективности. Перечень мероприятий: ремонт фасада и  инженерных систем тепло-, электроснабжения</w:t>
            </w:r>
          </w:p>
        </w:tc>
      </w:tr>
      <w:tr w:rsidR="0050633A" w:rsidRPr="0050633A" w:rsidTr="0050633A">
        <w:tc>
          <w:tcPr>
            <w:tcW w:w="26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4.5</w:t>
            </w:r>
          </w:p>
        </w:tc>
        <w:tc>
          <w:tcPr>
            <w:tcW w:w="1524"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 xml:space="preserve">Ремонт здания Малотуванского сельского Дома Культуры по ул. Хирлеп д.116 в д. Малые Туваны </w:t>
            </w:r>
            <w:r w:rsidRPr="0050633A">
              <w:rPr>
                <w:sz w:val="20"/>
                <w:szCs w:val="20"/>
              </w:rPr>
              <w:lastRenderedPageBreak/>
              <w:t>Таутовского сельского поселения</w:t>
            </w:r>
          </w:p>
        </w:tc>
        <w:tc>
          <w:tcPr>
            <w:tcW w:w="411"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lastRenderedPageBreak/>
              <w:t>июнь 2018 года</w:t>
            </w:r>
          </w:p>
        </w:tc>
        <w:tc>
          <w:tcPr>
            <w:tcW w:w="1353"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Администрация Таутовского сельского поселения</w:t>
            </w:r>
          </w:p>
        </w:tc>
        <w:tc>
          <w:tcPr>
            <w:tcW w:w="144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 xml:space="preserve">Привидение конструктивных элементов здания клуба в нормативное состояние, повышение </w:t>
            </w:r>
            <w:r w:rsidRPr="0050633A">
              <w:rPr>
                <w:sz w:val="20"/>
                <w:szCs w:val="20"/>
              </w:rPr>
              <w:lastRenderedPageBreak/>
              <w:t>энергоэффективности. Перечень мероприятий: внутренняя отделка помещений.</w:t>
            </w:r>
          </w:p>
        </w:tc>
      </w:tr>
      <w:tr w:rsidR="0050633A" w:rsidRPr="0050633A" w:rsidTr="0050633A">
        <w:tc>
          <w:tcPr>
            <w:tcW w:w="26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lastRenderedPageBreak/>
              <w:t>4.6</w:t>
            </w:r>
          </w:p>
        </w:tc>
        <w:tc>
          <w:tcPr>
            <w:tcW w:w="1524"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Ремонт здания Ефремкасинского сельского Дома Культуры в д. Ефремкасы</w:t>
            </w:r>
          </w:p>
        </w:tc>
        <w:tc>
          <w:tcPr>
            <w:tcW w:w="411"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сентябрь 2018 года</w:t>
            </w:r>
          </w:p>
        </w:tc>
        <w:tc>
          <w:tcPr>
            <w:tcW w:w="1353"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Администрация Ефремкасинского сельского поселения</w:t>
            </w:r>
          </w:p>
        </w:tc>
        <w:tc>
          <w:tcPr>
            <w:tcW w:w="144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Привидение конструктивных элементов здания клуба в нормативное состояние, повышение энергоэффективности. Перечень мероприятий: внутренняя отделка помещений.</w:t>
            </w:r>
          </w:p>
        </w:tc>
      </w:tr>
      <w:tr w:rsidR="0050633A" w:rsidRPr="0050633A" w:rsidTr="0050633A">
        <w:tc>
          <w:tcPr>
            <w:tcW w:w="26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4.7</w:t>
            </w:r>
          </w:p>
        </w:tc>
        <w:tc>
          <w:tcPr>
            <w:tcW w:w="1524"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Строительство сельского дома культуры на 100 мест в д. Большие Шиуши.</w:t>
            </w:r>
          </w:p>
        </w:tc>
        <w:tc>
          <w:tcPr>
            <w:tcW w:w="411"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сентябрь 2018 года</w:t>
            </w:r>
          </w:p>
        </w:tc>
        <w:tc>
          <w:tcPr>
            <w:tcW w:w="1353"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Администрация Аликовского района, администрация Чувашско-Сорминского сельского поселения</w:t>
            </w:r>
          </w:p>
        </w:tc>
        <w:tc>
          <w:tcPr>
            <w:tcW w:w="144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Создание мест массового отдыха для населения</w:t>
            </w:r>
          </w:p>
        </w:tc>
      </w:tr>
      <w:tr w:rsidR="0050633A" w:rsidRPr="0050633A" w:rsidTr="0050633A">
        <w:tc>
          <w:tcPr>
            <w:tcW w:w="26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4.8</w:t>
            </w:r>
          </w:p>
        </w:tc>
        <w:tc>
          <w:tcPr>
            <w:tcW w:w="1524"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Строительство Фельдшерско-акушерских пунктов</w:t>
            </w:r>
          </w:p>
        </w:tc>
        <w:tc>
          <w:tcPr>
            <w:tcW w:w="411"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июль 2018 года</w:t>
            </w:r>
          </w:p>
        </w:tc>
        <w:tc>
          <w:tcPr>
            <w:tcW w:w="1353"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 xml:space="preserve">Администрация Аликовского района, Министерство здравоохранения </w:t>
            </w:r>
            <w:proofErr w:type="gramStart"/>
            <w:r w:rsidRPr="0050633A">
              <w:rPr>
                <w:sz w:val="20"/>
                <w:szCs w:val="20"/>
              </w:rPr>
              <w:t>Чувашской</w:t>
            </w:r>
            <w:proofErr w:type="gramEnd"/>
            <w:r w:rsidRPr="0050633A">
              <w:rPr>
                <w:sz w:val="20"/>
                <w:szCs w:val="20"/>
              </w:rPr>
              <w:t xml:space="preserve"> Рреспублики</w:t>
            </w:r>
          </w:p>
        </w:tc>
        <w:tc>
          <w:tcPr>
            <w:tcW w:w="144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Строительство ФАПа в д. Шоркасы Крымзарайкинского сельского поселения</w:t>
            </w:r>
          </w:p>
        </w:tc>
      </w:tr>
      <w:tr w:rsidR="0050633A" w:rsidRPr="0050633A" w:rsidTr="0050633A">
        <w:tc>
          <w:tcPr>
            <w:tcW w:w="5000" w:type="pct"/>
            <w:gridSpan w:val="5"/>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b/>
                <w:sz w:val="20"/>
                <w:szCs w:val="20"/>
              </w:rPr>
            </w:pPr>
            <w:r w:rsidRPr="0050633A">
              <w:rPr>
                <w:b/>
                <w:sz w:val="20"/>
                <w:szCs w:val="20"/>
                <w:lang w:val="en-US"/>
              </w:rPr>
              <w:t>V</w:t>
            </w:r>
            <w:r w:rsidRPr="0050633A">
              <w:rPr>
                <w:b/>
                <w:sz w:val="20"/>
                <w:szCs w:val="20"/>
              </w:rPr>
              <w:t>. Рост доступности жилья</w:t>
            </w:r>
          </w:p>
        </w:tc>
      </w:tr>
      <w:tr w:rsidR="0050633A" w:rsidRPr="0050633A" w:rsidTr="0050633A">
        <w:tc>
          <w:tcPr>
            <w:tcW w:w="26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5.1</w:t>
            </w:r>
          </w:p>
        </w:tc>
        <w:tc>
          <w:tcPr>
            <w:tcW w:w="1524"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Предоставление жилищных сертификатов молодым семьям и специалистам Аликовского района на строительство или приобретение жилья</w:t>
            </w:r>
          </w:p>
        </w:tc>
        <w:tc>
          <w:tcPr>
            <w:tcW w:w="411"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декабрь 2018 года</w:t>
            </w:r>
          </w:p>
        </w:tc>
        <w:tc>
          <w:tcPr>
            <w:tcW w:w="1353"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Администрация Аликовского района, администрации сельских поселений</w:t>
            </w:r>
          </w:p>
        </w:tc>
        <w:tc>
          <w:tcPr>
            <w:tcW w:w="144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Вручение 11 жилищных сертификатов молодым семьям и специалистам на строительство или приобретение жилья</w:t>
            </w:r>
          </w:p>
        </w:tc>
      </w:tr>
      <w:tr w:rsidR="0050633A" w:rsidRPr="0050633A" w:rsidTr="0050633A">
        <w:tc>
          <w:tcPr>
            <w:tcW w:w="26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5.2</w:t>
            </w:r>
          </w:p>
        </w:tc>
        <w:tc>
          <w:tcPr>
            <w:tcW w:w="1524"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Приобретение жилья многодетной семье имеющих 5 и более детей</w:t>
            </w:r>
          </w:p>
        </w:tc>
        <w:tc>
          <w:tcPr>
            <w:tcW w:w="411"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ноябрь 2018 года</w:t>
            </w:r>
          </w:p>
        </w:tc>
        <w:tc>
          <w:tcPr>
            <w:tcW w:w="1353"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Администрация Аликовского района, администрация Большевыльского сельского поселения</w:t>
            </w:r>
          </w:p>
        </w:tc>
        <w:tc>
          <w:tcPr>
            <w:tcW w:w="144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Приобретение жилья одной многодетной семье имеющая 5 и более детей, проживающая на территории Большевыльского сельского поселения</w:t>
            </w:r>
          </w:p>
        </w:tc>
      </w:tr>
      <w:tr w:rsidR="0050633A" w:rsidRPr="0050633A" w:rsidTr="0050633A">
        <w:tc>
          <w:tcPr>
            <w:tcW w:w="26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5.3</w:t>
            </w:r>
          </w:p>
        </w:tc>
        <w:tc>
          <w:tcPr>
            <w:tcW w:w="1524"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 xml:space="preserve">Строительство 8-и квартирного 3-х этажного жилого дома эконом класса </w:t>
            </w:r>
            <w:proofErr w:type="gramStart"/>
            <w:r w:rsidRPr="0050633A">
              <w:rPr>
                <w:sz w:val="20"/>
                <w:szCs w:val="20"/>
              </w:rPr>
              <w:t>в</w:t>
            </w:r>
            <w:proofErr w:type="gramEnd"/>
            <w:r w:rsidRPr="0050633A">
              <w:rPr>
                <w:sz w:val="20"/>
                <w:szCs w:val="20"/>
              </w:rPr>
              <w:t xml:space="preserve"> </w:t>
            </w:r>
            <w:proofErr w:type="gramStart"/>
            <w:r w:rsidRPr="0050633A">
              <w:rPr>
                <w:sz w:val="20"/>
                <w:szCs w:val="20"/>
              </w:rPr>
              <w:t>с</w:t>
            </w:r>
            <w:proofErr w:type="gramEnd"/>
            <w:r w:rsidRPr="0050633A">
              <w:rPr>
                <w:sz w:val="20"/>
                <w:szCs w:val="20"/>
              </w:rPr>
              <w:t>. Аликово по        ул. Гагарина</w:t>
            </w:r>
          </w:p>
        </w:tc>
        <w:tc>
          <w:tcPr>
            <w:tcW w:w="411"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декабрь 2018 года</w:t>
            </w:r>
          </w:p>
        </w:tc>
        <w:tc>
          <w:tcPr>
            <w:tcW w:w="1353"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Администрация Аликовского района,            ООО "МСО "Аликовская"</w:t>
            </w:r>
          </w:p>
        </w:tc>
        <w:tc>
          <w:tcPr>
            <w:tcW w:w="144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proofErr w:type="gramStart"/>
            <w:r w:rsidRPr="0050633A">
              <w:rPr>
                <w:sz w:val="20"/>
                <w:szCs w:val="20"/>
              </w:rPr>
              <w:t>Ввод в эксплуатация жилого дома общей площадью жилья эконом класса 400 кв.м.</w:t>
            </w:r>
            <w:proofErr w:type="gramEnd"/>
          </w:p>
        </w:tc>
      </w:tr>
      <w:tr w:rsidR="0050633A" w:rsidRPr="0050633A" w:rsidTr="0050633A">
        <w:tc>
          <w:tcPr>
            <w:tcW w:w="26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5.4</w:t>
            </w:r>
          </w:p>
        </w:tc>
        <w:tc>
          <w:tcPr>
            <w:tcW w:w="1524"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Предоставление жилья детям-сиротам</w:t>
            </w:r>
          </w:p>
        </w:tc>
        <w:tc>
          <w:tcPr>
            <w:tcW w:w="411"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сентябрь 2018 года</w:t>
            </w:r>
          </w:p>
        </w:tc>
        <w:tc>
          <w:tcPr>
            <w:tcW w:w="1353"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Администрация Аликовского района</w:t>
            </w:r>
          </w:p>
        </w:tc>
        <w:tc>
          <w:tcPr>
            <w:tcW w:w="144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Предоставление жилья 3 детям-сиротам Аликовского района</w:t>
            </w:r>
          </w:p>
        </w:tc>
      </w:tr>
      <w:tr w:rsidR="0050633A" w:rsidRPr="0050633A" w:rsidTr="0050633A">
        <w:tc>
          <w:tcPr>
            <w:tcW w:w="5000" w:type="pct"/>
            <w:gridSpan w:val="5"/>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b/>
                <w:sz w:val="20"/>
                <w:szCs w:val="20"/>
              </w:rPr>
            </w:pPr>
            <w:r w:rsidRPr="0050633A">
              <w:rPr>
                <w:b/>
                <w:sz w:val="20"/>
                <w:szCs w:val="20"/>
                <w:lang w:val="en-US"/>
              </w:rPr>
              <w:t>VI</w:t>
            </w:r>
            <w:r w:rsidRPr="0050633A">
              <w:rPr>
                <w:b/>
                <w:sz w:val="20"/>
                <w:szCs w:val="20"/>
              </w:rPr>
              <w:t>. Развитие инфраструктуры (автомобильные дороги общего пользования местного значения)</w:t>
            </w:r>
          </w:p>
        </w:tc>
      </w:tr>
      <w:tr w:rsidR="0050633A" w:rsidRPr="0050633A" w:rsidTr="0050633A">
        <w:tc>
          <w:tcPr>
            <w:tcW w:w="26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6.1</w:t>
            </w:r>
          </w:p>
        </w:tc>
        <w:tc>
          <w:tcPr>
            <w:tcW w:w="1524"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Ремонт муниципальных автомобильных дорог общего пользования местного значения в границах муниципального района, вне границ населенных пунктов сельских поселений</w:t>
            </w:r>
          </w:p>
        </w:tc>
        <w:tc>
          <w:tcPr>
            <w:tcW w:w="411"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сентябрь 2018 года</w:t>
            </w:r>
          </w:p>
        </w:tc>
        <w:tc>
          <w:tcPr>
            <w:tcW w:w="1353"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Администрация Аликовского района</w:t>
            </w:r>
          </w:p>
        </w:tc>
        <w:tc>
          <w:tcPr>
            <w:tcW w:w="144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Ремонт участка автомобильной дороги Аликово-Яндоба протяженностью 4,88 км</w:t>
            </w:r>
          </w:p>
        </w:tc>
      </w:tr>
      <w:tr w:rsidR="0050633A" w:rsidRPr="0050633A" w:rsidTr="0050633A">
        <w:tc>
          <w:tcPr>
            <w:tcW w:w="26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6.2</w:t>
            </w:r>
          </w:p>
        </w:tc>
        <w:tc>
          <w:tcPr>
            <w:tcW w:w="1524"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Ремонт муниципальных автомобильных дорог общего пользования местного значения в границах населенных пунктов сельских поселений</w:t>
            </w:r>
          </w:p>
        </w:tc>
        <w:tc>
          <w:tcPr>
            <w:tcW w:w="411"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сентябрь 2018 года</w:t>
            </w:r>
          </w:p>
        </w:tc>
        <w:tc>
          <w:tcPr>
            <w:tcW w:w="1353"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Администрации сельских поселений</w:t>
            </w:r>
          </w:p>
        </w:tc>
        <w:tc>
          <w:tcPr>
            <w:tcW w:w="144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Ремонт грунтовых дорог в 11 населенных пунктах сельских поселений протяженностью 0,995 км</w:t>
            </w:r>
          </w:p>
        </w:tc>
      </w:tr>
      <w:tr w:rsidR="0050633A" w:rsidRPr="0050633A" w:rsidTr="0050633A">
        <w:tc>
          <w:tcPr>
            <w:tcW w:w="26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6.3</w:t>
            </w:r>
          </w:p>
        </w:tc>
        <w:tc>
          <w:tcPr>
            <w:tcW w:w="1524"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Ремонт грунтовых дорог в населенных пунктах сельских поселений в рамках проекта "</w:t>
            </w:r>
            <w:proofErr w:type="gramStart"/>
            <w:r w:rsidRPr="0050633A">
              <w:rPr>
                <w:sz w:val="20"/>
                <w:szCs w:val="20"/>
              </w:rPr>
              <w:t>Инициативное</w:t>
            </w:r>
            <w:proofErr w:type="gramEnd"/>
            <w:r w:rsidRPr="0050633A">
              <w:rPr>
                <w:sz w:val="20"/>
                <w:szCs w:val="20"/>
              </w:rPr>
              <w:t xml:space="preserve"> бюджетирование"</w:t>
            </w:r>
          </w:p>
        </w:tc>
        <w:tc>
          <w:tcPr>
            <w:tcW w:w="411"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июнь 2018 года</w:t>
            </w:r>
          </w:p>
        </w:tc>
        <w:tc>
          <w:tcPr>
            <w:tcW w:w="1353"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Администрации сельских поселений</w:t>
            </w:r>
          </w:p>
        </w:tc>
        <w:tc>
          <w:tcPr>
            <w:tcW w:w="144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Ремонт грунтовых дорог в 7 населенных пунктах сельских поселений протяженностью 5,110 км</w:t>
            </w:r>
          </w:p>
        </w:tc>
      </w:tr>
      <w:tr w:rsidR="0050633A" w:rsidRPr="0050633A" w:rsidTr="0050633A">
        <w:tc>
          <w:tcPr>
            <w:tcW w:w="26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6.4</w:t>
            </w:r>
          </w:p>
        </w:tc>
        <w:tc>
          <w:tcPr>
            <w:tcW w:w="1524"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 xml:space="preserve">Завершение строительства автомобильной дороги по ул. </w:t>
            </w:r>
            <w:proofErr w:type="gramStart"/>
            <w:r w:rsidRPr="0050633A">
              <w:rPr>
                <w:sz w:val="20"/>
                <w:szCs w:val="20"/>
              </w:rPr>
              <w:t>Нагорная</w:t>
            </w:r>
            <w:proofErr w:type="gramEnd"/>
            <w:r w:rsidRPr="0050633A">
              <w:rPr>
                <w:sz w:val="20"/>
                <w:szCs w:val="20"/>
              </w:rPr>
              <w:t xml:space="preserve"> и ул. Лесная в д. Янгорас Аликовского района Чувашской Республики</w:t>
            </w:r>
          </w:p>
        </w:tc>
        <w:tc>
          <w:tcPr>
            <w:tcW w:w="411"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август 2017 года</w:t>
            </w:r>
          </w:p>
        </w:tc>
        <w:tc>
          <w:tcPr>
            <w:tcW w:w="1353"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Администрация Аликовского сельского поселения</w:t>
            </w:r>
          </w:p>
        </w:tc>
        <w:tc>
          <w:tcPr>
            <w:tcW w:w="144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Ввод в эксплуатацию автомобильной дороги протяженностью 1,4 км</w:t>
            </w:r>
          </w:p>
        </w:tc>
      </w:tr>
      <w:tr w:rsidR="0050633A" w:rsidRPr="0050633A" w:rsidTr="0050633A">
        <w:tc>
          <w:tcPr>
            <w:tcW w:w="5000" w:type="pct"/>
            <w:gridSpan w:val="5"/>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b/>
                <w:sz w:val="20"/>
                <w:szCs w:val="20"/>
              </w:rPr>
            </w:pPr>
            <w:r w:rsidRPr="0050633A">
              <w:rPr>
                <w:b/>
                <w:sz w:val="20"/>
                <w:szCs w:val="20"/>
                <w:lang w:val="en-US"/>
              </w:rPr>
              <w:t>VII</w:t>
            </w:r>
            <w:r w:rsidRPr="0050633A">
              <w:rPr>
                <w:b/>
                <w:sz w:val="20"/>
                <w:szCs w:val="20"/>
              </w:rPr>
              <w:t>. Высокие стандарты экологического благополучия</w:t>
            </w:r>
          </w:p>
        </w:tc>
      </w:tr>
      <w:tr w:rsidR="0050633A" w:rsidRPr="0050633A" w:rsidTr="0050633A">
        <w:tc>
          <w:tcPr>
            <w:tcW w:w="26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7.1</w:t>
            </w:r>
          </w:p>
        </w:tc>
        <w:tc>
          <w:tcPr>
            <w:tcW w:w="1524"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proofErr w:type="gramStart"/>
            <w:r w:rsidRPr="0050633A">
              <w:rPr>
                <w:sz w:val="20"/>
                <w:szCs w:val="20"/>
              </w:rPr>
              <w:t>Рекультивация земель, нарушенных при размещении свалки твердых коммунальных отходов в с. Аликово Аликовского района Чувашской Республики</w:t>
            </w:r>
            <w:proofErr w:type="gramEnd"/>
          </w:p>
        </w:tc>
        <w:tc>
          <w:tcPr>
            <w:tcW w:w="411"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июль 2018 года</w:t>
            </w:r>
          </w:p>
        </w:tc>
        <w:tc>
          <w:tcPr>
            <w:tcW w:w="1353"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Администрация Аликовского района</w:t>
            </w:r>
          </w:p>
        </w:tc>
        <w:tc>
          <w:tcPr>
            <w:tcW w:w="144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Завершение разработки проектно-сметной документации по рекультивации свалки</w:t>
            </w:r>
          </w:p>
        </w:tc>
      </w:tr>
      <w:tr w:rsidR="0050633A" w:rsidRPr="0050633A" w:rsidTr="0050633A">
        <w:tc>
          <w:tcPr>
            <w:tcW w:w="5000" w:type="pct"/>
            <w:gridSpan w:val="5"/>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b/>
                <w:sz w:val="20"/>
                <w:szCs w:val="20"/>
              </w:rPr>
            </w:pPr>
            <w:r w:rsidRPr="0050633A">
              <w:rPr>
                <w:b/>
                <w:sz w:val="20"/>
                <w:szCs w:val="20"/>
                <w:lang w:val="en-US"/>
              </w:rPr>
              <w:lastRenderedPageBreak/>
              <w:t>VIII</w:t>
            </w:r>
            <w:r w:rsidRPr="0050633A">
              <w:rPr>
                <w:b/>
                <w:sz w:val="20"/>
                <w:szCs w:val="20"/>
              </w:rPr>
              <w:t>. Сельское хозяйство</w:t>
            </w:r>
          </w:p>
        </w:tc>
      </w:tr>
      <w:tr w:rsidR="0050633A" w:rsidRPr="0050633A" w:rsidTr="0050633A">
        <w:tc>
          <w:tcPr>
            <w:tcW w:w="26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8.1</w:t>
            </w:r>
          </w:p>
        </w:tc>
        <w:tc>
          <w:tcPr>
            <w:tcW w:w="1524"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Реализация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на 2014-2020 годы»</w:t>
            </w:r>
          </w:p>
        </w:tc>
        <w:tc>
          <w:tcPr>
            <w:tcW w:w="411"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2018 год</w:t>
            </w:r>
          </w:p>
        </w:tc>
        <w:tc>
          <w:tcPr>
            <w:tcW w:w="1353"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pStyle w:val="a3"/>
              <w:spacing w:line="276" w:lineRule="auto"/>
              <w:rPr>
                <w:sz w:val="20"/>
                <w:szCs w:val="20"/>
              </w:rPr>
            </w:pPr>
            <w:r w:rsidRPr="0050633A">
              <w:rPr>
                <w:sz w:val="20"/>
                <w:szCs w:val="20"/>
              </w:rPr>
              <w:t>Администрация</w:t>
            </w:r>
          </w:p>
          <w:p w:rsidR="0050633A" w:rsidRPr="0050633A" w:rsidRDefault="0050633A" w:rsidP="0050633A">
            <w:pPr>
              <w:pStyle w:val="a3"/>
              <w:spacing w:line="276" w:lineRule="auto"/>
              <w:rPr>
                <w:sz w:val="20"/>
                <w:szCs w:val="20"/>
              </w:rPr>
            </w:pPr>
            <w:r w:rsidRPr="0050633A">
              <w:rPr>
                <w:sz w:val="20"/>
                <w:szCs w:val="20"/>
              </w:rPr>
              <w:t>Аликовского района</w:t>
            </w:r>
          </w:p>
          <w:p w:rsidR="0050633A" w:rsidRPr="0050633A" w:rsidRDefault="0050633A" w:rsidP="0050633A">
            <w:pPr>
              <w:pStyle w:val="a3"/>
              <w:spacing w:line="276" w:lineRule="auto"/>
              <w:rPr>
                <w:sz w:val="20"/>
                <w:szCs w:val="20"/>
              </w:rPr>
            </w:pPr>
            <w:r w:rsidRPr="0050633A">
              <w:rPr>
                <w:sz w:val="20"/>
                <w:szCs w:val="20"/>
              </w:rPr>
              <w:t>Отдел сельского хозяйства и экологии</w:t>
            </w:r>
          </w:p>
          <w:p w:rsidR="0050633A" w:rsidRPr="0050633A" w:rsidRDefault="0050633A" w:rsidP="0050633A">
            <w:pPr>
              <w:pStyle w:val="a3"/>
              <w:spacing w:line="276" w:lineRule="auto"/>
              <w:rPr>
                <w:sz w:val="20"/>
                <w:szCs w:val="20"/>
              </w:rPr>
            </w:pPr>
            <w:r w:rsidRPr="0050633A">
              <w:rPr>
                <w:sz w:val="20"/>
                <w:szCs w:val="20"/>
              </w:rPr>
              <w:t>Отдел строительства, ЖКХ, дорожного хозяйства, транспортной связи</w:t>
            </w:r>
          </w:p>
          <w:p w:rsidR="0050633A" w:rsidRPr="0050633A" w:rsidRDefault="0050633A" w:rsidP="0050633A">
            <w:pPr>
              <w:pStyle w:val="a3"/>
              <w:spacing w:line="276" w:lineRule="auto"/>
              <w:rPr>
                <w:sz w:val="20"/>
                <w:szCs w:val="20"/>
              </w:rPr>
            </w:pPr>
            <w:r w:rsidRPr="0050633A">
              <w:rPr>
                <w:sz w:val="20"/>
                <w:szCs w:val="20"/>
              </w:rPr>
              <w:t>Районная служба по борьбе с болезнями животных</w:t>
            </w:r>
          </w:p>
          <w:p w:rsidR="0050633A" w:rsidRPr="0050633A" w:rsidRDefault="0050633A" w:rsidP="0050633A">
            <w:pPr>
              <w:jc w:val="center"/>
              <w:rPr>
                <w:sz w:val="20"/>
                <w:szCs w:val="20"/>
              </w:rPr>
            </w:pPr>
            <w:r w:rsidRPr="0050633A">
              <w:rPr>
                <w:sz w:val="20"/>
                <w:szCs w:val="20"/>
              </w:rPr>
              <w:t>Сельхозтоваропроизводители Аликовского района</w:t>
            </w:r>
          </w:p>
          <w:p w:rsidR="0050633A" w:rsidRPr="0050633A" w:rsidRDefault="0050633A" w:rsidP="0050633A">
            <w:pPr>
              <w:jc w:val="center"/>
              <w:rPr>
                <w:sz w:val="20"/>
                <w:szCs w:val="20"/>
              </w:rPr>
            </w:pPr>
            <w:r w:rsidRPr="0050633A">
              <w:rPr>
                <w:sz w:val="20"/>
                <w:szCs w:val="20"/>
              </w:rPr>
              <w:t>Финансовый отдел администрации</w:t>
            </w:r>
          </w:p>
          <w:p w:rsidR="0050633A" w:rsidRPr="0050633A" w:rsidRDefault="0050633A" w:rsidP="0050633A">
            <w:pPr>
              <w:widowControl w:val="0"/>
              <w:autoSpaceDE w:val="0"/>
              <w:autoSpaceDN w:val="0"/>
              <w:jc w:val="center"/>
              <w:rPr>
                <w:sz w:val="20"/>
                <w:szCs w:val="20"/>
              </w:rPr>
            </w:pPr>
            <w:r w:rsidRPr="0050633A">
              <w:rPr>
                <w:sz w:val="20"/>
                <w:szCs w:val="20"/>
              </w:rPr>
              <w:t>Аликовского района</w:t>
            </w:r>
          </w:p>
        </w:tc>
        <w:tc>
          <w:tcPr>
            <w:tcW w:w="144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Увеличение производства продукции сельского хозяйства в хозяйствах всех категорий.</w:t>
            </w:r>
          </w:p>
          <w:p w:rsidR="0050633A" w:rsidRPr="0050633A" w:rsidRDefault="0050633A" w:rsidP="0050633A">
            <w:pPr>
              <w:widowControl w:val="0"/>
              <w:autoSpaceDE w:val="0"/>
              <w:autoSpaceDN w:val="0"/>
              <w:jc w:val="both"/>
              <w:rPr>
                <w:sz w:val="20"/>
                <w:szCs w:val="20"/>
              </w:rPr>
            </w:pPr>
            <w:r w:rsidRPr="0050633A">
              <w:rPr>
                <w:sz w:val="20"/>
                <w:szCs w:val="20"/>
              </w:rPr>
              <w:t>Повышение рентабельности сельскохозяйственных организаций.</w:t>
            </w:r>
          </w:p>
          <w:p w:rsidR="0050633A" w:rsidRPr="0050633A" w:rsidRDefault="0050633A" w:rsidP="0050633A">
            <w:pPr>
              <w:widowControl w:val="0"/>
              <w:autoSpaceDE w:val="0"/>
              <w:autoSpaceDN w:val="0"/>
              <w:jc w:val="both"/>
              <w:rPr>
                <w:sz w:val="20"/>
                <w:szCs w:val="20"/>
              </w:rPr>
            </w:pPr>
            <w:r w:rsidRPr="0050633A">
              <w:rPr>
                <w:sz w:val="20"/>
                <w:szCs w:val="20"/>
              </w:rPr>
              <w:t xml:space="preserve">Выполнение показателей подпрограмм: </w:t>
            </w:r>
            <w:proofErr w:type="gramStart"/>
            <w:r w:rsidRPr="0050633A">
              <w:rPr>
                <w:sz w:val="20"/>
                <w:szCs w:val="20"/>
              </w:rPr>
              <w:t>«Развитие подотрасли растениеводства, переработки и реализации продукции растениеводства»,  «Развитие подотрасли животноводства, переработки и реализации продукции животноводства», «Поддержка малых форм хозяйствования», «Устойчивое развитие сельских территорий Аликовского района Чувашской Республики», «Организация научного и информационного обслуживания АПК»  «Стимулирование передовиков отрасли сельского хозяйства на 2014-2020 годы», «Обеспечение реализации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w:t>
            </w:r>
            <w:proofErr w:type="gramEnd"/>
            <w:r w:rsidRPr="0050633A">
              <w:rPr>
                <w:sz w:val="20"/>
                <w:szCs w:val="20"/>
              </w:rPr>
              <w:t xml:space="preserve"> Республики на 2014-2020 годы».</w:t>
            </w:r>
          </w:p>
        </w:tc>
      </w:tr>
      <w:tr w:rsidR="0050633A" w:rsidRPr="0050633A" w:rsidTr="0050633A">
        <w:tc>
          <w:tcPr>
            <w:tcW w:w="26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8.2</w:t>
            </w:r>
          </w:p>
        </w:tc>
        <w:tc>
          <w:tcPr>
            <w:tcW w:w="1524"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jc w:val="both"/>
              <w:rPr>
                <w:sz w:val="20"/>
                <w:szCs w:val="20"/>
              </w:rPr>
            </w:pPr>
            <w:r w:rsidRPr="0050633A">
              <w:rPr>
                <w:sz w:val="20"/>
                <w:szCs w:val="20"/>
              </w:rPr>
              <w:t>Реализация Соглашения между Кабинетом Министров и Администрацией Аликовского района Чувашской Республики «О реализации мероприятий государственной программы «Развитие сельского хозяйства и регулирование рынка сельскохозяйственной продукции, сырья и продовольствия» (выполнение целевых индикаторов)</w:t>
            </w:r>
          </w:p>
        </w:tc>
        <w:tc>
          <w:tcPr>
            <w:tcW w:w="411"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2018 год</w:t>
            </w:r>
          </w:p>
        </w:tc>
        <w:tc>
          <w:tcPr>
            <w:tcW w:w="1353"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jc w:val="center"/>
              <w:rPr>
                <w:sz w:val="20"/>
                <w:szCs w:val="20"/>
              </w:rPr>
            </w:pPr>
            <w:r w:rsidRPr="0050633A">
              <w:rPr>
                <w:sz w:val="20"/>
                <w:szCs w:val="20"/>
              </w:rPr>
              <w:t xml:space="preserve">Администрация Аликовского </w:t>
            </w:r>
          </w:p>
          <w:p w:rsidR="0050633A" w:rsidRPr="0050633A" w:rsidRDefault="0050633A" w:rsidP="0050633A">
            <w:pPr>
              <w:jc w:val="center"/>
              <w:rPr>
                <w:sz w:val="20"/>
                <w:szCs w:val="20"/>
              </w:rPr>
            </w:pPr>
            <w:r w:rsidRPr="0050633A">
              <w:rPr>
                <w:sz w:val="20"/>
                <w:szCs w:val="20"/>
              </w:rPr>
              <w:t>района</w:t>
            </w:r>
          </w:p>
          <w:p w:rsidR="0050633A" w:rsidRPr="0050633A" w:rsidRDefault="0050633A" w:rsidP="0050633A">
            <w:pPr>
              <w:pStyle w:val="a3"/>
              <w:spacing w:line="276" w:lineRule="auto"/>
              <w:rPr>
                <w:sz w:val="20"/>
                <w:szCs w:val="20"/>
              </w:rPr>
            </w:pPr>
            <w:r w:rsidRPr="0050633A">
              <w:rPr>
                <w:sz w:val="20"/>
                <w:szCs w:val="20"/>
              </w:rPr>
              <w:t xml:space="preserve">Отдел сельского хозяйства и </w:t>
            </w:r>
          </w:p>
          <w:p w:rsidR="0050633A" w:rsidRPr="0050633A" w:rsidRDefault="0050633A" w:rsidP="0050633A">
            <w:pPr>
              <w:pStyle w:val="a3"/>
              <w:spacing w:line="276" w:lineRule="auto"/>
              <w:rPr>
                <w:sz w:val="20"/>
                <w:szCs w:val="20"/>
              </w:rPr>
            </w:pPr>
            <w:r w:rsidRPr="0050633A">
              <w:rPr>
                <w:sz w:val="20"/>
                <w:szCs w:val="20"/>
              </w:rPr>
              <w:t>экологии</w:t>
            </w:r>
          </w:p>
          <w:p w:rsidR="0050633A" w:rsidRPr="0050633A" w:rsidRDefault="0050633A" w:rsidP="0050633A">
            <w:pPr>
              <w:pStyle w:val="a3"/>
              <w:spacing w:line="276" w:lineRule="auto"/>
              <w:rPr>
                <w:sz w:val="20"/>
                <w:szCs w:val="20"/>
              </w:rPr>
            </w:pPr>
            <w:r w:rsidRPr="0050633A">
              <w:rPr>
                <w:sz w:val="20"/>
                <w:szCs w:val="20"/>
              </w:rPr>
              <w:t>Отдел строительства, ЖКХ, дорожного хозяйства, транспортной связи</w:t>
            </w:r>
          </w:p>
          <w:p w:rsidR="0050633A" w:rsidRPr="0050633A" w:rsidRDefault="0050633A" w:rsidP="0050633A">
            <w:pPr>
              <w:widowControl w:val="0"/>
              <w:autoSpaceDE w:val="0"/>
              <w:autoSpaceDN w:val="0"/>
              <w:jc w:val="both"/>
              <w:rPr>
                <w:sz w:val="20"/>
                <w:szCs w:val="20"/>
              </w:rPr>
            </w:pPr>
          </w:p>
        </w:tc>
        <w:tc>
          <w:tcPr>
            <w:tcW w:w="144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Выполнение целевых индикаторов</w:t>
            </w:r>
          </w:p>
        </w:tc>
      </w:tr>
      <w:tr w:rsidR="0050633A" w:rsidRPr="0050633A" w:rsidTr="0050633A">
        <w:tc>
          <w:tcPr>
            <w:tcW w:w="26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8.3</w:t>
            </w:r>
          </w:p>
        </w:tc>
        <w:tc>
          <w:tcPr>
            <w:tcW w:w="1524"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jc w:val="both"/>
              <w:rPr>
                <w:sz w:val="20"/>
                <w:szCs w:val="20"/>
              </w:rPr>
            </w:pPr>
            <w:r w:rsidRPr="0050633A">
              <w:rPr>
                <w:sz w:val="20"/>
                <w:szCs w:val="20"/>
              </w:rPr>
              <w:t>Поддержка малых форм хозяйствования: консультирование сельхозтоваропроизводителей о существующих мерах государственной поддержки в области агропромышленного комплекса</w:t>
            </w:r>
          </w:p>
        </w:tc>
        <w:tc>
          <w:tcPr>
            <w:tcW w:w="411"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2018 год</w:t>
            </w:r>
          </w:p>
        </w:tc>
        <w:tc>
          <w:tcPr>
            <w:tcW w:w="1353"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jc w:val="center"/>
              <w:rPr>
                <w:sz w:val="20"/>
                <w:szCs w:val="20"/>
              </w:rPr>
            </w:pPr>
            <w:r w:rsidRPr="0050633A">
              <w:rPr>
                <w:sz w:val="20"/>
                <w:szCs w:val="20"/>
              </w:rPr>
              <w:t xml:space="preserve">Администрация Аликовского </w:t>
            </w:r>
          </w:p>
          <w:p w:rsidR="0050633A" w:rsidRPr="0050633A" w:rsidRDefault="0050633A" w:rsidP="0050633A">
            <w:pPr>
              <w:jc w:val="center"/>
              <w:rPr>
                <w:sz w:val="20"/>
                <w:szCs w:val="20"/>
              </w:rPr>
            </w:pPr>
            <w:r w:rsidRPr="0050633A">
              <w:rPr>
                <w:sz w:val="20"/>
                <w:szCs w:val="20"/>
              </w:rPr>
              <w:t>района</w:t>
            </w:r>
          </w:p>
          <w:p w:rsidR="0050633A" w:rsidRPr="0050633A" w:rsidRDefault="0050633A" w:rsidP="0050633A">
            <w:pPr>
              <w:widowControl w:val="0"/>
              <w:autoSpaceDE w:val="0"/>
              <w:autoSpaceDN w:val="0"/>
              <w:jc w:val="center"/>
              <w:rPr>
                <w:sz w:val="20"/>
                <w:szCs w:val="20"/>
              </w:rPr>
            </w:pPr>
            <w:r w:rsidRPr="0050633A">
              <w:rPr>
                <w:sz w:val="20"/>
                <w:szCs w:val="20"/>
              </w:rPr>
              <w:t>Отдел сельского хозяйства</w:t>
            </w:r>
          </w:p>
          <w:p w:rsidR="0050633A" w:rsidRPr="0050633A" w:rsidRDefault="0050633A" w:rsidP="0050633A">
            <w:pPr>
              <w:widowControl w:val="0"/>
              <w:autoSpaceDE w:val="0"/>
              <w:autoSpaceDN w:val="0"/>
              <w:jc w:val="center"/>
              <w:rPr>
                <w:sz w:val="20"/>
                <w:szCs w:val="20"/>
              </w:rPr>
            </w:pPr>
            <w:r w:rsidRPr="0050633A">
              <w:rPr>
                <w:sz w:val="20"/>
                <w:szCs w:val="20"/>
              </w:rPr>
              <w:t>и экологии</w:t>
            </w:r>
          </w:p>
        </w:tc>
        <w:tc>
          <w:tcPr>
            <w:tcW w:w="144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Проведение семинаров, совещаний с сельхозтоваропроизводителями Аликовского района.</w:t>
            </w:r>
          </w:p>
          <w:p w:rsidR="0050633A" w:rsidRPr="0050633A" w:rsidRDefault="0050633A" w:rsidP="0050633A">
            <w:pPr>
              <w:widowControl w:val="0"/>
              <w:autoSpaceDE w:val="0"/>
              <w:autoSpaceDN w:val="0"/>
              <w:jc w:val="both"/>
              <w:rPr>
                <w:sz w:val="20"/>
                <w:szCs w:val="20"/>
              </w:rPr>
            </w:pPr>
            <w:proofErr w:type="gramStart"/>
            <w:r w:rsidRPr="0050633A">
              <w:rPr>
                <w:sz w:val="20"/>
                <w:szCs w:val="20"/>
              </w:rPr>
              <w:t>Количество  сельхозтовапроизводителей, воспользовавшиеся мерами государственной поддержки</w:t>
            </w:r>
            <w:proofErr w:type="gramEnd"/>
          </w:p>
        </w:tc>
      </w:tr>
      <w:tr w:rsidR="0050633A" w:rsidRPr="0050633A" w:rsidTr="0050633A">
        <w:tc>
          <w:tcPr>
            <w:tcW w:w="26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8.4</w:t>
            </w:r>
          </w:p>
        </w:tc>
        <w:tc>
          <w:tcPr>
            <w:tcW w:w="1524"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jc w:val="both"/>
              <w:rPr>
                <w:sz w:val="20"/>
                <w:szCs w:val="20"/>
              </w:rPr>
            </w:pPr>
            <w:r w:rsidRPr="0050633A">
              <w:rPr>
                <w:sz w:val="20"/>
                <w:szCs w:val="20"/>
              </w:rPr>
              <w:t>Создание дополнительных постоянных рабочих мест начинающими фермерами - грантополучателями по программе «Поддержка начинающих фермеров»</w:t>
            </w:r>
          </w:p>
        </w:tc>
        <w:tc>
          <w:tcPr>
            <w:tcW w:w="411"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2018 год</w:t>
            </w:r>
          </w:p>
        </w:tc>
        <w:tc>
          <w:tcPr>
            <w:tcW w:w="1353"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Крестьянски</w:t>
            </w:r>
            <w:proofErr w:type="gramStart"/>
            <w:r w:rsidRPr="0050633A">
              <w:rPr>
                <w:sz w:val="20"/>
                <w:szCs w:val="20"/>
              </w:rPr>
              <w:t>е(</w:t>
            </w:r>
            <w:proofErr w:type="gramEnd"/>
            <w:r w:rsidRPr="0050633A">
              <w:rPr>
                <w:sz w:val="20"/>
                <w:szCs w:val="20"/>
              </w:rPr>
              <w:t>фермерские) хозяйства, прошедшие конкурсный отбор и получившие грант на развитие КФХ</w:t>
            </w:r>
          </w:p>
        </w:tc>
        <w:tc>
          <w:tcPr>
            <w:tcW w:w="144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Количество созданных постоянных рабочих мест</w:t>
            </w:r>
          </w:p>
        </w:tc>
      </w:tr>
      <w:tr w:rsidR="0050633A" w:rsidRPr="0050633A" w:rsidTr="0050633A">
        <w:tc>
          <w:tcPr>
            <w:tcW w:w="26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8.5</w:t>
            </w:r>
          </w:p>
        </w:tc>
        <w:tc>
          <w:tcPr>
            <w:tcW w:w="1524"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jc w:val="both"/>
              <w:rPr>
                <w:sz w:val="20"/>
                <w:szCs w:val="20"/>
              </w:rPr>
            </w:pPr>
            <w:r w:rsidRPr="0050633A">
              <w:rPr>
                <w:sz w:val="20"/>
                <w:szCs w:val="20"/>
              </w:rPr>
              <w:t>Ввод в оборот неиспользуемых земель сельскохозяйственного назначения</w:t>
            </w:r>
          </w:p>
        </w:tc>
        <w:tc>
          <w:tcPr>
            <w:tcW w:w="411"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2018 год</w:t>
            </w:r>
          </w:p>
        </w:tc>
        <w:tc>
          <w:tcPr>
            <w:tcW w:w="1353"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jc w:val="center"/>
              <w:rPr>
                <w:sz w:val="20"/>
                <w:szCs w:val="20"/>
              </w:rPr>
            </w:pPr>
            <w:r w:rsidRPr="0050633A">
              <w:rPr>
                <w:sz w:val="20"/>
                <w:szCs w:val="20"/>
              </w:rPr>
              <w:t>Администрация</w:t>
            </w:r>
          </w:p>
          <w:p w:rsidR="0050633A" w:rsidRPr="0050633A" w:rsidRDefault="0050633A" w:rsidP="0050633A">
            <w:pPr>
              <w:jc w:val="center"/>
              <w:rPr>
                <w:sz w:val="20"/>
                <w:szCs w:val="20"/>
              </w:rPr>
            </w:pPr>
            <w:r w:rsidRPr="0050633A">
              <w:rPr>
                <w:sz w:val="20"/>
                <w:szCs w:val="20"/>
              </w:rPr>
              <w:t>Аликовского района</w:t>
            </w:r>
          </w:p>
          <w:p w:rsidR="0050633A" w:rsidRPr="0050633A" w:rsidRDefault="0050633A" w:rsidP="0050633A">
            <w:pPr>
              <w:widowControl w:val="0"/>
              <w:autoSpaceDE w:val="0"/>
              <w:autoSpaceDN w:val="0"/>
              <w:jc w:val="center"/>
              <w:rPr>
                <w:sz w:val="20"/>
                <w:szCs w:val="20"/>
              </w:rPr>
            </w:pPr>
            <w:r w:rsidRPr="0050633A">
              <w:rPr>
                <w:sz w:val="20"/>
                <w:szCs w:val="20"/>
              </w:rPr>
              <w:t>Сельхозтоваропроизводители</w:t>
            </w:r>
          </w:p>
        </w:tc>
        <w:tc>
          <w:tcPr>
            <w:tcW w:w="144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Уменьшение площади необрабатываемых земель сельскохозяйственного назначения</w:t>
            </w:r>
          </w:p>
        </w:tc>
      </w:tr>
      <w:tr w:rsidR="0050633A" w:rsidRPr="0050633A" w:rsidTr="0050633A">
        <w:tc>
          <w:tcPr>
            <w:tcW w:w="26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lastRenderedPageBreak/>
              <w:t>8.6</w:t>
            </w:r>
          </w:p>
        </w:tc>
        <w:tc>
          <w:tcPr>
            <w:tcW w:w="1524"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jc w:val="both"/>
              <w:rPr>
                <w:sz w:val="20"/>
                <w:szCs w:val="20"/>
              </w:rPr>
            </w:pPr>
            <w:r w:rsidRPr="0050633A">
              <w:rPr>
                <w:sz w:val="20"/>
                <w:szCs w:val="20"/>
              </w:rPr>
              <w:t xml:space="preserve">Выплата заработной платы не ниже установленного минимального </w:t>
            </w:r>
            <w:proofErr w:type="gramStart"/>
            <w:r w:rsidRPr="0050633A">
              <w:rPr>
                <w:sz w:val="20"/>
                <w:szCs w:val="20"/>
              </w:rPr>
              <w:t>размера оплаты труда</w:t>
            </w:r>
            <w:proofErr w:type="gramEnd"/>
            <w:r w:rsidRPr="0050633A">
              <w:rPr>
                <w:sz w:val="20"/>
                <w:szCs w:val="20"/>
              </w:rPr>
              <w:t xml:space="preserve"> согласно Постановлению Правительства РФ от 19.09.217г. № 1119</w:t>
            </w:r>
          </w:p>
        </w:tc>
        <w:tc>
          <w:tcPr>
            <w:tcW w:w="411"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2018 год</w:t>
            </w:r>
          </w:p>
        </w:tc>
        <w:tc>
          <w:tcPr>
            <w:tcW w:w="1353"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Сельхозтоваропроизводители Аликовского района</w:t>
            </w:r>
          </w:p>
        </w:tc>
        <w:tc>
          <w:tcPr>
            <w:tcW w:w="144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Сложившаяся среднемесячная заработная плата сельхозтоваропроизводителей</w:t>
            </w:r>
          </w:p>
        </w:tc>
      </w:tr>
      <w:tr w:rsidR="0050633A" w:rsidRPr="0050633A" w:rsidTr="0050633A">
        <w:tc>
          <w:tcPr>
            <w:tcW w:w="26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8.7</w:t>
            </w:r>
          </w:p>
        </w:tc>
        <w:tc>
          <w:tcPr>
            <w:tcW w:w="1524"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 xml:space="preserve">Реализация инвестиционных проектов в отрасли сельского хозяйства </w:t>
            </w:r>
          </w:p>
        </w:tc>
        <w:tc>
          <w:tcPr>
            <w:tcW w:w="411"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2018 год</w:t>
            </w:r>
          </w:p>
        </w:tc>
        <w:tc>
          <w:tcPr>
            <w:tcW w:w="1353"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center"/>
              <w:rPr>
                <w:sz w:val="20"/>
                <w:szCs w:val="20"/>
              </w:rPr>
            </w:pPr>
            <w:r w:rsidRPr="0050633A">
              <w:rPr>
                <w:sz w:val="20"/>
                <w:szCs w:val="20"/>
              </w:rPr>
              <w:t>Сельхозтоваропроизводители</w:t>
            </w:r>
          </w:p>
        </w:tc>
        <w:tc>
          <w:tcPr>
            <w:tcW w:w="1446" w:type="pct"/>
            <w:tcBorders>
              <w:top w:val="single" w:sz="4" w:space="0" w:color="auto"/>
              <w:left w:val="single" w:sz="4" w:space="0" w:color="auto"/>
              <w:bottom w:val="single" w:sz="4" w:space="0" w:color="auto"/>
              <w:right w:val="single" w:sz="4" w:space="0" w:color="auto"/>
            </w:tcBorders>
          </w:tcPr>
          <w:p w:rsidR="0050633A" w:rsidRPr="0050633A" w:rsidRDefault="0050633A" w:rsidP="0050633A">
            <w:pPr>
              <w:widowControl w:val="0"/>
              <w:autoSpaceDE w:val="0"/>
              <w:autoSpaceDN w:val="0"/>
              <w:jc w:val="both"/>
              <w:rPr>
                <w:sz w:val="20"/>
                <w:szCs w:val="20"/>
              </w:rPr>
            </w:pPr>
            <w:r w:rsidRPr="0050633A">
              <w:rPr>
                <w:sz w:val="20"/>
                <w:szCs w:val="20"/>
              </w:rPr>
              <w:t>Обновление машинно-тракторного парка, реконструкция и строительство животноводческих помещений</w:t>
            </w:r>
          </w:p>
        </w:tc>
      </w:tr>
    </w:tbl>
    <w:p w:rsidR="0050633A" w:rsidRPr="0050633A" w:rsidRDefault="0050633A" w:rsidP="0050633A">
      <w:pPr>
        <w:rPr>
          <w:sz w:val="20"/>
          <w:szCs w:val="20"/>
        </w:rPr>
      </w:pPr>
    </w:p>
    <w:p w:rsidR="0050633A" w:rsidRPr="0050633A" w:rsidRDefault="0050633A" w:rsidP="0050633A">
      <w:pPr>
        <w:jc w:val="both"/>
        <w:rPr>
          <w:sz w:val="20"/>
          <w:szCs w:val="20"/>
        </w:rPr>
      </w:pPr>
    </w:p>
    <w:p w:rsidR="00381F4C" w:rsidRDefault="00381F4C" w:rsidP="00A90FB4">
      <w:pPr>
        <w:jc w:val="both"/>
        <w:rPr>
          <w:sz w:val="20"/>
          <w:szCs w:val="20"/>
        </w:rPr>
      </w:pPr>
    </w:p>
    <w:p w:rsidR="0050633A" w:rsidRDefault="0050633A" w:rsidP="00A90FB4">
      <w:pPr>
        <w:jc w:val="both"/>
        <w:rPr>
          <w:sz w:val="20"/>
          <w:szCs w:val="20"/>
        </w:rPr>
        <w:sectPr w:rsidR="0050633A" w:rsidSect="0050633A">
          <w:pgSz w:w="16838" w:h="11906" w:orient="landscape"/>
          <w:pgMar w:top="1134" w:right="851" w:bottom="709" w:left="709" w:header="0" w:footer="0" w:gutter="0"/>
          <w:cols w:space="720"/>
          <w:noEndnote/>
          <w:docGrid w:linePitch="326"/>
        </w:sectPr>
      </w:pPr>
    </w:p>
    <w:p w:rsidR="0050633A" w:rsidRPr="0050633A" w:rsidRDefault="003213E7" w:rsidP="0050633A">
      <w:pPr>
        <w:ind w:right="4960"/>
        <w:jc w:val="both"/>
        <w:rPr>
          <w:sz w:val="20"/>
          <w:szCs w:val="20"/>
        </w:rPr>
      </w:pPr>
      <w:r w:rsidRPr="00A90FB4">
        <w:rPr>
          <w:sz w:val="20"/>
          <w:szCs w:val="20"/>
        </w:rPr>
        <w:lastRenderedPageBreak/>
        <w:t>Постановление администрации Аликовског</w:t>
      </w:r>
      <w:r>
        <w:rPr>
          <w:sz w:val="20"/>
          <w:szCs w:val="20"/>
        </w:rPr>
        <w:t>о района от 28.03.2018 г. № 405</w:t>
      </w:r>
      <w:proofErr w:type="gramStart"/>
      <w:r>
        <w:rPr>
          <w:sz w:val="20"/>
          <w:szCs w:val="20"/>
        </w:rPr>
        <w:t xml:space="preserve"> </w:t>
      </w:r>
      <w:r w:rsidR="0050633A" w:rsidRPr="0050633A">
        <w:rPr>
          <w:color w:val="000000"/>
          <w:sz w:val="20"/>
          <w:szCs w:val="20"/>
        </w:rPr>
        <w:t>О</w:t>
      </w:r>
      <w:proofErr w:type="gramEnd"/>
      <w:r w:rsidR="0050633A" w:rsidRPr="0050633A">
        <w:rPr>
          <w:color w:val="000000"/>
          <w:sz w:val="20"/>
          <w:szCs w:val="20"/>
        </w:rPr>
        <w:t xml:space="preserve"> внесении изменений</w:t>
      </w:r>
      <w:r w:rsidR="0050633A" w:rsidRPr="0050633A">
        <w:rPr>
          <w:b/>
          <w:bCs/>
          <w:color w:val="000000"/>
          <w:sz w:val="20"/>
          <w:szCs w:val="20"/>
        </w:rPr>
        <w:t xml:space="preserve"> </w:t>
      </w:r>
      <w:r w:rsidR="0050633A" w:rsidRPr="0050633A">
        <w:rPr>
          <w:color w:val="000000"/>
          <w:sz w:val="20"/>
          <w:szCs w:val="20"/>
        </w:rPr>
        <w:t>в муниципальную программу Аликовского района Чувашской Республики «Развитие культуры и туризма» на 2014–2020 годы»</w:t>
      </w:r>
      <w:r w:rsidR="0050633A" w:rsidRPr="0050633A">
        <w:rPr>
          <w:b/>
          <w:bCs/>
          <w:color w:val="000000"/>
          <w:sz w:val="20"/>
          <w:szCs w:val="20"/>
        </w:rPr>
        <w:t xml:space="preserve"> </w:t>
      </w:r>
    </w:p>
    <w:p w:rsidR="0050633A" w:rsidRDefault="0050633A" w:rsidP="0050633A">
      <w:pPr>
        <w:ind w:firstLine="567"/>
        <w:jc w:val="both"/>
        <w:rPr>
          <w:sz w:val="20"/>
          <w:szCs w:val="20"/>
        </w:rPr>
      </w:pPr>
    </w:p>
    <w:p w:rsidR="0050633A" w:rsidRPr="0050633A" w:rsidRDefault="0050633A" w:rsidP="0050633A">
      <w:pPr>
        <w:ind w:firstLine="567"/>
        <w:jc w:val="both"/>
        <w:rPr>
          <w:sz w:val="20"/>
          <w:szCs w:val="20"/>
        </w:rPr>
      </w:pPr>
      <w:r w:rsidRPr="0050633A">
        <w:rPr>
          <w:sz w:val="20"/>
          <w:szCs w:val="20"/>
        </w:rPr>
        <w:t xml:space="preserve">Администрация Аликовского района Чувашской Республики                   </w:t>
      </w:r>
      <w:proofErr w:type="gramStart"/>
      <w:r w:rsidRPr="0050633A">
        <w:rPr>
          <w:sz w:val="20"/>
          <w:szCs w:val="20"/>
        </w:rPr>
        <w:t>п</w:t>
      </w:r>
      <w:proofErr w:type="gramEnd"/>
      <w:r w:rsidRPr="0050633A">
        <w:rPr>
          <w:sz w:val="20"/>
          <w:szCs w:val="20"/>
        </w:rPr>
        <w:t xml:space="preserve"> о с т а н о в л я е т:</w:t>
      </w:r>
    </w:p>
    <w:p w:rsidR="0050633A" w:rsidRPr="0050633A" w:rsidRDefault="0050633A" w:rsidP="0050633A">
      <w:pPr>
        <w:ind w:firstLine="567"/>
        <w:jc w:val="both"/>
        <w:rPr>
          <w:b/>
          <w:bCs/>
          <w:sz w:val="20"/>
          <w:szCs w:val="20"/>
        </w:rPr>
      </w:pPr>
      <w:proofErr w:type="gramStart"/>
      <w:r w:rsidRPr="0050633A">
        <w:rPr>
          <w:sz w:val="20"/>
          <w:szCs w:val="20"/>
        </w:rPr>
        <w:t>1.Внести в Муниципальную программу Аликовского района Чувашской Республики «Развитие культуры и туризма» на 2014–2020 годы», утвержденную постановлением администрации Аликовского района Чувашской Республики от 28.01.2014 № 77 (с изменениями, внесенными постановлениями администрации Аликовского района от 25 мая 2015 года № 410, от 30 марта 2016 года № 181, от 26 октября 2016 года № 588, от 14 декабря 2016 года № 731, от 07 февраля</w:t>
      </w:r>
      <w:proofErr w:type="gramEnd"/>
      <w:r w:rsidRPr="0050633A">
        <w:rPr>
          <w:sz w:val="20"/>
          <w:szCs w:val="20"/>
        </w:rPr>
        <w:t xml:space="preserve"> 2017 года № 192 (далее - Муниципальная программа), следующие изменения:</w:t>
      </w:r>
    </w:p>
    <w:p w:rsidR="0026421F" w:rsidRPr="00ED7823" w:rsidRDefault="0050633A" w:rsidP="0026421F">
      <w:pPr>
        <w:ind w:firstLine="567"/>
        <w:jc w:val="both"/>
        <w:rPr>
          <w:sz w:val="20"/>
          <w:szCs w:val="20"/>
        </w:rPr>
      </w:pPr>
      <w:r w:rsidRPr="0050633A">
        <w:rPr>
          <w:sz w:val="20"/>
          <w:szCs w:val="20"/>
        </w:rPr>
        <w:t xml:space="preserve">1.1. Позицию «Объем средств бюджета Аликовского района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 паспорта Муниципальной программы изложить в следующей </w:t>
      </w:r>
      <w:r w:rsidR="0026421F" w:rsidRPr="00ED7823">
        <w:rPr>
          <w:sz w:val="20"/>
          <w:szCs w:val="20"/>
        </w:rPr>
        <w:t>редакции:</w:t>
      </w:r>
    </w:p>
    <w:tbl>
      <w:tblPr>
        <w:tblW w:w="9825" w:type="dxa"/>
        <w:tblCellSpacing w:w="0" w:type="dxa"/>
        <w:tblCellMar>
          <w:top w:w="105" w:type="dxa"/>
          <w:left w:w="105" w:type="dxa"/>
          <w:bottom w:w="105" w:type="dxa"/>
          <w:right w:w="105" w:type="dxa"/>
        </w:tblCellMar>
        <w:tblLook w:val="04A0"/>
      </w:tblPr>
      <w:tblGrid>
        <w:gridCol w:w="3238"/>
        <w:gridCol w:w="361"/>
        <w:gridCol w:w="6226"/>
      </w:tblGrid>
      <w:tr w:rsidR="0026421F" w:rsidRPr="00ED7823" w:rsidTr="0026421F">
        <w:trPr>
          <w:tblCellSpacing w:w="0" w:type="dxa"/>
        </w:trPr>
        <w:tc>
          <w:tcPr>
            <w:tcW w:w="3238" w:type="dxa"/>
            <w:hideMark/>
          </w:tcPr>
          <w:p w:rsidR="0026421F" w:rsidRPr="00ED7823" w:rsidRDefault="0026421F" w:rsidP="0026421F">
            <w:pPr>
              <w:rPr>
                <w:sz w:val="20"/>
                <w:szCs w:val="20"/>
              </w:rPr>
            </w:pPr>
            <w:r w:rsidRPr="00ED7823">
              <w:rPr>
                <w:color w:val="000000"/>
                <w:sz w:val="20"/>
                <w:szCs w:val="20"/>
              </w:rPr>
              <w:t>Объем средств бюджета Аликовского района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w:t>
            </w:r>
          </w:p>
        </w:tc>
        <w:tc>
          <w:tcPr>
            <w:tcW w:w="361" w:type="dxa"/>
            <w:hideMark/>
          </w:tcPr>
          <w:p w:rsidR="0026421F" w:rsidRPr="00ED7823" w:rsidRDefault="0026421F" w:rsidP="0026421F">
            <w:pPr>
              <w:ind w:firstLine="709"/>
              <w:rPr>
                <w:sz w:val="20"/>
                <w:szCs w:val="20"/>
              </w:rPr>
            </w:pPr>
            <w:r w:rsidRPr="00ED7823">
              <w:rPr>
                <w:color w:val="000000"/>
                <w:sz w:val="20"/>
                <w:szCs w:val="20"/>
              </w:rPr>
              <w:t>–</w:t>
            </w:r>
          </w:p>
        </w:tc>
        <w:tc>
          <w:tcPr>
            <w:tcW w:w="6226" w:type="dxa"/>
            <w:hideMark/>
          </w:tcPr>
          <w:p w:rsidR="0026421F" w:rsidRPr="00ED7823" w:rsidRDefault="0026421F" w:rsidP="0026421F">
            <w:pPr>
              <w:ind w:firstLine="709"/>
              <w:rPr>
                <w:sz w:val="20"/>
                <w:szCs w:val="20"/>
              </w:rPr>
            </w:pPr>
            <w:r w:rsidRPr="00ED7823">
              <w:rPr>
                <w:color w:val="000000"/>
                <w:sz w:val="20"/>
                <w:szCs w:val="20"/>
              </w:rPr>
              <w:t>Общий объем финансирования муниципальной программы составляет 174311,5 тыс. рублей, в том числе:</w:t>
            </w:r>
          </w:p>
          <w:p w:rsidR="0026421F" w:rsidRPr="00ED7823" w:rsidRDefault="0026421F" w:rsidP="0026421F">
            <w:pPr>
              <w:ind w:firstLine="567"/>
              <w:rPr>
                <w:sz w:val="20"/>
                <w:szCs w:val="20"/>
              </w:rPr>
            </w:pPr>
            <w:r w:rsidRPr="00ED7823">
              <w:rPr>
                <w:color w:val="000000"/>
                <w:sz w:val="20"/>
                <w:szCs w:val="20"/>
              </w:rPr>
              <w:t xml:space="preserve"> в 2014 году –  29987,7 тыс. рублей;</w:t>
            </w:r>
          </w:p>
          <w:p w:rsidR="0026421F" w:rsidRPr="00ED7823" w:rsidRDefault="0026421F" w:rsidP="0026421F">
            <w:pPr>
              <w:ind w:firstLine="709"/>
              <w:rPr>
                <w:sz w:val="20"/>
                <w:szCs w:val="20"/>
              </w:rPr>
            </w:pPr>
            <w:r w:rsidRPr="00ED7823">
              <w:rPr>
                <w:color w:val="000000"/>
                <w:sz w:val="20"/>
                <w:szCs w:val="20"/>
              </w:rPr>
              <w:t>в 2015 году – 5064,3 рублей;</w:t>
            </w:r>
          </w:p>
          <w:p w:rsidR="0026421F" w:rsidRPr="00ED7823" w:rsidRDefault="0026421F" w:rsidP="0026421F">
            <w:pPr>
              <w:ind w:firstLine="709"/>
              <w:rPr>
                <w:sz w:val="20"/>
                <w:szCs w:val="20"/>
              </w:rPr>
            </w:pPr>
            <w:r w:rsidRPr="00ED7823">
              <w:rPr>
                <w:color w:val="000000"/>
                <w:sz w:val="20"/>
                <w:szCs w:val="20"/>
              </w:rPr>
              <w:t>в 2016 году – 23612,3 тыс. рублей;</w:t>
            </w:r>
          </w:p>
          <w:p w:rsidR="0026421F" w:rsidRPr="00ED7823" w:rsidRDefault="0026421F" w:rsidP="0026421F">
            <w:pPr>
              <w:ind w:firstLine="709"/>
              <w:rPr>
                <w:color w:val="000000"/>
                <w:sz w:val="20"/>
                <w:szCs w:val="20"/>
              </w:rPr>
            </w:pPr>
            <w:r w:rsidRPr="00ED7823">
              <w:rPr>
                <w:color w:val="000000"/>
                <w:sz w:val="20"/>
                <w:szCs w:val="20"/>
              </w:rPr>
              <w:t>в 2017 году – 26535</w:t>
            </w:r>
            <w:r w:rsidRPr="00ED7823">
              <w:rPr>
                <w:color w:val="C0504D"/>
                <w:sz w:val="20"/>
                <w:szCs w:val="20"/>
              </w:rPr>
              <w:t>,</w:t>
            </w:r>
            <w:r w:rsidRPr="00ED7823">
              <w:rPr>
                <w:color w:val="000000"/>
                <w:sz w:val="20"/>
                <w:szCs w:val="20"/>
              </w:rPr>
              <w:t>2 тыс. рублей;</w:t>
            </w:r>
          </w:p>
          <w:p w:rsidR="0026421F" w:rsidRPr="00ED7823" w:rsidRDefault="0026421F" w:rsidP="0026421F">
            <w:pPr>
              <w:ind w:firstLine="709"/>
              <w:rPr>
                <w:color w:val="000000"/>
                <w:sz w:val="20"/>
                <w:szCs w:val="20"/>
              </w:rPr>
            </w:pPr>
            <w:r w:rsidRPr="00ED7823">
              <w:rPr>
                <w:color w:val="000000"/>
                <w:sz w:val="20"/>
                <w:szCs w:val="20"/>
              </w:rPr>
              <w:t>в 2018 году – 34831,6 тыс. рублей;</w:t>
            </w:r>
          </w:p>
          <w:p w:rsidR="0026421F" w:rsidRPr="00ED7823" w:rsidRDefault="0026421F" w:rsidP="0026421F">
            <w:pPr>
              <w:ind w:firstLine="709"/>
              <w:rPr>
                <w:color w:val="000000"/>
                <w:sz w:val="20"/>
                <w:szCs w:val="20"/>
              </w:rPr>
            </w:pPr>
            <w:r w:rsidRPr="00ED7823">
              <w:rPr>
                <w:color w:val="000000"/>
                <w:sz w:val="20"/>
                <w:szCs w:val="20"/>
              </w:rPr>
              <w:t>в 2019 году – 20942,4 тыс. рублей;</w:t>
            </w:r>
          </w:p>
          <w:p w:rsidR="0026421F" w:rsidRPr="00ED7823" w:rsidRDefault="0026421F" w:rsidP="0026421F">
            <w:pPr>
              <w:ind w:firstLine="709"/>
              <w:rPr>
                <w:color w:val="000000"/>
                <w:sz w:val="20"/>
                <w:szCs w:val="20"/>
              </w:rPr>
            </w:pPr>
            <w:r w:rsidRPr="00ED7823">
              <w:rPr>
                <w:color w:val="000000"/>
                <w:sz w:val="20"/>
                <w:szCs w:val="20"/>
              </w:rPr>
              <w:t>в 2020 году -  23338,0 тыс. рублей;</w:t>
            </w:r>
          </w:p>
          <w:p w:rsidR="0026421F" w:rsidRPr="00ED7823" w:rsidRDefault="0026421F" w:rsidP="0026421F">
            <w:pPr>
              <w:ind w:firstLine="709"/>
              <w:rPr>
                <w:sz w:val="20"/>
                <w:szCs w:val="20"/>
              </w:rPr>
            </w:pPr>
            <w:r w:rsidRPr="00ED7823">
              <w:rPr>
                <w:color w:val="000000"/>
                <w:sz w:val="20"/>
                <w:szCs w:val="20"/>
              </w:rPr>
              <w:t>в том числе:</w:t>
            </w:r>
          </w:p>
          <w:p w:rsidR="0026421F" w:rsidRPr="00ED7823" w:rsidRDefault="0026421F" w:rsidP="0026421F">
            <w:pPr>
              <w:ind w:firstLine="709"/>
              <w:rPr>
                <w:sz w:val="20"/>
                <w:szCs w:val="20"/>
              </w:rPr>
            </w:pPr>
            <w:r w:rsidRPr="00ED7823">
              <w:rPr>
                <w:color w:val="000000"/>
                <w:sz w:val="20"/>
                <w:szCs w:val="20"/>
              </w:rPr>
              <w:t>федерального бюджета 6135,4 тыс. рублей, в том числе:</w:t>
            </w:r>
          </w:p>
          <w:p w:rsidR="0026421F" w:rsidRPr="00ED7823" w:rsidRDefault="0026421F" w:rsidP="0026421F">
            <w:pPr>
              <w:ind w:firstLine="709"/>
              <w:rPr>
                <w:sz w:val="20"/>
                <w:szCs w:val="20"/>
              </w:rPr>
            </w:pPr>
            <w:r w:rsidRPr="00ED7823">
              <w:rPr>
                <w:color w:val="000000"/>
                <w:sz w:val="20"/>
                <w:szCs w:val="20"/>
              </w:rPr>
              <w:t>в 2014 году – 0,0 тыс. рублей;</w:t>
            </w:r>
          </w:p>
          <w:p w:rsidR="0026421F" w:rsidRPr="00ED7823" w:rsidRDefault="0026421F" w:rsidP="0026421F">
            <w:pPr>
              <w:ind w:firstLine="709"/>
              <w:rPr>
                <w:sz w:val="20"/>
                <w:szCs w:val="20"/>
              </w:rPr>
            </w:pPr>
            <w:r w:rsidRPr="00ED7823">
              <w:rPr>
                <w:color w:val="000000"/>
                <w:sz w:val="20"/>
                <w:szCs w:val="20"/>
              </w:rPr>
              <w:t>в 2015 году – 0,0 тыс. рублей;</w:t>
            </w:r>
          </w:p>
          <w:p w:rsidR="0026421F" w:rsidRPr="00ED7823" w:rsidRDefault="0026421F" w:rsidP="0026421F">
            <w:pPr>
              <w:ind w:firstLine="709"/>
              <w:rPr>
                <w:sz w:val="20"/>
                <w:szCs w:val="20"/>
              </w:rPr>
            </w:pPr>
            <w:r w:rsidRPr="00ED7823">
              <w:rPr>
                <w:color w:val="000000"/>
                <w:sz w:val="20"/>
                <w:szCs w:val="20"/>
              </w:rPr>
              <w:t>в 2016 году – 246,1 тыс. рублей;</w:t>
            </w:r>
          </w:p>
          <w:p w:rsidR="0026421F" w:rsidRPr="00ED7823" w:rsidRDefault="0026421F" w:rsidP="0026421F">
            <w:pPr>
              <w:ind w:firstLine="709"/>
              <w:rPr>
                <w:sz w:val="20"/>
                <w:szCs w:val="20"/>
              </w:rPr>
            </w:pPr>
            <w:r w:rsidRPr="00ED7823">
              <w:rPr>
                <w:sz w:val="20"/>
                <w:szCs w:val="20"/>
              </w:rPr>
              <w:t>в 2017 году – 1666,4 рублей;</w:t>
            </w:r>
          </w:p>
          <w:p w:rsidR="0026421F" w:rsidRPr="00ED7823" w:rsidRDefault="0026421F" w:rsidP="0026421F">
            <w:pPr>
              <w:ind w:firstLine="709"/>
              <w:rPr>
                <w:color w:val="000000"/>
                <w:sz w:val="20"/>
                <w:szCs w:val="20"/>
              </w:rPr>
            </w:pPr>
            <w:r w:rsidRPr="00ED7823">
              <w:rPr>
                <w:color w:val="000000"/>
                <w:sz w:val="20"/>
                <w:szCs w:val="20"/>
              </w:rPr>
              <w:t>в 2018 году – 4222,9 рублей;</w:t>
            </w:r>
          </w:p>
          <w:p w:rsidR="0026421F" w:rsidRPr="00ED7823" w:rsidRDefault="0026421F" w:rsidP="0026421F">
            <w:pPr>
              <w:ind w:firstLine="709"/>
              <w:rPr>
                <w:color w:val="000000"/>
                <w:sz w:val="20"/>
                <w:szCs w:val="20"/>
              </w:rPr>
            </w:pPr>
            <w:r w:rsidRPr="00ED7823">
              <w:rPr>
                <w:color w:val="000000"/>
                <w:sz w:val="20"/>
                <w:szCs w:val="20"/>
              </w:rPr>
              <w:t>в 2019 году – 0 рублей;</w:t>
            </w:r>
          </w:p>
          <w:p w:rsidR="0026421F" w:rsidRPr="00ED7823" w:rsidRDefault="0026421F" w:rsidP="0026421F">
            <w:pPr>
              <w:ind w:firstLine="709"/>
              <w:rPr>
                <w:color w:val="000000"/>
                <w:sz w:val="20"/>
                <w:szCs w:val="20"/>
              </w:rPr>
            </w:pPr>
            <w:r w:rsidRPr="00ED7823">
              <w:rPr>
                <w:color w:val="000000"/>
                <w:sz w:val="20"/>
                <w:szCs w:val="20"/>
              </w:rPr>
              <w:t>в 2020 году – 0 рублей;</w:t>
            </w:r>
          </w:p>
          <w:p w:rsidR="0026421F" w:rsidRPr="00ED7823" w:rsidRDefault="0026421F" w:rsidP="0026421F">
            <w:pPr>
              <w:ind w:firstLine="709"/>
              <w:rPr>
                <w:sz w:val="20"/>
                <w:szCs w:val="20"/>
              </w:rPr>
            </w:pPr>
            <w:r w:rsidRPr="00ED7823">
              <w:rPr>
                <w:color w:val="000000"/>
                <w:sz w:val="20"/>
                <w:szCs w:val="20"/>
              </w:rPr>
              <w:t>республиканского бюджета – 6243,4 тыс</w:t>
            </w:r>
            <w:proofErr w:type="gramStart"/>
            <w:r w:rsidRPr="00ED7823">
              <w:rPr>
                <w:color w:val="000000"/>
                <w:sz w:val="20"/>
                <w:szCs w:val="20"/>
              </w:rPr>
              <w:t>.р</w:t>
            </w:r>
            <w:proofErr w:type="gramEnd"/>
            <w:r w:rsidRPr="00ED7823">
              <w:rPr>
                <w:color w:val="000000"/>
                <w:sz w:val="20"/>
                <w:szCs w:val="20"/>
              </w:rPr>
              <w:t>ублей, в том числе:</w:t>
            </w:r>
          </w:p>
          <w:p w:rsidR="0026421F" w:rsidRPr="00ED7823" w:rsidRDefault="0026421F" w:rsidP="0026421F">
            <w:pPr>
              <w:ind w:firstLine="709"/>
              <w:rPr>
                <w:sz w:val="20"/>
                <w:szCs w:val="20"/>
              </w:rPr>
            </w:pPr>
            <w:r w:rsidRPr="00ED7823">
              <w:rPr>
                <w:color w:val="000000"/>
                <w:sz w:val="20"/>
                <w:szCs w:val="20"/>
              </w:rPr>
              <w:t>в 2014 году – 0,0 тыс. рублей;</w:t>
            </w:r>
          </w:p>
          <w:p w:rsidR="0026421F" w:rsidRPr="00ED7823" w:rsidRDefault="0026421F" w:rsidP="0026421F">
            <w:pPr>
              <w:ind w:firstLine="709"/>
              <w:rPr>
                <w:sz w:val="20"/>
                <w:szCs w:val="20"/>
              </w:rPr>
            </w:pPr>
            <w:r w:rsidRPr="00ED7823">
              <w:rPr>
                <w:color w:val="000000"/>
                <w:sz w:val="20"/>
                <w:szCs w:val="20"/>
              </w:rPr>
              <w:t>в 2015 году – 0,0 рублей;</w:t>
            </w:r>
          </w:p>
          <w:p w:rsidR="0026421F" w:rsidRPr="00ED7823" w:rsidRDefault="0026421F" w:rsidP="0026421F">
            <w:pPr>
              <w:ind w:firstLine="709"/>
              <w:rPr>
                <w:sz w:val="20"/>
                <w:szCs w:val="20"/>
              </w:rPr>
            </w:pPr>
            <w:r w:rsidRPr="00ED7823">
              <w:rPr>
                <w:color w:val="000000"/>
                <w:sz w:val="20"/>
                <w:szCs w:val="20"/>
              </w:rPr>
              <w:t>в 2016 году – 250,0 тыс</w:t>
            </w:r>
            <w:proofErr w:type="gramStart"/>
            <w:r w:rsidRPr="00ED7823">
              <w:rPr>
                <w:color w:val="000000"/>
                <w:sz w:val="20"/>
                <w:szCs w:val="20"/>
              </w:rPr>
              <w:t>.р</w:t>
            </w:r>
            <w:proofErr w:type="gramEnd"/>
            <w:r w:rsidRPr="00ED7823">
              <w:rPr>
                <w:color w:val="000000"/>
                <w:sz w:val="20"/>
                <w:szCs w:val="20"/>
              </w:rPr>
              <w:t>ублей;</w:t>
            </w:r>
          </w:p>
          <w:p w:rsidR="0026421F" w:rsidRPr="00ED7823" w:rsidRDefault="0026421F" w:rsidP="0026421F">
            <w:pPr>
              <w:ind w:firstLine="709"/>
              <w:rPr>
                <w:color w:val="C0504D"/>
                <w:sz w:val="20"/>
                <w:szCs w:val="20"/>
              </w:rPr>
            </w:pPr>
            <w:r w:rsidRPr="00ED7823">
              <w:rPr>
                <w:color w:val="000000"/>
                <w:sz w:val="20"/>
                <w:szCs w:val="20"/>
              </w:rPr>
              <w:t xml:space="preserve">в 2017 году </w:t>
            </w:r>
            <w:r w:rsidRPr="00ED7823">
              <w:rPr>
                <w:color w:val="C0504D"/>
                <w:sz w:val="20"/>
                <w:szCs w:val="20"/>
              </w:rPr>
              <w:t xml:space="preserve">– </w:t>
            </w:r>
            <w:r w:rsidRPr="00ED7823">
              <w:rPr>
                <w:color w:val="000000"/>
                <w:sz w:val="20"/>
                <w:szCs w:val="20"/>
              </w:rPr>
              <w:t>4597,1 рублей;</w:t>
            </w:r>
          </w:p>
          <w:p w:rsidR="0026421F" w:rsidRPr="00ED7823" w:rsidRDefault="0026421F" w:rsidP="0026421F">
            <w:pPr>
              <w:ind w:firstLine="709"/>
              <w:rPr>
                <w:color w:val="000000"/>
                <w:sz w:val="20"/>
                <w:szCs w:val="20"/>
              </w:rPr>
            </w:pPr>
            <w:r w:rsidRPr="00ED7823">
              <w:rPr>
                <w:color w:val="000000"/>
                <w:sz w:val="20"/>
                <w:szCs w:val="20"/>
              </w:rPr>
              <w:t>в 2018 году – 1396,3 рублей;</w:t>
            </w:r>
          </w:p>
          <w:p w:rsidR="0026421F" w:rsidRPr="00ED7823" w:rsidRDefault="0026421F" w:rsidP="0026421F">
            <w:pPr>
              <w:ind w:firstLine="709"/>
              <w:rPr>
                <w:color w:val="000000"/>
                <w:sz w:val="20"/>
                <w:szCs w:val="20"/>
              </w:rPr>
            </w:pPr>
            <w:r w:rsidRPr="00ED7823">
              <w:rPr>
                <w:color w:val="000000"/>
                <w:sz w:val="20"/>
                <w:szCs w:val="20"/>
              </w:rPr>
              <w:t>в 2019 году – 0 рублей;</w:t>
            </w:r>
          </w:p>
          <w:p w:rsidR="0026421F" w:rsidRPr="00ED7823" w:rsidRDefault="0026421F" w:rsidP="0026421F">
            <w:pPr>
              <w:ind w:firstLine="709"/>
              <w:rPr>
                <w:color w:val="000000"/>
                <w:sz w:val="20"/>
                <w:szCs w:val="20"/>
              </w:rPr>
            </w:pPr>
            <w:r w:rsidRPr="00ED7823">
              <w:rPr>
                <w:color w:val="000000"/>
                <w:sz w:val="20"/>
                <w:szCs w:val="20"/>
              </w:rPr>
              <w:t>в 2020 году – 0 рублей;</w:t>
            </w:r>
          </w:p>
          <w:p w:rsidR="0026421F" w:rsidRPr="00ED7823" w:rsidRDefault="0026421F" w:rsidP="0026421F">
            <w:pPr>
              <w:ind w:firstLine="709"/>
              <w:rPr>
                <w:sz w:val="20"/>
                <w:szCs w:val="20"/>
              </w:rPr>
            </w:pPr>
            <w:r w:rsidRPr="00ED7823">
              <w:rPr>
                <w:color w:val="000000"/>
                <w:sz w:val="20"/>
                <w:szCs w:val="20"/>
              </w:rPr>
              <w:t>районного бюджета –113283,5 тыс</w:t>
            </w:r>
            <w:proofErr w:type="gramStart"/>
            <w:r w:rsidRPr="00ED7823">
              <w:rPr>
                <w:color w:val="000000"/>
                <w:sz w:val="20"/>
                <w:szCs w:val="20"/>
              </w:rPr>
              <w:t>.р</w:t>
            </w:r>
            <w:proofErr w:type="gramEnd"/>
            <w:r w:rsidRPr="00ED7823">
              <w:rPr>
                <w:color w:val="000000"/>
                <w:sz w:val="20"/>
                <w:szCs w:val="20"/>
              </w:rPr>
              <w:t>ублей, в том числе:</w:t>
            </w:r>
          </w:p>
          <w:p w:rsidR="0026421F" w:rsidRPr="00ED7823" w:rsidRDefault="0026421F" w:rsidP="0026421F">
            <w:pPr>
              <w:ind w:firstLine="709"/>
              <w:rPr>
                <w:sz w:val="20"/>
                <w:szCs w:val="20"/>
              </w:rPr>
            </w:pPr>
            <w:r w:rsidRPr="00ED7823">
              <w:rPr>
                <w:color w:val="000000"/>
                <w:sz w:val="20"/>
                <w:szCs w:val="20"/>
              </w:rPr>
              <w:t>в 2014 году – 11493,9 тыс. рублей;</w:t>
            </w:r>
          </w:p>
          <w:p w:rsidR="0026421F" w:rsidRPr="00ED7823" w:rsidRDefault="0026421F" w:rsidP="0026421F">
            <w:pPr>
              <w:ind w:firstLine="709"/>
              <w:rPr>
                <w:sz w:val="20"/>
                <w:szCs w:val="20"/>
              </w:rPr>
            </w:pPr>
            <w:r w:rsidRPr="00ED7823">
              <w:rPr>
                <w:color w:val="000000"/>
                <w:sz w:val="20"/>
                <w:szCs w:val="20"/>
              </w:rPr>
              <w:t>в 2015 году – 10000,1 тыс. рублей;</w:t>
            </w:r>
          </w:p>
          <w:p w:rsidR="0026421F" w:rsidRPr="00ED7823" w:rsidRDefault="0026421F" w:rsidP="0026421F">
            <w:pPr>
              <w:ind w:firstLine="709"/>
              <w:rPr>
                <w:sz w:val="20"/>
                <w:szCs w:val="20"/>
              </w:rPr>
            </w:pPr>
            <w:r w:rsidRPr="00ED7823">
              <w:rPr>
                <w:color w:val="000000"/>
                <w:sz w:val="20"/>
                <w:szCs w:val="20"/>
              </w:rPr>
              <w:t>в 2016 году – 18138,4 тыс. рублей;</w:t>
            </w:r>
          </w:p>
          <w:p w:rsidR="0026421F" w:rsidRPr="00ED7823" w:rsidRDefault="0026421F" w:rsidP="0026421F">
            <w:pPr>
              <w:ind w:firstLine="709"/>
              <w:rPr>
                <w:color w:val="C0504D"/>
                <w:sz w:val="20"/>
                <w:szCs w:val="20"/>
              </w:rPr>
            </w:pPr>
            <w:r w:rsidRPr="00ED7823">
              <w:rPr>
                <w:color w:val="000000"/>
                <w:sz w:val="20"/>
                <w:szCs w:val="20"/>
              </w:rPr>
              <w:t>в 2017 году – 16341,4 тыс. рублей;</w:t>
            </w:r>
          </w:p>
          <w:p w:rsidR="0026421F" w:rsidRPr="00ED7823" w:rsidRDefault="0026421F" w:rsidP="0026421F">
            <w:pPr>
              <w:ind w:firstLine="709"/>
              <w:rPr>
                <w:color w:val="000000"/>
                <w:sz w:val="20"/>
                <w:szCs w:val="20"/>
              </w:rPr>
            </w:pPr>
            <w:r w:rsidRPr="00ED7823">
              <w:rPr>
                <w:color w:val="000000"/>
                <w:sz w:val="20"/>
                <w:szCs w:val="20"/>
              </w:rPr>
              <w:t>в 2018 году – 25036,3 тыс. рублей;</w:t>
            </w:r>
          </w:p>
          <w:p w:rsidR="0026421F" w:rsidRPr="00ED7823" w:rsidRDefault="0026421F" w:rsidP="0026421F">
            <w:pPr>
              <w:ind w:firstLine="709"/>
              <w:rPr>
                <w:color w:val="000000"/>
                <w:sz w:val="20"/>
                <w:szCs w:val="20"/>
              </w:rPr>
            </w:pPr>
            <w:r w:rsidRPr="00ED7823">
              <w:rPr>
                <w:color w:val="000000"/>
                <w:sz w:val="20"/>
                <w:szCs w:val="20"/>
              </w:rPr>
              <w:t>в 2019 году – 17580,8 тыс. рублей;</w:t>
            </w:r>
          </w:p>
          <w:p w:rsidR="0026421F" w:rsidRPr="00ED7823" w:rsidRDefault="0026421F" w:rsidP="0026421F">
            <w:pPr>
              <w:ind w:firstLine="709"/>
              <w:rPr>
                <w:color w:val="000000"/>
                <w:sz w:val="20"/>
                <w:szCs w:val="20"/>
              </w:rPr>
            </w:pPr>
            <w:r w:rsidRPr="00ED7823">
              <w:rPr>
                <w:color w:val="000000"/>
                <w:sz w:val="20"/>
                <w:szCs w:val="20"/>
              </w:rPr>
              <w:t>в 2020 году – 14692,6 тыс. рублей;</w:t>
            </w:r>
          </w:p>
          <w:p w:rsidR="0026421F" w:rsidRPr="00ED7823" w:rsidRDefault="0026421F" w:rsidP="0026421F">
            <w:pPr>
              <w:ind w:firstLine="709"/>
              <w:rPr>
                <w:sz w:val="20"/>
                <w:szCs w:val="20"/>
              </w:rPr>
            </w:pPr>
            <w:r w:rsidRPr="00ED7823">
              <w:rPr>
                <w:color w:val="000000"/>
                <w:sz w:val="20"/>
                <w:szCs w:val="20"/>
              </w:rPr>
              <w:t>бюджета сельских поселений –37230,9 тыс</w:t>
            </w:r>
            <w:proofErr w:type="gramStart"/>
            <w:r w:rsidRPr="00ED7823">
              <w:rPr>
                <w:color w:val="000000"/>
                <w:sz w:val="20"/>
                <w:szCs w:val="20"/>
              </w:rPr>
              <w:t>.р</w:t>
            </w:r>
            <w:proofErr w:type="gramEnd"/>
            <w:r w:rsidRPr="00ED7823">
              <w:rPr>
                <w:color w:val="000000"/>
                <w:sz w:val="20"/>
                <w:szCs w:val="20"/>
              </w:rPr>
              <w:t>ублей, в том числе</w:t>
            </w:r>
          </w:p>
          <w:p w:rsidR="0026421F" w:rsidRPr="00ED7823" w:rsidRDefault="0026421F" w:rsidP="0026421F">
            <w:pPr>
              <w:ind w:firstLine="709"/>
              <w:rPr>
                <w:sz w:val="20"/>
                <w:szCs w:val="20"/>
              </w:rPr>
            </w:pPr>
            <w:r w:rsidRPr="00ED7823">
              <w:rPr>
                <w:color w:val="000000"/>
                <w:sz w:val="20"/>
                <w:szCs w:val="20"/>
              </w:rPr>
              <w:t>в 2014 году – 16517,0 тыс. рублей;</w:t>
            </w:r>
          </w:p>
          <w:p w:rsidR="0026421F" w:rsidRPr="00ED7823" w:rsidRDefault="0026421F" w:rsidP="0026421F">
            <w:pPr>
              <w:ind w:firstLine="709"/>
              <w:rPr>
                <w:sz w:val="20"/>
                <w:szCs w:val="20"/>
              </w:rPr>
            </w:pPr>
            <w:r w:rsidRPr="00ED7823">
              <w:rPr>
                <w:color w:val="000000"/>
                <w:sz w:val="20"/>
                <w:szCs w:val="20"/>
              </w:rPr>
              <w:t>в 2015 году – 3293,4 тыс. рублей;</w:t>
            </w:r>
          </w:p>
          <w:p w:rsidR="0026421F" w:rsidRPr="00ED7823" w:rsidRDefault="0026421F" w:rsidP="0026421F">
            <w:pPr>
              <w:ind w:firstLine="709"/>
              <w:rPr>
                <w:sz w:val="20"/>
                <w:szCs w:val="20"/>
              </w:rPr>
            </w:pPr>
            <w:r w:rsidRPr="00ED7823">
              <w:rPr>
                <w:color w:val="000000"/>
                <w:sz w:val="20"/>
                <w:szCs w:val="20"/>
              </w:rPr>
              <w:t>в 2016 году – 3430,5 тыс. рублей;</w:t>
            </w:r>
          </w:p>
          <w:p w:rsidR="0026421F" w:rsidRPr="00ED7823" w:rsidRDefault="0026421F" w:rsidP="0026421F">
            <w:pPr>
              <w:ind w:firstLine="709"/>
              <w:rPr>
                <w:color w:val="000000"/>
                <w:sz w:val="20"/>
                <w:szCs w:val="20"/>
              </w:rPr>
            </w:pPr>
            <w:r w:rsidRPr="00ED7823">
              <w:rPr>
                <w:color w:val="000000"/>
                <w:sz w:val="20"/>
                <w:szCs w:val="20"/>
              </w:rPr>
              <w:t>в 2017 году – 2423,8  рублей;</w:t>
            </w:r>
          </w:p>
          <w:p w:rsidR="0026421F" w:rsidRPr="00ED7823" w:rsidRDefault="0026421F" w:rsidP="0026421F">
            <w:pPr>
              <w:ind w:firstLine="709"/>
              <w:rPr>
                <w:color w:val="000000"/>
                <w:sz w:val="20"/>
                <w:szCs w:val="20"/>
              </w:rPr>
            </w:pPr>
            <w:r w:rsidRPr="00ED7823">
              <w:rPr>
                <w:color w:val="000000"/>
                <w:sz w:val="20"/>
                <w:szCs w:val="20"/>
              </w:rPr>
              <w:t>в 2018 году – 2534,4  тыс. рублей;</w:t>
            </w:r>
          </w:p>
          <w:p w:rsidR="0026421F" w:rsidRPr="00ED7823" w:rsidRDefault="0026421F" w:rsidP="0026421F">
            <w:pPr>
              <w:ind w:firstLine="709"/>
              <w:rPr>
                <w:color w:val="000000"/>
                <w:sz w:val="20"/>
                <w:szCs w:val="20"/>
              </w:rPr>
            </w:pPr>
            <w:r w:rsidRPr="00ED7823">
              <w:rPr>
                <w:color w:val="000000"/>
                <w:sz w:val="20"/>
                <w:szCs w:val="20"/>
              </w:rPr>
              <w:t>в 2019 году – 1919,3 тыс. рублей;</w:t>
            </w:r>
          </w:p>
          <w:p w:rsidR="0026421F" w:rsidRPr="00ED7823" w:rsidRDefault="0026421F" w:rsidP="0026421F">
            <w:pPr>
              <w:ind w:firstLine="709"/>
              <w:rPr>
                <w:color w:val="000000"/>
                <w:sz w:val="20"/>
                <w:szCs w:val="20"/>
              </w:rPr>
            </w:pPr>
            <w:r w:rsidRPr="00ED7823">
              <w:rPr>
                <w:color w:val="000000"/>
                <w:sz w:val="20"/>
                <w:szCs w:val="20"/>
              </w:rPr>
              <w:t>в 2020 году – 7112,5 тыс. рублей;</w:t>
            </w:r>
          </w:p>
          <w:p w:rsidR="0026421F" w:rsidRPr="00ED7823" w:rsidRDefault="0026421F" w:rsidP="0026421F">
            <w:pPr>
              <w:ind w:firstLine="709"/>
              <w:rPr>
                <w:sz w:val="20"/>
                <w:szCs w:val="20"/>
              </w:rPr>
            </w:pPr>
            <w:r w:rsidRPr="00ED7823">
              <w:rPr>
                <w:color w:val="000000"/>
                <w:sz w:val="20"/>
                <w:szCs w:val="20"/>
              </w:rPr>
              <w:lastRenderedPageBreak/>
              <w:t>внебюджетные источники –11734,5  тыс. рублей, в том числе:</w:t>
            </w:r>
          </w:p>
          <w:p w:rsidR="0026421F" w:rsidRPr="00ED7823" w:rsidRDefault="0026421F" w:rsidP="0026421F">
            <w:pPr>
              <w:ind w:firstLine="709"/>
              <w:rPr>
                <w:sz w:val="20"/>
                <w:szCs w:val="20"/>
              </w:rPr>
            </w:pPr>
            <w:r w:rsidRPr="00ED7823">
              <w:rPr>
                <w:color w:val="000000"/>
                <w:sz w:val="20"/>
                <w:szCs w:val="20"/>
              </w:rPr>
              <w:t>в 2014 году – 1976,8 тыс. рублей;</w:t>
            </w:r>
          </w:p>
          <w:p w:rsidR="0026421F" w:rsidRPr="00ED7823" w:rsidRDefault="0026421F" w:rsidP="0026421F">
            <w:pPr>
              <w:ind w:firstLine="709"/>
              <w:rPr>
                <w:sz w:val="20"/>
                <w:szCs w:val="20"/>
              </w:rPr>
            </w:pPr>
            <w:r w:rsidRPr="00ED7823">
              <w:rPr>
                <w:color w:val="000000"/>
                <w:sz w:val="20"/>
                <w:szCs w:val="20"/>
              </w:rPr>
              <w:t>в 2015 году – 1770,8 тыс. рублей;</w:t>
            </w:r>
          </w:p>
          <w:p w:rsidR="0026421F" w:rsidRPr="00ED7823" w:rsidRDefault="0026421F" w:rsidP="0026421F">
            <w:pPr>
              <w:ind w:firstLine="709"/>
              <w:rPr>
                <w:sz w:val="20"/>
                <w:szCs w:val="20"/>
              </w:rPr>
            </w:pPr>
            <w:r w:rsidRPr="00ED7823">
              <w:rPr>
                <w:color w:val="000000"/>
                <w:sz w:val="20"/>
                <w:szCs w:val="20"/>
              </w:rPr>
              <w:t>в 2016 году – 1547,3 тыс. рублей;</w:t>
            </w:r>
          </w:p>
          <w:p w:rsidR="0026421F" w:rsidRPr="00ED7823" w:rsidRDefault="0026421F" w:rsidP="0026421F">
            <w:pPr>
              <w:ind w:firstLine="709"/>
              <w:rPr>
                <w:color w:val="C0504D"/>
                <w:sz w:val="20"/>
                <w:szCs w:val="20"/>
              </w:rPr>
            </w:pPr>
            <w:r w:rsidRPr="00ED7823">
              <w:rPr>
                <w:color w:val="000000"/>
                <w:sz w:val="20"/>
                <w:szCs w:val="20"/>
              </w:rPr>
              <w:t>в 2017 году – 1822,7 тыс. рублей</w:t>
            </w:r>
            <w:r w:rsidRPr="00ED7823">
              <w:rPr>
                <w:color w:val="C0504D"/>
                <w:sz w:val="20"/>
                <w:szCs w:val="20"/>
              </w:rPr>
              <w:t>;</w:t>
            </w:r>
          </w:p>
          <w:p w:rsidR="0026421F" w:rsidRPr="00ED7823" w:rsidRDefault="0026421F" w:rsidP="0026421F">
            <w:pPr>
              <w:ind w:firstLine="709"/>
              <w:rPr>
                <w:sz w:val="20"/>
                <w:szCs w:val="20"/>
              </w:rPr>
            </w:pPr>
            <w:r w:rsidRPr="00ED7823">
              <w:rPr>
                <w:sz w:val="20"/>
                <w:szCs w:val="20"/>
              </w:rPr>
              <w:t>в 2018 году – 1641,7 тыс. рублей;</w:t>
            </w:r>
          </w:p>
          <w:p w:rsidR="0026421F" w:rsidRPr="00ED7823" w:rsidRDefault="0026421F" w:rsidP="0026421F">
            <w:pPr>
              <w:ind w:firstLine="709"/>
              <w:rPr>
                <w:sz w:val="20"/>
                <w:szCs w:val="20"/>
              </w:rPr>
            </w:pPr>
            <w:r w:rsidRPr="00ED7823">
              <w:rPr>
                <w:sz w:val="20"/>
                <w:szCs w:val="20"/>
              </w:rPr>
              <w:t>в 2019 году – 1442,3 тыс. рублей;</w:t>
            </w:r>
          </w:p>
          <w:p w:rsidR="0026421F" w:rsidRPr="00ED7823" w:rsidRDefault="0026421F" w:rsidP="0026421F">
            <w:pPr>
              <w:ind w:firstLine="709"/>
              <w:rPr>
                <w:sz w:val="20"/>
                <w:szCs w:val="20"/>
              </w:rPr>
            </w:pPr>
            <w:r w:rsidRPr="00ED7823">
              <w:rPr>
                <w:sz w:val="20"/>
                <w:szCs w:val="20"/>
              </w:rPr>
              <w:t>в 2020 году – 1532,9 тыс. рублей;</w:t>
            </w:r>
          </w:p>
          <w:p w:rsidR="0026421F" w:rsidRPr="00ED7823" w:rsidRDefault="0026421F" w:rsidP="0026421F">
            <w:pPr>
              <w:rPr>
                <w:sz w:val="20"/>
                <w:szCs w:val="20"/>
              </w:rPr>
            </w:pPr>
            <w:r w:rsidRPr="00ED7823">
              <w:rPr>
                <w:color w:val="000000"/>
                <w:sz w:val="20"/>
                <w:szCs w:val="20"/>
              </w:rPr>
              <w:t>Объемы финансирования за счет бюджетных ассигнований уточняются при формировании районного бюджета Аликовского района на очередной</w:t>
            </w:r>
            <w:r w:rsidRPr="00ED7823">
              <w:rPr>
                <w:sz w:val="20"/>
                <w:szCs w:val="20"/>
              </w:rPr>
              <w:t xml:space="preserve"> финансовый год и плановый период.</w:t>
            </w:r>
          </w:p>
          <w:p w:rsidR="0026421F" w:rsidRPr="00ED7823" w:rsidRDefault="0026421F" w:rsidP="0026421F">
            <w:pPr>
              <w:ind w:firstLine="709"/>
              <w:rPr>
                <w:sz w:val="20"/>
                <w:szCs w:val="20"/>
              </w:rPr>
            </w:pPr>
          </w:p>
        </w:tc>
      </w:tr>
    </w:tbl>
    <w:p w:rsidR="0026421F" w:rsidRPr="00ED7823" w:rsidRDefault="0026421F" w:rsidP="0026421F">
      <w:pPr>
        <w:shd w:val="clear" w:color="auto" w:fill="FFFFFF"/>
        <w:ind w:firstLine="567"/>
        <w:jc w:val="both"/>
        <w:rPr>
          <w:sz w:val="20"/>
          <w:szCs w:val="20"/>
        </w:rPr>
      </w:pPr>
      <w:r w:rsidRPr="00ED7823">
        <w:rPr>
          <w:sz w:val="20"/>
          <w:szCs w:val="20"/>
        </w:rPr>
        <w:lastRenderedPageBreak/>
        <w:t>1.2. Приложение  № 7 Муниципальной программы изложить согласно приложению № 1.</w:t>
      </w:r>
    </w:p>
    <w:p w:rsidR="0026421F" w:rsidRPr="0026421F" w:rsidRDefault="0026421F" w:rsidP="0026421F">
      <w:pPr>
        <w:pStyle w:val="western"/>
        <w:spacing w:before="0" w:beforeAutospacing="0" w:after="0" w:afterAutospacing="0"/>
        <w:ind w:firstLine="567"/>
        <w:jc w:val="both"/>
        <w:rPr>
          <w:bCs/>
          <w:sz w:val="20"/>
          <w:szCs w:val="20"/>
        </w:rPr>
      </w:pPr>
      <w:r w:rsidRPr="0026421F">
        <w:rPr>
          <w:bCs/>
          <w:sz w:val="20"/>
          <w:szCs w:val="20"/>
        </w:rPr>
        <w:t xml:space="preserve">2. </w:t>
      </w:r>
      <w:proofErr w:type="gramStart"/>
      <w:r w:rsidRPr="0026421F">
        <w:rPr>
          <w:bCs/>
          <w:sz w:val="20"/>
          <w:szCs w:val="20"/>
        </w:rPr>
        <w:t>Контроль за</w:t>
      </w:r>
      <w:proofErr w:type="gramEnd"/>
      <w:r w:rsidRPr="0026421F">
        <w:rPr>
          <w:bCs/>
          <w:sz w:val="20"/>
          <w:szCs w:val="20"/>
        </w:rPr>
        <w:t xml:space="preserve"> исполнением настоящего постановления возложить на заместителя главы по социальным вопросам - начальника отдела образования, социального развития, опеки и попечительства, молодежной политики, культуры  и спорта админи</w:t>
      </w:r>
      <w:r w:rsidR="003213E7">
        <w:rPr>
          <w:bCs/>
          <w:sz w:val="20"/>
          <w:szCs w:val="20"/>
        </w:rPr>
        <w:t xml:space="preserve">страции Аликовского района  </w:t>
      </w:r>
      <w:r w:rsidRPr="0026421F">
        <w:rPr>
          <w:bCs/>
          <w:sz w:val="20"/>
          <w:szCs w:val="20"/>
        </w:rPr>
        <w:t xml:space="preserve">  Павлова П.П.</w:t>
      </w:r>
    </w:p>
    <w:p w:rsidR="0026421F" w:rsidRPr="0026421F" w:rsidRDefault="0026421F" w:rsidP="0026421F">
      <w:pPr>
        <w:pStyle w:val="western"/>
        <w:spacing w:before="0" w:beforeAutospacing="0" w:after="0" w:afterAutospacing="0"/>
        <w:ind w:firstLine="567"/>
        <w:jc w:val="both"/>
        <w:rPr>
          <w:bCs/>
          <w:sz w:val="20"/>
          <w:szCs w:val="20"/>
        </w:rPr>
      </w:pPr>
      <w:r w:rsidRPr="0026421F">
        <w:rPr>
          <w:bCs/>
          <w:sz w:val="20"/>
          <w:szCs w:val="20"/>
        </w:rPr>
        <w:t>3. Настоящее постановление вступает в силу со дня  официального опубликованию (обнародования) и распространяется на правоотношения, возникшие с 1 января 2018 года.</w:t>
      </w:r>
    </w:p>
    <w:p w:rsidR="0026421F" w:rsidRPr="0026421F" w:rsidRDefault="0026421F" w:rsidP="0026421F">
      <w:pPr>
        <w:pStyle w:val="western"/>
        <w:spacing w:before="0" w:beforeAutospacing="0" w:after="0" w:afterAutospacing="0"/>
        <w:ind w:firstLine="567"/>
        <w:jc w:val="both"/>
        <w:rPr>
          <w:sz w:val="20"/>
          <w:szCs w:val="20"/>
        </w:rPr>
      </w:pPr>
    </w:p>
    <w:p w:rsidR="0026421F" w:rsidRPr="0026421F" w:rsidRDefault="0026421F" w:rsidP="0026421F">
      <w:pPr>
        <w:pStyle w:val="western"/>
        <w:spacing w:before="0" w:beforeAutospacing="0" w:after="0" w:afterAutospacing="0"/>
        <w:ind w:firstLine="567"/>
        <w:jc w:val="both"/>
        <w:rPr>
          <w:sz w:val="20"/>
          <w:szCs w:val="20"/>
        </w:rPr>
      </w:pPr>
    </w:p>
    <w:p w:rsidR="0026421F" w:rsidRPr="0026421F" w:rsidRDefault="0026421F" w:rsidP="0026421F">
      <w:pPr>
        <w:jc w:val="both"/>
        <w:rPr>
          <w:sz w:val="20"/>
          <w:szCs w:val="20"/>
        </w:rPr>
      </w:pPr>
      <w:r w:rsidRPr="0026421F">
        <w:rPr>
          <w:sz w:val="20"/>
          <w:szCs w:val="20"/>
        </w:rPr>
        <w:t xml:space="preserve">И.о. главы администрации </w:t>
      </w:r>
    </w:p>
    <w:p w:rsidR="0026421F" w:rsidRPr="00ED7823" w:rsidRDefault="0026421F" w:rsidP="0026421F">
      <w:pPr>
        <w:jc w:val="both"/>
        <w:rPr>
          <w:sz w:val="20"/>
          <w:szCs w:val="20"/>
        </w:rPr>
        <w:sectPr w:rsidR="0026421F" w:rsidRPr="00ED7823" w:rsidSect="0026421F">
          <w:pgSz w:w="11906" w:h="16838"/>
          <w:pgMar w:top="1134" w:right="850" w:bottom="1134" w:left="1701" w:header="720" w:footer="720" w:gutter="0"/>
          <w:cols w:space="720"/>
          <w:docGrid w:linePitch="360"/>
        </w:sectPr>
      </w:pPr>
      <w:r w:rsidRPr="0026421F">
        <w:rPr>
          <w:sz w:val="20"/>
          <w:szCs w:val="20"/>
        </w:rPr>
        <w:t xml:space="preserve">Аликовского района                                                                        </w:t>
      </w:r>
      <w:r w:rsidRPr="00ED7823">
        <w:rPr>
          <w:sz w:val="20"/>
          <w:szCs w:val="20"/>
        </w:rPr>
        <w:t>А.Ю.Терентьев</w:t>
      </w:r>
    </w:p>
    <w:p w:rsidR="0026421F" w:rsidRPr="00ED7823" w:rsidRDefault="0026421F" w:rsidP="0026421F">
      <w:pPr>
        <w:pStyle w:val="aa"/>
        <w:spacing w:before="0" w:beforeAutospacing="0" w:after="0" w:afterAutospacing="0"/>
        <w:jc w:val="right"/>
        <w:rPr>
          <w:sz w:val="20"/>
          <w:szCs w:val="20"/>
        </w:rPr>
      </w:pPr>
      <w:r w:rsidRPr="00ED7823">
        <w:rPr>
          <w:color w:val="000000"/>
          <w:sz w:val="20"/>
          <w:szCs w:val="20"/>
        </w:rPr>
        <w:lastRenderedPageBreak/>
        <w:t>Приложение №1</w:t>
      </w:r>
    </w:p>
    <w:p w:rsidR="0026421F" w:rsidRPr="00ED7823" w:rsidRDefault="0026421F" w:rsidP="0026421F">
      <w:pPr>
        <w:pStyle w:val="aa"/>
        <w:spacing w:before="0" w:beforeAutospacing="0" w:after="0" w:afterAutospacing="0"/>
        <w:jc w:val="right"/>
        <w:rPr>
          <w:sz w:val="20"/>
          <w:szCs w:val="20"/>
        </w:rPr>
      </w:pPr>
      <w:r w:rsidRPr="00ED7823">
        <w:rPr>
          <w:color w:val="000000"/>
          <w:sz w:val="20"/>
          <w:szCs w:val="20"/>
        </w:rPr>
        <w:t xml:space="preserve">к постановлению администрации </w:t>
      </w:r>
    </w:p>
    <w:p w:rsidR="0026421F" w:rsidRPr="00ED7823" w:rsidRDefault="0026421F" w:rsidP="0026421F">
      <w:pPr>
        <w:pStyle w:val="aa"/>
        <w:spacing w:before="0" w:beforeAutospacing="0" w:after="0" w:afterAutospacing="0"/>
        <w:jc w:val="right"/>
        <w:rPr>
          <w:sz w:val="20"/>
          <w:szCs w:val="20"/>
        </w:rPr>
      </w:pPr>
      <w:r w:rsidRPr="00ED7823">
        <w:rPr>
          <w:color w:val="000000"/>
          <w:sz w:val="20"/>
          <w:szCs w:val="20"/>
        </w:rPr>
        <w:t>Аликовского района Чувашской Республики</w:t>
      </w:r>
    </w:p>
    <w:p w:rsidR="0026421F" w:rsidRPr="00ED7823" w:rsidRDefault="0026421F" w:rsidP="0026421F">
      <w:pPr>
        <w:pStyle w:val="aa"/>
        <w:spacing w:before="0" w:beforeAutospacing="0" w:after="0" w:afterAutospacing="0"/>
        <w:jc w:val="right"/>
        <w:rPr>
          <w:sz w:val="20"/>
          <w:szCs w:val="20"/>
        </w:rPr>
      </w:pPr>
      <w:r w:rsidRPr="00ED7823">
        <w:rPr>
          <w:color w:val="000000"/>
          <w:sz w:val="20"/>
          <w:szCs w:val="20"/>
        </w:rPr>
        <w:t xml:space="preserve">от 28.03.2018  г. № 405 </w:t>
      </w:r>
    </w:p>
    <w:p w:rsidR="0026421F" w:rsidRPr="00ED7823" w:rsidRDefault="0026421F" w:rsidP="0026421F">
      <w:pPr>
        <w:rPr>
          <w:sz w:val="20"/>
          <w:szCs w:val="20"/>
        </w:rPr>
      </w:pPr>
    </w:p>
    <w:p w:rsidR="0026421F" w:rsidRPr="00ED7823" w:rsidRDefault="0026421F" w:rsidP="0026421F">
      <w:pPr>
        <w:jc w:val="right"/>
        <w:rPr>
          <w:sz w:val="20"/>
          <w:szCs w:val="20"/>
        </w:rPr>
      </w:pPr>
      <w:r w:rsidRPr="00ED7823">
        <w:rPr>
          <w:sz w:val="20"/>
          <w:szCs w:val="20"/>
        </w:rPr>
        <w:t>Приложение № 7</w:t>
      </w:r>
    </w:p>
    <w:p w:rsidR="0026421F" w:rsidRPr="00ED7823" w:rsidRDefault="0026421F" w:rsidP="0026421F">
      <w:pPr>
        <w:jc w:val="right"/>
        <w:rPr>
          <w:sz w:val="20"/>
          <w:szCs w:val="20"/>
        </w:rPr>
      </w:pPr>
      <w:r w:rsidRPr="00ED7823">
        <w:rPr>
          <w:sz w:val="20"/>
          <w:szCs w:val="20"/>
        </w:rPr>
        <w:t>к муниципальной программе Аликовского района</w:t>
      </w:r>
    </w:p>
    <w:p w:rsidR="0026421F" w:rsidRPr="00ED7823" w:rsidRDefault="0026421F" w:rsidP="0026421F">
      <w:pPr>
        <w:jc w:val="right"/>
        <w:rPr>
          <w:sz w:val="20"/>
          <w:szCs w:val="20"/>
        </w:rPr>
      </w:pPr>
      <w:r w:rsidRPr="00ED7823">
        <w:rPr>
          <w:sz w:val="20"/>
          <w:szCs w:val="20"/>
        </w:rPr>
        <w:t>«Развитие культуры и туризма на 2014-2020 годы»</w:t>
      </w:r>
    </w:p>
    <w:p w:rsidR="0026421F" w:rsidRPr="00ED7823" w:rsidRDefault="0026421F" w:rsidP="0026421F">
      <w:pPr>
        <w:jc w:val="right"/>
        <w:rPr>
          <w:sz w:val="20"/>
          <w:szCs w:val="20"/>
        </w:rPr>
      </w:pPr>
    </w:p>
    <w:p w:rsidR="0026421F" w:rsidRPr="00ED7823" w:rsidRDefault="0026421F" w:rsidP="0026421F">
      <w:pPr>
        <w:jc w:val="center"/>
        <w:rPr>
          <w:sz w:val="20"/>
          <w:szCs w:val="20"/>
        </w:rPr>
      </w:pPr>
      <w:r w:rsidRPr="00ED7823">
        <w:rPr>
          <w:sz w:val="20"/>
          <w:szCs w:val="20"/>
        </w:rPr>
        <w:t>РЕСУРСНОЕ ОБЕСПЕЧЕНИЕ</w:t>
      </w:r>
    </w:p>
    <w:p w:rsidR="0026421F" w:rsidRPr="00ED7823" w:rsidRDefault="0026421F" w:rsidP="0026421F">
      <w:pPr>
        <w:jc w:val="center"/>
        <w:rPr>
          <w:sz w:val="20"/>
          <w:szCs w:val="20"/>
        </w:rPr>
      </w:pPr>
      <w:r w:rsidRPr="00ED7823">
        <w:rPr>
          <w:sz w:val="20"/>
          <w:szCs w:val="20"/>
        </w:rPr>
        <w:t>реализации государственной программы Аликовского района «Развитие культуры и туризма» на 2014-2020 годы за счет средств бюджет Аликовского района Чувашской Республики</w:t>
      </w:r>
    </w:p>
    <w:p w:rsidR="0026421F" w:rsidRPr="00ED7823" w:rsidRDefault="0026421F" w:rsidP="0026421F">
      <w:pPr>
        <w:jc w:val="center"/>
        <w:rPr>
          <w:sz w:val="20"/>
          <w:szCs w:val="20"/>
        </w:rPr>
      </w:pPr>
    </w:p>
    <w:tbl>
      <w:tblPr>
        <w:tblW w:w="15541" w:type="dxa"/>
        <w:tblCellSpacing w:w="0" w:type="dxa"/>
        <w:tblBorders>
          <w:top w:val="outset" w:sz="6" w:space="0" w:color="00000A"/>
          <w:left w:val="outset" w:sz="6" w:space="0" w:color="00000A"/>
          <w:bottom w:val="outset" w:sz="6" w:space="0" w:color="00000A"/>
          <w:right w:val="outset" w:sz="6" w:space="0" w:color="00000A"/>
        </w:tblBorders>
        <w:tblLayout w:type="fixed"/>
        <w:tblCellMar>
          <w:top w:w="75" w:type="dxa"/>
          <w:left w:w="75" w:type="dxa"/>
          <w:bottom w:w="75" w:type="dxa"/>
          <w:right w:w="75" w:type="dxa"/>
        </w:tblCellMar>
        <w:tblLook w:val="04A0"/>
      </w:tblPr>
      <w:tblGrid>
        <w:gridCol w:w="1791"/>
        <w:gridCol w:w="1560"/>
        <w:gridCol w:w="1559"/>
        <w:gridCol w:w="850"/>
        <w:gridCol w:w="2552"/>
        <w:gridCol w:w="850"/>
        <w:gridCol w:w="993"/>
        <w:gridCol w:w="992"/>
        <w:gridCol w:w="1134"/>
        <w:gridCol w:w="1134"/>
        <w:gridCol w:w="1134"/>
        <w:gridCol w:w="992"/>
      </w:tblGrid>
      <w:tr w:rsidR="0026421F" w:rsidRPr="00ED7823" w:rsidTr="0026421F">
        <w:trPr>
          <w:tblCellSpacing w:w="0" w:type="dxa"/>
        </w:trPr>
        <w:tc>
          <w:tcPr>
            <w:tcW w:w="1791" w:type="dxa"/>
            <w:vMerge w:val="restart"/>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ind w:left="380"/>
              <w:rPr>
                <w:sz w:val="20"/>
                <w:szCs w:val="20"/>
              </w:rPr>
            </w:pPr>
            <w:r w:rsidRPr="00ED7823">
              <w:rPr>
                <w:color w:val="000000"/>
                <w:sz w:val="20"/>
                <w:szCs w:val="20"/>
              </w:rPr>
              <w:t>Статус</w:t>
            </w:r>
          </w:p>
        </w:tc>
        <w:tc>
          <w:tcPr>
            <w:tcW w:w="1560" w:type="dxa"/>
            <w:vMerge w:val="restart"/>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Наименова</w:t>
            </w:r>
            <w:r w:rsidRPr="00ED7823">
              <w:rPr>
                <w:color w:val="000000"/>
                <w:sz w:val="20"/>
                <w:szCs w:val="20"/>
              </w:rPr>
              <w:softHyphen/>
              <w:t>ние муници</w:t>
            </w:r>
            <w:r w:rsidRPr="00ED7823">
              <w:rPr>
                <w:color w:val="000000"/>
                <w:sz w:val="20"/>
                <w:szCs w:val="20"/>
              </w:rPr>
              <w:softHyphen/>
              <w:t>пальной программы (основного мероприя</w:t>
            </w:r>
            <w:r w:rsidRPr="00ED7823">
              <w:rPr>
                <w:color w:val="000000"/>
                <w:sz w:val="20"/>
                <w:szCs w:val="20"/>
              </w:rPr>
              <w:softHyphen/>
              <w:t>тия, меро</w:t>
            </w:r>
            <w:r w:rsidRPr="00ED7823">
              <w:rPr>
                <w:color w:val="000000"/>
                <w:sz w:val="20"/>
                <w:szCs w:val="20"/>
              </w:rPr>
              <w:softHyphen/>
              <w:t>приятия)</w:t>
            </w:r>
          </w:p>
        </w:tc>
        <w:tc>
          <w:tcPr>
            <w:tcW w:w="1559" w:type="dxa"/>
            <w:vMerge w:val="restart"/>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Источники финансирования</w:t>
            </w:r>
          </w:p>
        </w:tc>
        <w:tc>
          <w:tcPr>
            <w:tcW w:w="3402" w:type="dxa"/>
            <w:gridSpan w:val="2"/>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Код бюджетной классификации</w:t>
            </w:r>
          </w:p>
        </w:tc>
        <w:tc>
          <w:tcPr>
            <w:tcW w:w="7229" w:type="dxa"/>
            <w:gridSpan w:val="7"/>
            <w:tcBorders>
              <w:top w:val="outset" w:sz="6" w:space="0" w:color="00000A"/>
              <w:left w:val="outset" w:sz="6" w:space="0" w:color="00000A"/>
              <w:bottom w:val="outset" w:sz="6" w:space="0" w:color="00000A"/>
              <w:right w:val="single" w:sz="4" w:space="0" w:color="auto"/>
            </w:tcBorders>
            <w:hideMark/>
          </w:tcPr>
          <w:p w:rsidR="0026421F" w:rsidRPr="00ED7823" w:rsidRDefault="0026421F" w:rsidP="0026421F">
            <w:pPr>
              <w:rPr>
                <w:sz w:val="20"/>
                <w:szCs w:val="20"/>
              </w:rPr>
            </w:pPr>
            <w:r w:rsidRPr="00ED7823">
              <w:rPr>
                <w:color w:val="000000"/>
                <w:sz w:val="20"/>
                <w:szCs w:val="20"/>
              </w:rPr>
              <w:t>Оценка расходов по годам, тыс. рублей</w:t>
            </w:r>
          </w:p>
        </w:tc>
      </w:tr>
      <w:tr w:rsidR="0026421F" w:rsidRPr="00ED7823" w:rsidTr="0026421F">
        <w:trPr>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after="0"/>
              <w:jc w:val="center"/>
              <w:rPr>
                <w:sz w:val="20"/>
                <w:szCs w:val="20"/>
              </w:rPr>
            </w:pPr>
            <w:r w:rsidRPr="00ED7823">
              <w:rPr>
                <w:color w:val="000000"/>
                <w:sz w:val="20"/>
                <w:szCs w:val="20"/>
              </w:rPr>
              <w:t>РзПр</w:t>
            </w:r>
          </w:p>
          <w:p w:rsidR="0026421F" w:rsidRPr="00ED7823" w:rsidRDefault="0026421F" w:rsidP="0026421F">
            <w:pPr>
              <w:pStyle w:val="aa"/>
              <w:spacing w:after="0"/>
              <w:jc w:val="center"/>
              <w:rPr>
                <w:sz w:val="20"/>
                <w:szCs w:val="20"/>
              </w:rPr>
            </w:pPr>
            <w:r w:rsidRPr="00ED7823">
              <w:rPr>
                <w:color w:val="000000"/>
                <w:sz w:val="20"/>
                <w:szCs w:val="20"/>
              </w:rPr>
              <w:t>ЦСР</w:t>
            </w:r>
          </w:p>
          <w:p w:rsidR="0026421F" w:rsidRPr="00ED7823" w:rsidRDefault="0026421F" w:rsidP="0026421F">
            <w:pPr>
              <w:pStyle w:val="aa"/>
              <w:jc w:val="center"/>
              <w:rPr>
                <w:sz w:val="20"/>
                <w:szCs w:val="20"/>
              </w:rPr>
            </w:pPr>
            <w:r w:rsidRPr="00ED7823">
              <w:rPr>
                <w:color w:val="000000"/>
                <w:sz w:val="20"/>
                <w:szCs w:val="20"/>
                <w:lang w:val="en-US"/>
              </w:rPr>
              <w:t>BP</w:t>
            </w:r>
          </w:p>
        </w:tc>
        <w:tc>
          <w:tcPr>
            <w:tcW w:w="255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Группа (</w:t>
            </w:r>
            <w:proofErr w:type="gramStart"/>
            <w:r w:rsidRPr="00ED7823">
              <w:rPr>
                <w:color w:val="000000"/>
                <w:sz w:val="20"/>
                <w:szCs w:val="20"/>
              </w:rPr>
              <w:t>под-группа</w:t>
            </w:r>
            <w:proofErr w:type="gramEnd"/>
            <w:r w:rsidRPr="00ED7823">
              <w:rPr>
                <w:color w:val="000000"/>
                <w:sz w:val="20"/>
                <w:szCs w:val="20"/>
              </w:rPr>
              <w:t>) вида расходов</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2014</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2015</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2016</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2017</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2018</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2019</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2020</w:t>
            </w:r>
          </w:p>
        </w:tc>
      </w:tr>
    </w:tbl>
    <w:p w:rsidR="0026421F" w:rsidRPr="00ED7823" w:rsidRDefault="0026421F" w:rsidP="0026421F">
      <w:pPr>
        <w:pStyle w:val="aa"/>
        <w:spacing w:after="0"/>
        <w:rPr>
          <w:sz w:val="20"/>
          <w:szCs w:val="20"/>
        </w:rPr>
      </w:pPr>
    </w:p>
    <w:tbl>
      <w:tblPr>
        <w:tblW w:w="15541" w:type="dxa"/>
        <w:tblCellSpacing w:w="0" w:type="dxa"/>
        <w:tblBorders>
          <w:top w:val="outset" w:sz="6" w:space="0" w:color="00000A"/>
          <w:left w:val="outset" w:sz="6" w:space="0" w:color="00000A"/>
          <w:bottom w:val="outset" w:sz="6" w:space="0" w:color="00000A"/>
          <w:right w:val="outset" w:sz="6" w:space="0" w:color="00000A"/>
        </w:tblBorders>
        <w:tblLayout w:type="fixed"/>
        <w:tblCellMar>
          <w:top w:w="75" w:type="dxa"/>
          <w:left w:w="75" w:type="dxa"/>
          <w:bottom w:w="75" w:type="dxa"/>
          <w:right w:w="75" w:type="dxa"/>
        </w:tblCellMar>
        <w:tblLook w:val="04A0"/>
      </w:tblPr>
      <w:tblGrid>
        <w:gridCol w:w="1791"/>
        <w:gridCol w:w="1560"/>
        <w:gridCol w:w="1559"/>
        <w:gridCol w:w="992"/>
        <w:gridCol w:w="851"/>
        <w:gridCol w:w="850"/>
        <w:gridCol w:w="709"/>
        <w:gridCol w:w="850"/>
        <w:gridCol w:w="993"/>
        <w:gridCol w:w="992"/>
        <w:gridCol w:w="1134"/>
        <w:gridCol w:w="1134"/>
        <w:gridCol w:w="1134"/>
        <w:gridCol w:w="992"/>
      </w:tblGrid>
      <w:tr w:rsidR="0026421F" w:rsidRPr="00ED7823" w:rsidTr="0026421F">
        <w:trPr>
          <w:tblHeader/>
          <w:tblCellSpacing w:w="0" w:type="dxa"/>
        </w:trPr>
        <w:tc>
          <w:tcPr>
            <w:tcW w:w="179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1</w:t>
            </w:r>
          </w:p>
        </w:tc>
        <w:tc>
          <w:tcPr>
            <w:tcW w:w="156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2</w:t>
            </w: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3</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4</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5</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6</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7</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8</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9</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10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11</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12</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13</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14</w:t>
            </w:r>
          </w:p>
        </w:tc>
      </w:tr>
      <w:tr w:rsidR="0026421F" w:rsidRPr="00ED7823" w:rsidTr="0026421F">
        <w:trPr>
          <w:tblCellSpacing w:w="0" w:type="dxa"/>
        </w:trPr>
        <w:tc>
          <w:tcPr>
            <w:tcW w:w="1791" w:type="dxa"/>
            <w:vMerge w:val="restart"/>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after="0"/>
              <w:rPr>
                <w:sz w:val="20"/>
                <w:szCs w:val="20"/>
              </w:rPr>
            </w:pPr>
            <w:r w:rsidRPr="00ED7823">
              <w:rPr>
                <w:color w:val="000000"/>
                <w:sz w:val="20"/>
                <w:szCs w:val="20"/>
              </w:rPr>
              <w:t xml:space="preserve">Муниципальная программа </w:t>
            </w:r>
          </w:p>
          <w:p w:rsidR="0026421F" w:rsidRPr="00ED7823" w:rsidRDefault="0026421F" w:rsidP="0026421F">
            <w:pPr>
              <w:pStyle w:val="aa"/>
              <w:spacing w:after="0"/>
              <w:rPr>
                <w:sz w:val="20"/>
                <w:szCs w:val="20"/>
              </w:rPr>
            </w:pPr>
            <w:r w:rsidRPr="00ED7823">
              <w:rPr>
                <w:color w:val="000000"/>
                <w:sz w:val="20"/>
                <w:szCs w:val="20"/>
              </w:rPr>
              <w:t xml:space="preserve">Чувашской </w:t>
            </w:r>
          </w:p>
          <w:p w:rsidR="0026421F" w:rsidRPr="00ED7823" w:rsidRDefault="0026421F" w:rsidP="0026421F">
            <w:pPr>
              <w:pStyle w:val="aa"/>
              <w:rPr>
                <w:sz w:val="20"/>
                <w:szCs w:val="20"/>
              </w:rPr>
            </w:pPr>
            <w:r w:rsidRPr="00ED7823">
              <w:rPr>
                <w:color w:val="000000"/>
                <w:sz w:val="20"/>
                <w:szCs w:val="20"/>
              </w:rPr>
              <w:t xml:space="preserve">Республики </w:t>
            </w:r>
          </w:p>
        </w:tc>
        <w:tc>
          <w:tcPr>
            <w:tcW w:w="1560" w:type="dxa"/>
            <w:vMerge w:val="restart"/>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 xml:space="preserve">«Развитие культуры и туризма» на 2014 -2020 годы </w:t>
            </w: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 xml:space="preserve">всего </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29987,7</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25064,3</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24011,9</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26535,2</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34831,6</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20942,4</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23738,0</w:t>
            </w:r>
          </w:p>
        </w:tc>
      </w:tr>
      <w:tr w:rsidR="0026421F" w:rsidRPr="00ED7823" w:rsidTr="0026421F">
        <w:trPr>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федеральный бюджет</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55,2</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246,1</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1666,4</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4222,9</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r>
      <w:tr w:rsidR="0026421F" w:rsidRPr="00ED7823" w:rsidTr="0026421F">
        <w:trPr>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республиканский бюджет Чувашской Республики</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250,0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4280,9</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1396,3</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r>
      <w:tr w:rsidR="0026421F" w:rsidRPr="00ED7823" w:rsidTr="0026421F">
        <w:trPr>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районный бюджет</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11493,9</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10000,1</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18138,4</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16341,4</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25036,3</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17580,8</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14692,6</w:t>
            </w:r>
          </w:p>
        </w:tc>
      </w:tr>
      <w:tr w:rsidR="0026421F" w:rsidRPr="00ED7823" w:rsidTr="0026421F">
        <w:trPr>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бюджет сельских поселений</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16517,0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13293,4</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3430,5</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2423,8</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2534,4</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1919,3</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7512,5</w:t>
            </w:r>
          </w:p>
        </w:tc>
      </w:tr>
      <w:tr w:rsidR="0026421F" w:rsidRPr="00ED7823" w:rsidTr="0026421F">
        <w:trPr>
          <w:trHeight w:val="645"/>
          <w:tblCellSpacing w:w="0" w:type="dxa"/>
        </w:trPr>
        <w:tc>
          <w:tcPr>
            <w:tcW w:w="1791" w:type="dxa"/>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pStyle w:val="aa"/>
              <w:rPr>
                <w:sz w:val="20"/>
                <w:szCs w:val="20"/>
              </w:rPr>
            </w:pPr>
          </w:p>
        </w:tc>
        <w:tc>
          <w:tcPr>
            <w:tcW w:w="1560" w:type="dxa"/>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pStyle w:val="aa"/>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Внебюджетные источники</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1976,8</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1770,8</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1547,3</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1822,7</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1641,7</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1442,3</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1532,9</w:t>
            </w:r>
          </w:p>
        </w:tc>
      </w:tr>
      <w:tr w:rsidR="0026421F" w:rsidRPr="00ED7823" w:rsidTr="0026421F">
        <w:trPr>
          <w:trHeight w:val="495"/>
          <w:tblCellSpacing w:w="0" w:type="dxa"/>
        </w:trPr>
        <w:tc>
          <w:tcPr>
            <w:tcW w:w="1791" w:type="dxa"/>
            <w:tcBorders>
              <w:top w:val="outset" w:sz="6" w:space="0" w:color="00000A"/>
              <w:left w:val="outset" w:sz="6" w:space="0" w:color="00000A"/>
              <w:bottom w:val="outset" w:sz="6" w:space="0" w:color="00000A"/>
              <w:right w:val="outset" w:sz="6" w:space="0" w:color="00000A"/>
            </w:tcBorders>
            <w:hideMark/>
          </w:tcPr>
          <w:p w:rsidR="0026421F" w:rsidRPr="00ED7823" w:rsidRDefault="00C470AE" w:rsidP="0026421F">
            <w:pPr>
              <w:pStyle w:val="aa"/>
              <w:rPr>
                <w:sz w:val="20"/>
                <w:szCs w:val="20"/>
              </w:rPr>
            </w:pPr>
            <w:hyperlink w:anchor="Par2819#Par2819" w:history="1">
              <w:r w:rsidR="0026421F" w:rsidRPr="00ED7823">
                <w:rPr>
                  <w:rStyle w:val="af4"/>
                  <w:color w:val="000000"/>
                  <w:sz w:val="20"/>
                  <w:szCs w:val="20"/>
                </w:rPr>
                <w:t>Подпрограмма</w:t>
              </w:r>
            </w:hyperlink>
            <w:r w:rsidR="0026421F" w:rsidRPr="00ED7823">
              <w:rPr>
                <w:color w:val="000000"/>
                <w:sz w:val="20"/>
                <w:szCs w:val="20"/>
              </w:rPr>
              <w:t xml:space="preserve"> 1</w:t>
            </w:r>
          </w:p>
        </w:tc>
        <w:tc>
          <w:tcPr>
            <w:tcW w:w="1560" w:type="dxa"/>
            <w:vMerge w:val="restart"/>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 xml:space="preserve">«Развитие культуры в Аликовском районе» </w:t>
            </w: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 xml:space="preserve">всего </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29987,7</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25064,3</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24019,3</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26535,2</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34831,6</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20942,4</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23738,0</w:t>
            </w:r>
          </w:p>
        </w:tc>
      </w:tr>
      <w:tr w:rsidR="0026421F" w:rsidRPr="00ED7823" w:rsidTr="0026421F">
        <w:trPr>
          <w:tblCellSpacing w:w="0" w:type="dxa"/>
        </w:trPr>
        <w:tc>
          <w:tcPr>
            <w:tcW w:w="1791" w:type="dxa"/>
            <w:vMerge w:val="restart"/>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федеральный бюджет</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246,1</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1666,4</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4222,9</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r>
      <w:tr w:rsidR="0026421F" w:rsidRPr="00ED7823" w:rsidTr="0026421F">
        <w:trPr>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республиканский бюджет Чувашской Республики</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250,0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4280,9</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1396,3</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r>
      <w:tr w:rsidR="0026421F" w:rsidRPr="00ED7823" w:rsidTr="0026421F">
        <w:trPr>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районный бюджет</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11493,9</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10000,1</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18138,4</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16341,4</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25036,3</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17580,8</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14692,6</w:t>
            </w:r>
          </w:p>
        </w:tc>
      </w:tr>
      <w:tr w:rsidR="0026421F" w:rsidRPr="00ED7823" w:rsidTr="0026421F">
        <w:trPr>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бюджет сельских поселений</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16517,0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3293,4</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3430,5</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2423,8</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2534,4</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1919,3</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7512,5</w:t>
            </w:r>
          </w:p>
        </w:tc>
      </w:tr>
      <w:tr w:rsidR="0026421F" w:rsidRPr="00ED7823" w:rsidTr="0026421F">
        <w:trPr>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Внебюджетные источники</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1976,8</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1770,8</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1547,3</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1822,7</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1641,7</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1442,3</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1532,9</w:t>
            </w:r>
          </w:p>
        </w:tc>
      </w:tr>
      <w:tr w:rsidR="0026421F" w:rsidRPr="00ED7823" w:rsidTr="0026421F">
        <w:trPr>
          <w:tblCellSpacing w:w="0" w:type="dxa"/>
        </w:trPr>
        <w:tc>
          <w:tcPr>
            <w:tcW w:w="1791" w:type="dxa"/>
            <w:vMerge w:val="restart"/>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after="0"/>
              <w:rPr>
                <w:sz w:val="20"/>
                <w:szCs w:val="20"/>
              </w:rPr>
            </w:pPr>
            <w:r w:rsidRPr="00ED7823">
              <w:rPr>
                <w:color w:val="000000"/>
                <w:sz w:val="20"/>
                <w:szCs w:val="20"/>
              </w:rPr>
              <w:t xml:space="preserve">Основное </w:t>
            </w:r>
          </w:p>
          <w:p w:rsidR="0026421F" w:rsidRPr="00ED7823" w:rsidRDefault="0026421F" w:rsidP="0026421F">
            <w:pPr>
              <w:pStyle w:val="aa"/>
              <w:rPr>
                <w:sz w:val="20"/>
                <w:szCs w:val="20"/>
              </w:rPr>
            </w:pPr>
            <w:r w:rsidRPr="00ED7823">
              <w:rPr>
                <w:color w:val="000000"/>
                <w:sz w:val="20"/>
                <w:szCs w:val="20"/>
              </w:rPr>
              <w:t xml:space="preserve">мероприятие 1 </w:t>
            </w:r>
          </w:p>
        </w:tc>
        <w:tc>
          <w:tcPr>
            <w:tcW w:w="1560" w:type="dxa"/>
            <w:vMerge w:val="restart"/>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 xml:space="preserve">Сохранение, использование, популяризация и государственная охрана объектов культурного наследия </w:t>
            </w: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всего</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r>
      <w:tr w:rsidR="0026421F" w:rsidRPr="00ED7823" w:rsidTr="0026421F">
        <w:trPr>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федеральный бюджет</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r>
      <w:tr w:rsidR="0026421F" w:rsidRPr="00ED7823" w:rsidTr="0026421F">
        <w:trPr>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республиканский бюджет Чувашской Республики</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r>
      <w:tr w:rsidR="0026421F" w:rsidRPr="00ED7823" w:rsidTr="0026421F">
        <w:trPr>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районный бюджет</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r>
      <w:tr w:rsidR="0026421F" w:rsidRPr="00ED7823" w:rsidTr="0026421F">
        <w:trPr>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бюджет сельских поселений</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r>
      <w:tr w:rsidR="0026421F" w:rsidRPr="00ED7823" w:rsidTr="0026421F">
        <w:trPr>
          <w:tblCellSpacing w:w="0" w:type="dxa"/>
        </w:trPr>
        <w:tc>
          <w:tcPr>
            <w:tcW w:w="1791" w:type="dxa"/>
            <w:vMerge w:val="restart"/>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after="0"/>
              <w:rPr>
                <w:sz w:val="20"/>
                <w:szCs w:val="20"/>
              </w:rPr>
            </w:pPr>
            <w:r w:rsidRPr="00ED7823">
              <w:rPr>
                <w:color w:val="000000"/>
                <w:sz w:val="20"/>
                <w:szCs w:val="20"/>
              </w:rPr>
              <w:t>Мероприятие 1.1</w:t>
            </w:r>
          </w:p>
          <w:p w:rsidR="0026421F" w:rsidRPr="00ED7823" w:rsidRDefault="0026421F" w:rsidP="0026421F">
            <w:pPr>
              <w:pStyle w:val="aa"/>
              <w:rPr>
                <w:sz w:val="20"/>
                <w:szCs w:val="20"/>
              </w:rPr>
            </w:pPr>
          </w:p>
        </w:tc>
        <w:tc>
          <w:tcPr>
            <w:tcW w:w="1560" w:type="dxa"/>
            <w:vMerge w:val="restart"/>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lastRenderedPageBreak/>
              <w:t xml:space="preserve">Проведение </w:t>
            </w:r>
            <w:r w:rsidRPr="00ED7823">
              <w:rPr>
                <w:color w:val="000000"/>
                <w:sz w:val="20"/>
                <w:szCs w:val="20"/>
              </w:rPr>
              <w:lastRenderedPageBreak/>
              <w:t>проектно-изыскательских, противоаварийных, консервационных, восстановительных и ремонтно-реставрационных работ на объектах культурного наследия</w:t>
            </w: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lastRenderedPageBreak/>
              <w:t>всего</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r>
      <w:tr w:rsidR="0026421F" w:rsidRPr="00ED7823" w:rsidTr="0026421F">
        <w:trPr>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федеральный бюджет</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r>
      <w:tr w:rsidR="0026421F" w:rsidRPr="00ED7823" w:rsidTr="0026421F">
        <w:trPr>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республиканский бюджет Чувашской Республики</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r>
      <w:tr w:rsidR="0026421F" w:rsidRPr="00ED7823" w:rsidTr="0026421F">
        <w:trPr>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районный бюджет</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r>
      <w:tr w:rsidR="0026421F" w:rsidRPr="00ED7823" w:rsidTr="0026421F">
        <w:trPr>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бюджет сельских поселений</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x</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r>
      <w:tr w:rsidR="0026421F" w:rsidRPr="00ED7823" w:rsidTr="0026421F">
        <w:trPr>
          <w:tblCellSpacing w:w="0" w:type="dxa"/>
        </w:trPr>
        <w:tc>
          <w:tcPr>
            <w:tcW w:w="1791" w:type="dxa"/>
            <w:vMerge w:val="restart"/>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after="0"/>
              <w:rPr>
                <w:color w:val="000000"/>
                <w:sz w:val="20"/>
                <w:szCs w:val="20"/>
              </w:rPr>
            </w:pPr>
            <w:r w:rsidRPr="00ED7823">
              <w:rPr>
                <w:color w:val="000000"/>
                <w:sz w:val="20"/>
                <w:szCs w:val="20"/>
              </w:rPr>
              <w:t xml:space="preserve">Основное </w:t>
            </w:r>
          </w:p>
          <w:p w:rsidR="0026421F" w:rsidRPr="00ED7823" w:rsidRDefault="0026421F" w:rsidP="0026421F">
            <w:pPr>
              <w:pStyle w:val="aa"/>
              <w:rPr>
                <w:color w:val="000000"/>
                <w:sz w:val="20"/>
                <w:szCs w:val="20"/>
              </w:rPr>
            </w:pPr>
            <w:r w:rsidRPr="00ED7823">
              <w:rPr>
                <w:color w:val="000000"/>
                <w:sz w:val="20"/>
                <w:szCs w:val="20"/>
              </w:rPr>
              <w:t xml:space="preserve">мероприятие 2 </w:t>
            </w:r>
          </w:p>
        </w:tc>
        <w:tc>
          <w:tcPr>
            <w:tcW w:w="1560" w:type="dxa"/>
            <w:vMerge w:val="restart"/>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color w:val="000000"/>
                <w:sz w:val="20"/>
                <w:szCs w:val="20"/>
              </w:rPr>
            </w:pPr>
            <w:r w:rsidRPr="00ED7823">
              <w:rPr>
                <w:color w:val="000000"/>
                <w:sz w:val="20"/>
                <w:szCs w:val="20"/>
              </w:rPr>
              <w:t>Обеспечение деятельности муниципальных библиотек</w:t>
            </w: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hd w:val="clear" w:color="auto" w:fill="FFFFFF"/>
              <w:rPr>
                <w:color w:val="000000"/>
                <w:sz w:val="20"/>
                <w:szCs w:val="20"/>
              </w:rPr>
            </w:pPr>
            <w:r w:rsidRPr="00ED7823">
              <w:rPr>
                <w:color w:val="000000"/>
                <w:sz w:val="20"/>
                <w:szCs w:val="20"/>
              </w:rPr>
              <w:t>всего</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lang w:val="en-US"/>
              </w:rPr>
              <w:t>9</w:t>
            </w:r>
            <w:r w:rsidRPr="00ED7823">
              <w:rPr>
                <w:color w:val="000000"/>
                <w:sz w:val="20"/>
                <w:szCs w:val="20"/>
              </w:rPr>
              <w:t>0</w:t>
            </w:r>
            <w:r w:rsidRPr="00ED7823">
              <w:rPr>
                <w:color w:val="000000"/>
                <w:sz w:val="20"/>
                <w:szCs w:val="20"/>
                <w:lang w:val="en-US"/>
              </w:rPr>
              <w:t>3</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lang w:val="en-US"/>
              </w:rPr>
              <w:t>0801</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Ц414240410</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611</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5051,0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5487,3</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5012,6</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6053,8</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6811,2</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4986,8</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5228,3</w:t>
            </w:r>
          </w:p>
        </w:tc>
      </w:tr>
      <w:tr w:rsidR="0026421F" w:rsidRPr="00ED7823" w:rsidTr="0026421F">
        <w:trPr>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федеральный бюджет</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903</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0801</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Ц4102</w:t>
            </w:r>
            <w:r w:rsidRPr="00ED7823">
              <w:rPr>
                <w:color w:val="000000"/>
                <w:sz w:val="20"/>
                <w:szCs w:val="20"/>
                <w:lang w:val="en-US"/>
              </w:rPr>
              <w:t>L</w:t>
            </w:r>
            <w:r w:rsidRPr="00ED7823">
              <w:rPr>
                <w:color w:val="000000"/>
                <w:sz w:val="20"/>
                <w:szCs w:val="20"/>
              </w:rPr>
              <w:t>5193</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612</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5,2</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46,1</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4,6</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4,9</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r>
      <w:tr w:rsidR="0026421F" w:rsidRPr="00ED7823" w:rsidTr="0026421F">
        <w:trPr>
          <w:trHeight w:val="645"/>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республиканский бюджет Чувашской Республики</w:t>
            </w:r>
          </w:p>
        </w:tc>
        <w:tc>
          <w:tcPr>
            <w:tcW w:w="992"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903</w:t>
            </w:r>
          </w:p>
        </w:tc>
        <w:tc>
          <w:tcPr>
            <w:tcW w:w="851"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0801</w:t>
            </w:r>
          </w:p>
        </w:tc>
        <w:tc>
          <w:tcPr>
            <w:tcW w:w="850" w:type="dxa"/>
            <w:tcBorders>
              <w:top w:val="outset" w:sz="6" w:space="0" w:color="00000A"/>
              <w:left w:val="outset" w:sz="6" w:space="0" w:color="00000A"/>
              <w:bottom w:val="outset" w:sz="6" w:space="0" w:color="auto"/>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Ц4102</w:t>
            </w:r>
            <w:r w:rsidRPr="00ED7823">
              <w:rPr>
                <w:color w:val="000000"/>
                <w:sz w:val="20"/>
                <w:szCs w:val="20"/>
                <w:lang w:val="en-US"/>
              </w:rPr>
              <w:t>L</w:t>
            </w:r>
            <w:r w:rsidRPr="00ED7823">
              <w:rPr>
                <w:color w:val="000000"/>
                <w:sz w:val="20"/>
                <w:szCs w:val="20"/>
              </w:rPr>
              <w:t>5193</w:t>
            </w:r>
          </w:p>
        </w:tc>
        <w:tc>
          <w:tcPr>
            <w:tcW w:w="709" w:type="dxa"/>
            <w:tcBorders>
              <w:top w:val="outset" w:sz="6" w:space="0" w:color="00000A"/>
              <w:left w:val="outset" w:sz="6" w:space="0" w:color="00000A"/>
              <w:bottom w:val="single" w:sz="4" w:space="0" w:color="auto"/>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612</w:t>
            </w:r>
          </w:p>
        </w:tc>
        <w:tc>
          <w:tcPr>
            <w:tcW w:w="850"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p w:rsidR="0026421F" w:rsidRPr="00ED7823" w:rsidRDefault="0026421F" w:rsidP="0026421F">
            <w:pPr>
              <w:pStyle w:val="aa"/>
              <w:jc w:val="center"/>
              <w:rPr>
                <w:color w:val="000000"/>
                <w:sz w:val="20"/>
                <w:szCs w:val="20"/>
              </w:rPr>
            </w:pPr>
          </w:p>
          <w:p w:rsidR="0026421F" w:rsidRPr="00ED7823" w:rsidRDefault="0026421F" w:rsidP="0026421F">
            <w:pPr>
              <w:pStyle w:val="aa"/>
              <w:jc w:val="center"/>
              <w:rPr>
                <w:sz w:val="20"/>
                <w:szCs w:val="20"/>
              </w:rPr>
            </w:pPr>
            <w:r w:rsidRPr="00ED7823">
              <w:rPr>
                <w:color w:val="000000"/>
                <w:sz w:val="20"/>
                <w:szCs w:val="20"/>
              </w:rPr>
              <w:t>0,0</w:t>
            </w:r>
          </w:p>
        </w:tc>
        <w:tc>
          <w:tcPr>
            <w:tcW w:w="993"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p w:rsidR="0026421F" w:rsidRPr="00ED7823" w:rsidRDefault="0026421F" w:rsidP="0026421F">
            <w:pPr>
              <w:pStyle w:val="aa"/>
              <w:jc w:val="center"/>
              <w:rPr>
                <w:color w:val="000000"/>
                <w:sz w:val="20"/>
                <w:szCs w:val="20"/>
              </w:rPr>
            </w:pPr>
          </w:p>
          <w:p w:rsidR="0026421F" w:rsidRPr="00ED7823" w:rsidRDefault="0026421F" w:rsidP="0026421F">
            <w:pPr>
              <w:pStyle w:val="aa"/>
              <w:jc w:val="center"/>
              <w:rPr>
                <w:sz w:val="20"/>
                <w:szCs w:val="20"/>
              </w:rPr>
            </w:pPr>
            <w:r w:rsidRPr="00ED7823">
              <w:rPr>
                <w:color w:val="000000"/>
                <w:sz w:val="20"/>
                <w:szCs w:val="20"/>
              </w:rPr>
              <w:t>0,0</w:t>
            </w:r>
          </w:p>
        </w:tc>
        <w:tc>
          <w:tcPr>
            <w:tcW w:w="992"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p w:rsidR="0026421F" w:rsidRPr="00ED7823" w:rsidRDefault="0026421F" w:rsidP="0026421F">
            <w:pPr>
              <w:pStyle w:val="aa"/>
              <w:jc w:val="center"/>
              <w:rPr>
                <w:color w:val="000000"/>
                <w:sz w:val="20"/>
                <w:szCs w:val="20"/>
              </w:rPr>
            </w:pPr>
          </w:p>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single" w:sz="4" w:space="0" w:color="auto"/>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1496,2</w:t>
            </w:r>
          </w:p>
        </w:tc>
        <w:tc>
          <w:tcPr>
            <w:tcW w:w="1134"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2,1</w:t>
            </w:r>
          </w:p>
          <w:p w:rsidR="0026421F" w:rsidRPr="00ED7823" w:rsidRDefault="0026421F" w:rsidP="0026421F">
            <w:pPr>
              <w:pStyle w:val="aa"/>
              <w:jc w:val="center"/>
              <w:rPr>
                <w:color w:val="000000"/>
                <w:sz w:val="20"/>
                <w:szCs w:val="20"/>
              </w:rPr>
            </w:pPr>
          </w:p>
          <w:p w:rsidR="0026421F" w:rsidRPr="00ED7823" w:rsidRDefault="0026421F" w:rsidP="0026421F">
            <w:pPr>
              <w:pStyle w:val="aa"/>
              <w:jc w:val="center"/>
              <w:rPr>
                <w:color w:val="000000"/>
                <w:sz w:val="20"/>
                <w:szCs w:val="20"/>
              </w:rPr>
            </w:pPr>
            <w:r w:rsidRPr="00ED7823">
              <w:rPr>
                <w:color w:val="000000"/>
                <w:sz w:val="20"/>
                <w:szCs w:val="20"/>
              </w:rPr>
              <w:t>918,7</w:t>
            </w:r>
          </w:p>
        </w:tc>
        <w:tc>
          <w:tcPr>
            <w:tcW w:w="1134"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992"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r>
      <w:tr w:rsidR="0026421F" w:rsidRPr="00ED7823" w:rsidTr="0026421F">
        <w:trPr>
          <w:trHeight w:val="465"/>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rPr>
                <w:color w:val="000000"/>
                <w:sz w:val="20"/>
                <w:szCs w:val="20"/>
              </w:rPr>
            </w:pPr>
          </w:p>
        </w:tc>
        <w:tc>
          <w:tcPr>
            <w:tcW w:w="992"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c>
          <w:tcPr>
            <w:tcW w:w="851"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c>
          <w:tcPr>
            <w:tcW w:w="850" w:type="dxa"/>
            <w:tcBorders>
              <w:top w:val="outset" w:sz="6" w:space="0" w:color="auto"/>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Ц4114</w:t>
            </w:r>
            <w:r w:rsidRPr="00ED7823">
              <w:rPr>
                <w:color w:val="000000"/>
                <w:sz w:val="20"/>
                <w:szCs w:val="20"/>
                <w:lang w:val="en-US"/>
              </w:rPr>
              <w:t>S</w:t>
            </w:r>
            <w:r w:rsidRPr="00ED7823">
              <w:rPr>
                <w:color w:val="000000"/>
                <w:sz w:val="20"/>
                <w:szCs w:val="20"/>
              </w:rPr>
              <w:t>7090</w:t>
            </w:r>
          </w:p>
        </w:tc>
        <w:tc>
          <w:tcPr>
            <w:tcW w:w="709" w:type="dxa"/>
            <w:tcBorders>
              <w:top w:val="single" w:sz="4" w:space="0" w:color="auto"/>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612</w:t>
            </w:r>
          </w:p>
        </w:tc>
        <w:tc>
          <w:tcPr>
            <w:tcW w:w="850"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c>
          <w:tcPr>
            <w:tcW w:w="993"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c>
          <w:tcPr>
            <w:tcW w:w="992"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c>
          <w:tcPr>
            <w:tcW w:w="1134" w:type="dxa"/>
            <w:tcBorders>
              <w:top w:val="single" w:sz="4" w:space="0" w:color="auto"/>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2,0</w:t>
            </w:r>
          </w:p>
        </w:tc>
        <w:tc>
          <w:tcPr>
            <w:tcW w:w="1134"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c>
          <w:tcPr>
            <w:tcW w:w="1134"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c>
          <w:tcPr>
            <w:tcW w:w="992"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r>
      <w:tr w:rsidR="0026421F" w:rsidRPr="00ED7823" w:rsidTr="0026421F">
        <w:trPr>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районный бюджет</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lang w:val="en-US"/>
              </w:rPr>
              <w:t>9</w:t>
            </w:r>
            <w:r w:rsidRPr="00ED7823">
              <w:rPr>
                <w:color w:val="000000"/>
                <w:sz w:val="20"/>
                <w:szCs w:val="20"/>
              </w:rPr>
              <w:t>0</w:t>
            </w:r>
            <w:r w:rsidRPr="00ED7823">
              <w:rPr>
                <w:color w:val="000000"/>
                <w:sz w:val="20"/>
                <w:szCs w:val="20"/>
                <w:lang w:val="en-US"/>
              </w:rPr>
              <w:t>3</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lang w:val="en-US"/>
              </w:rPr>
              <w:t>0801</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Ц414240410</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611</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2760,0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5482,1</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4906,7</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4477,9</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5814,5</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4850,8</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5228,3</w:t>
            </w:r>
          </w:p>
        </w:tc>
      </w:tr>
      <w:tr w:rsidR="0026421F" w:rsidRPr="00ED7823" w:rsidTr="0026421F">
        <w:trPr>
          <w:trHeight w:val="90"/>
          <w:tblCellSpacing w:w="0" w:type="dxa"/>
        </w:trPr>
        <w:tc>
          <w:tcPr>
            <w:tcW w:w="179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p>
        </w:tc>
        <w:tc>
          <w:tcPr>
            <w:tcW w:w="156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90" w:lineRule="atLeast"/>
              <w:rPr>
                <w:sz w:val="20"/>
                <w:szCs w:val="20"/>
              </w:rPr>
            </w:pPr>
            <w:r w:rsidRPr="00ED7823">
              <w:rPr>
                <w:color w:val="000000"/>
                <w:sz w:val="20"/>
                <w:szCs w:val="20"/>
              </w:rPr>
              <w:t>Бюджет сельских поселений</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90" w:lineRule="atLeast"/>
              <w:jc w:val="center"/>
              <w:rPr>
                <w:sz w:val="20"/>
                <w:szCs w:val="20"/>
              </w:rPr>
            </w:pPr>
            <w:r w:rsidRPr="00ED7823">
              <w:rPr>
                <w:color w:val="000000"/>
                <w:sz w:val="20"/>
                <w:szCs w:val="20"/>
              </w:rPr>
              <w:t>х</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90" w:lineRule="atLeast"/>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90" w:lineRule="atLeast"/>
              <w:jc w:val="center"/>
              <w:rPr>
                <w:sz w:val="20"/>
                <w:szCs w:val="20"/>
              </w:rPr>
            </w:pPr>
            <w:r w:rsidRPr="00ED7823">
              <w:rPr>
                <w:color w:val="000000"/>
                <w:sz w:val="20"/>
                <w:szCs w:val="20"/>
              </w:rPr>
              <w:t>х</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90" w:lineRule="atLeast"/>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90" w:lineRule="atLeast"/>
              <w:jc w:val="center"/>
              <w:rPr>
                <w:sz w:val="20"/>
                <w:szCs w:val="20"/>
              </w:rPr>
            </w:pPr>
            <w:r w:rsidRPr="00ED7823">
              <w:rPr>
                <w:color w:val="000000"/>
                <w:sz w:val="20"/>
                <w:szCs w:val="20"/>
              </w:rPr>
              <w:t>2291,0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90" w:lineRule="atLeast"/>
              <w:jc w:val="center"/>
              <w:rPr>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90" w:lineRule="atLeast"/>
              <w:jc w:val="center"/>
              <w:rPr>
                <w:color w:val="000000"/>
                <w:sz w:val="20"/>
                <w:szCs w:val="20"/>
              </w:rPr>
            </w:pPr>
            <w:r w:rsidRPr="00ED7823">
              <w:rPr>
                <w:color w:val="000000"/>
                <w:sz w:val="20"/>
                <w:szCs w:val="20"/>
              </w:rPr>
              <w:t>11,8</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90" w:lineRule="atLeast"/>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90" w:lineRule="atLeast"/>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90" w:lineRule="atLeast"/>
              <w:jc w:val="center"/>
              <w:rPr>
                <w:color w:val="000000"/>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90" w:lineRule="atLeast"/>
              <w:jc w:val="center"/>
              <w:rPr>
                <w:color w:val="000000"/>
                <w:sz w:val="20"/>
                <w:szCs w:val="20"/>
              </w:rPr>
            </w:pPr>
            <w:r w:rsidRPr="00ED7823">
              <w:rPr>
                <w:color w:val="000000"/>
                <w:sz w:val="20"/>
                <w:szCs w:val="20"/>
              </w:rPr>
              <w:t>0,0</w:t>
            </w:r>
          </w:p>
        </w:tc>
      </w:tr>
      <w:tr w:rsidR="0026421F" w:rsidRPr="00ED7823" w:rsidTr="0026421F">
        <w:trPr>
          <w:trHeight w:val="90"/>
          <w:tblCellSpacing w:w="0" w:type="dxa"/>
        </w:trPr>
        <w:tc>
          <w:tcPr>
            <w:tcW w:w="179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p>
        </w:tc>
        <w:tc>
          <w:tcPr>
            <w:tcW w:w="156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90" w:lineRule="atLeast"/>
              <w:rPr>
                <w:sz w:val="20"/>
                <w:szCs w:val="20"/>
              </w:rPr>
            </w:pPr>
            <w:r w:rsidRPr="00ED7823">
              <w:rPr>
                <w:color w:val="000000"/>
                <w:sz w:val="20"/>
                <w:szCs w:val="20"/>
              </w:rPr>
              <w:t>Внебюджетные источники</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sz w:val="20"/>
                <w:szCs w:val="20"/>
              </w:rPr>
              <w:t>Ц4102240410</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240</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90" w:lineRule="atLeast"/>
              <w:jc w:val="center"/>
              <w:rPr>
                <w:sz w:val="20"/>
                <w:szCs w:val="20"/>
              </w:rPr>
            </w:pPr>
            <w:r w:rsidRPr="00ED7823">
              <w:rPr>
                <w:color w:val="000000"/>
                <w:sz w:val="20"/>
                <w:szCs w:val="20"/>
              </w:rPr>
              <w:t>2291,0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90" w:lineRule="atLeast"/>
              <w:jc w:val="center"/>
              <w:rPr>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90" w:lineRule="atLeast"/>
              <w:jc w:val="center"/>
              <w:rPr>
                <w:color w:val="000000"/>
                <w:sz w:val="20"/>
                <w:szCs w:val="20"/>
              </w:rPr>
            </w:pPr>
            <w:r w:rsidRPr="00ED7823">
              <w:rPr>
                <w:color w:val="000000"/>
                <w:sz w:val="20"/>
                <w:szCs w:val="20"/>
              </w:rPr>
              <w:t>48,0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90" w:lineRule="atLeast"/>
              <w:jc w:val="center"/>
              <w:rPr>
                <w:color w:val="000000"/>
                <w:sz w:val="20"/>
                <w:szCs w:val="20"/>
              </w:rPr>
            </w:pPr>
            <w:r w:rsidRPr="00ED7823">
              <w:rPr>
                <w:color w:val="000000"/>
                <w:sz w:val="20"/>
                <w:szCs w:val="20"/>
              </w:rPr>
              <w:t>71,1</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90" w:lineRule="atLeast"/>
              <w:jc w:val="center"/>
              <w:rPr>
                <w:color w:val="000000"/>
                <w:sz w:val="20"/>
                <w:szCs w:val="20"/>
              </w:rPr>
            </w:pPr>
            <w:r w:rsidRPr="00ED7823">
              <w:rPr>
                <w:color w:val="000000"/>
                <w:sz w:val="20"/>
                <w:szCs w:val="20"/>
              </w:rPr>
              <w:t>71,0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90" w:lineRule="atLeast"/>
              <w:jc w:val="center"/>
              <w:rPr>
                <w:color w:val="000000"/>
                <w:sz w:val="20"/>
                <w:szCs w:val="20"/>
              </w:rPr>
            </w:pPr>
            <w:r w:rsidRPr="00ED7823">
              <w:rPr>
                <w:color w:val="000000"/>
                <w:sz w:val="20"/>
                <w:szCs w:val="20"/>
              </w:rPr>
              <w:t>46,0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90" w:lineRule="atLeast"/>
              <w:jc w:val="center"/>
              <w:rPr>
                <w:color w:val="000000"/>
                <w:sz w:val="20"/>
                <w:szCs w:val="20"/>
              </w:rPr>
            </w:pPr>
            <w:r w:rsidRPr="00ED7823">
              <w:rPr>
                <w:color w:val="000000"/>
                <w:sz w:val="20"/>
                <w:szCs w:val="20"/>
              </w:rPr>
              <w:t>0,0</w:t>
            </w:r>
          </w:p>
        </w:tc>
      </w:tr>
      <w:tr w:rsidR="0026421F" w:rsidRPr="00ED7823" w:rsidTr="0026421F">
        <w:trPr>
          <w:tblCellSpacing w:w="0" w:type="dxa"/>
        </w:trPr>
        <w:tc>
          <w:tcPr>
            <w:tcW w:w="1791" w:type="dxa"/>
            <w:vMerge w:val="restart"/>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 xml:space="preserve">Основное мероприятие 3 </w:t>
            </w:r>
          </w:p>
        </w:tc>
        <w:tc>
          <w:tcPr>
            <w:tcW w:w="1560" w:type="dxa"/>
            <w:vMerge w:val="restart"/>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color w:val="000000"/>
                <w:sz w:val="20"/>
                <w:szCs w:val="20"/>
              </w:rPr>
            </w:pPr>
            <w:r w:rsidRPr="00ED7823">
              <w:rPr>
                <w:color w:val="000000"/>
                <w:sz w:val="20"/>
                <w:szCs w:val="20"/>
              </w:rPr>
              <w:t>Обеспечение деятельности муниципальны</w:t>
            </w:r>
            <w:r w:rsidRPr="00ED7823">
              <w:rPr>
                <w:color w:val="000000"/>
                <w:sz w:val="20"/>
                <w:szCs w:val="20"/>
              </w:rPr>
              <w:lastRenderedPageBreak/>
              <w:t>х музеев</w:t>
            </w: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hd w:val="clear" w:color="auto" w:fill="FFFFFF"/>
              <w:rPr>
                <w:color w:val="000000"/>
                <w:sz w:val="20"/>
                <w:szCs w:val="20"/>
              </w:rPr>
            </w:pPr>
            <w:r w:rsidRPr="00ED7823">
              <w:rPr>
                <w:color w:val="000000"/>
                <w:sz w:val="20"/>
                <w:szCs w:val="20"/>
              </w:rPr>
              <w:lastRenderedPageBreak/>
              <w:t>всего</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903</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0801</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Ц410340760</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611</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683,1</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805,3</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color w:val="000000"/>
                <w:sz w:val="20"/>
                <w:szCs w:val="20"/>
              </w:rPr>
            </w:pPr>
            <w:r w:rsidRPr="00ED7823">
              <w:rPr>
                <w:color w:val="000000"/>
                <w:sz w:val="20"/>
                <w:szCs w:val="20"/>
              </w:rPr>
              <w:t>685,9</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985,3</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1411,2</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870,0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728,4</w:t>
            </w:r>
          </w:p>
        </w:tc>
      </w:tr>
      <w:tr w:rsidR="0026421F" w:rsidRPr="00ED7823" w:rsidTr="0026421F">
        <w:trPr>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 xml:space="preserve">федеральный </w:t>
            </w:r>
            <w:r w:rsidRPr="00ED7823">
              <w:rPr>
                <w:color w:val="000000"/>
                <w:sz w:val="20"/>
                <w:szCs w:val="20"/>
              </w:rPr>
              <w:lastRenderedPageBreak/>
              <w:t>бюджет</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lastRenderedPageBreak/>
              <w:t>х</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r>
      <w:tr w:rsidR="0026421F" w:rsidRPr="00ED7823" w:rsidTr="0026421F">
        <w:trPr>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республиканский бюджет Чувашской Республики</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Ц4114</w:t>
            </w:r>
            <w:r w:rsidRPr="00ED7823">
              <w:rPr>
                <w:sz w:val="20"/>
                <w:szCs w:val="20"/>
                <w:lang w:val="en-US"/>
              </w:rPr>
              <w:t>S</w:t>
            </w:r>
            <w:r w:rsidRPr="00ED7823">
              <w:rPr>
                <w:sz w:val="20"/>
                <w:szCs w:val="20"/>
              </w:rPr>
              <w:t>7090</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611</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106,6</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118,1</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r>
      <w:tr w:rsidR="0026421F" w:rsidRPr="00ED7823" w:rsidTr="0026421F">
        <w:trPr>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районный бюджет</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600,0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721,6</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650,0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839,2</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1268,1</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850,0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644,7</w:t>
            </w:r>
          </w:p>
        </w:tc>
      </w:tr>
      <w:tr w:rsidR="0026421F" w:rsidRPr="00ED7823" w:rsidTr="0026421F">
        <w:trPr>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hd w:val="clear" w:color="auto" w:fill="FFFFFF"/>
              <w:rPr>
                <w:sz w:val="20"/>
                <w:szCs w:val="20"/>
              </w:rPr>
            </w:pPr>
            <w:r w:rsidRPr="00ED7823">
              <w:rPr>
                <w:color w:val="000000"/>
                <w:sz w:val="20"/>
                <w:szCs w:val="20"/>
              </w:rPr>
              <w:t>бюджет сельских поселений</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83,1</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83,7</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r>
      <w:tr w:rsidR="0026421F" w:rsidRPr="00ED7823" w:rsidTr="0026421F">
        <w:trPr>
          <w:trHeight w:val="495"/>
          <w:tblCellSpacing w:w="0" w:type="dxa"/>
        </w:trPr>
        <w:tc>
          <w:tcPr>
            <w:tcW w:w="1791" w:type="dxa"/>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pStyle w:val="aa"/>
              <w:rPr>
                <w:sz w:val="20"/>
                <w:szCs w:val="20"/>
              </w:rPr>
            </w:pPr>
          </w:p>
        </w:tc>
        <w:tc>
          <w:tcPr>
            <w:tcW w:w="1560" w:type="dxa"/>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pStyle w:val="aa"/>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hd w:val="clear" w:color="auto" w:fill="FFFFFF"/>
              <w:rPr>
                <w:sz w:val="20"/>
                <w:szCs w:val="20"/>
              </w:rPr>
            </w:pPr>
            <w:r w:rsidRPr="00ED7823">
              <w:rPr>
                <w:color w:val="000000"/>
                <w:sz w:val="20"/>
                <w:szCs w:val="20"/>
              </w:rPr>
              <w:t>Внебюджетные источники</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35,9</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39,5</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25,0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20,0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83,7</w:t>
            </w:r>
          </w:p>
        </w:tc>
      </w:tr>
      <w:tr w:rsidR="0026421F" w:rsidRPr="00ED7823" w:rsidTr="0026421F">
        <w:trPr>
          <w:tblCellSpacing w:w="0" w:type="dxa"/>
        </w:trPr>
        <w:tc>
          <w:tcPr>
            <w:tcW w:w="1791" w:type="dxa"/>
            <w:vMerge w:val="restart"/>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after="0"/>
              <w:rPr>
                <w:sz w:val="20"/>
                <w:szCs w:val="20"/>
              </w:rPr>
            </w:pPr>
            <w:r w:rsidRPr="00ED7823">
              <w:rPr>
                <w:color w:val="000000"/>
                <w:sz w:val="20"/>
                <w:szCs w:val="20"/>
              </w:rPr>
              <w:t xml:space="preserve">Основное </w:t>
            </w:r>
          </w:p>
          <w:p w:rsidR="0026421F" w:rsidRPr="00ED7823" w:rsidRDefault="0026421F" w:rsidP="0026421F">
            <w:pPr>
              <w:pStyle w:val="aa"/>
              <w:rPr>
                <w:sz w:val="20"/>
                <w:szCs w:val="20"/>
              </w:rPr>
            </w:pPr>
            <w:r w:rsidRPr="00ED7823">
              <w:rPr>
                <w:color w:val="000000"/>
                <w:sz w:val="20"/>
                <w:szCs w:val="20"/>
              </w:rPr>
              <w:t xml:space="preserve">мероприятие 4 </w:t>
            </w:r>
          </w:p>
        </w:tc>
        <w:tc>
          <w:tcPr>
            <w:tcW w:w="1560" w:type="dxa"/>
            <w:vMerge w:val="restart"/>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Обеспечение деятельности муниципальных архивов</w:t>
            </w: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hd w:val="clear" w:color="auto" w:fill="FFFFFF"/>
              <w:rPr>
                <w:sz w:val="20"/>
                <w:szCs w:val="20"/>
              </w:rPr>
            </w:pPr>
            <w:r w:rsidRPr="00ED7823">
              <w:rPr>
                <w:color w:val="000000"/>
                <w:sz w:val="20"/>
                <w:szCs w:val="20"/>
              </w:rPr>
              <w:t>всего</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903</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0113</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Ц410440750</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611</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474,2</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526,6</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592,7</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b/>
                <w:sz w:val="20"/>
                <w:szCs w:val="20"/>
              </w:rPr>
            </w:pPr>
            <w:r w:rsidRPr="00ED7823">
              <w:rPr>
                <w:b/>
                <w:sz w:val="20"/>
                <w:szCs w:val="20"/>
              </w:rPr>
              <w:t>621,6</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695,0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587,0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588,9</w:t>
            </w:r>
          </w:p>
        </w:tc>
      </w:tr>
      <w:tr w:rsidR="0026421F" w:rsidRPr="00ED7823" w:rsidTr="0026421F">
        <w:trPr>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hd w:val="clear" w:color="auto" w:fill="FFFFFF"/>
              <w:rPr>
                <w:sz w:val="20"/>
                <w:szCs w:val="20"/>
              </w:rPr>
            </w:pPr>
            <w:r w:rsidRPr="00ED7823">
              <w:rPr>
                <w:color w:val="000000"/>
                <w:sz w:val="20"/>
                <w:szCs w:val="20"/>
              </w:rPr>
              <w:t>Федеральный бюджет</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r>
      <w:tr w:rsidR="0026421F" w:rsidRPr="00ED7823" w:rsidTr="0026421F">
        <w:trPr>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республиканский бюджет Чувашской Республики</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lang w:val="en-US"/>
              </w:rPr>
            </w:pPr>
            <w:r w:rsidRPr="00ED7823">
              <w:rPr>
                <w:sz w:val="20"/>
                <w:szCs w:val="20"/>
              </w:rPr>
              <w:t>Ц4114</w:t>
            </w:r>
            <w:r w:rsidRPr="00ED7823">
              <w:rPr>
                <w:sz w:val="20"/>
                <w:szCs w:val="20"/>
                <w:lang w:val="en-US"/>
              </w:rPr>
              <w:t>S7090</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lang w:val="en-US"/>
              </w:rPr>
            </w:pPr>
            <w:r w:rsidRPr="00ED7823">
              <w:rPr>
                <w:sz w:val="20"/>
                <w:szCs w:val="20"/>
                <w:lang w:val="en-US"/>
              </w:rPr>
              <w:t>611</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76,0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r>
      <w:tr w:rsidR="0026421F" w:rsidRPr="00ED7823" w:rsidTr="0026421F">
        <w:trPr>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районный бюджет</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903</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0113</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Ц410440750</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611</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474,2</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526,6</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500,0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lang w:val="en-US"/>
              </w:rPr>
            </w:pPr>
            <w:r w:rsidRPr="00ED7823">
              <w:rPr>
                <w:sz w:val="20"/>
                <w:szCs w:val="20"/>
              </w:rPr>
              <w:t>444,</w:t>
            </w:r>
            <w:r w:rsidRPr="00ED7823">
              <w:rPr>
                <w:sz w:val="20"/>
                <w:szCs w:val="20"/>
                <w:lang w:val="en-US"/>
              </w:rPr>
              <w:t>2</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665,0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510,0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588,9</w:t>
            </w:r>
          </w:p>
        </w:tc>
      </w:tr>
      <w:tr w:rsidR="0026421F" w:rsidRPr="00ED7823" w:rsidTr="0026421F">
        <w:trPr>
          <w:trHeight w:val="120"/>
          <w:tblCellSpacing w:w="0" w:type="dxa"/>
        </w:trPr>
        <w:tc>
          <w:tcPr>
            <w:tcW w:w="179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p>
        </w:tc>
        <w:tc>
          <w:tcPr>
            <w:tcW w:w="156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20" w:lineRule="atLeast"/>
              <w:rPr>
                <w:sz w:val="20"/>
                <w:szCs w:val="20"/>
              </w:rPr>
            </w:pPr>
            <w:r w:rsidRPr="00ED7823">
              <w:rPr>
                <w:color w:val="000000"/>
                <w:sz w:val="20"/>
                <w:szCs w:val="20"/>
              </w:rPr>
              <w:t>бюджет сельских поселений</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20" w:lineRule="atLeast"/>
              <w:jc w:val="center"/>
              <w:rPr>
                <w:sz w:val="20"/>
                <w:szCs w:val="20"/>
              </w:rPr>
            </w:pPr>
            <w:r w:rsidRPr="00ED7823">
              <w:rPr>
                <w:color w:val="000000"/>
                <w:sz w:val="20"/>
                <w:szCs w:val="20"/>
              </w:rPr>
              <w:t>х</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20" w:lineRule="atLeast"/>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20" w:lineRule="atLeast"/>
              <w:jc w:val="center"/>
              <w:rPr>
                <w:sz w:val="20"/>
                <w:szCs w:val="20"/>
              </w:rPr>
            </w:pPr>
            <w:r w:rsidRPr="00ED7823">
              <w:rPr>
                <w:color w:val="000000"/>
                <w:sz w:val="20"/>
                <w:szCs w:val="20"/>
              </w:rPr>
              <w:t>х</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20" w:lineRule="atLeast"/>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20" w:lineRule="atLeast"/>
              <w:jc w:val="center"/>
              <w:rPr>
                <w:sz w:val="20"/>
                <w:szCs w:val="20"/>
              </w:rPr>
            </w:pPr>
            <w:r w:rsidRPr="00ED7823">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20" w:lineRule="atLeast"/>
              <w:jc w:val="center"/>
              <w:rPr>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20" w:lineRule="atLeast"/>
              <w:jc w:val="center"/>
              <w:rPr>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20" w:lineRule="atLeast"/>
              <w:jc w:val="center"/>
              <w:rPr>
                <w:sz w:val="20"/>
                <w:szCs w:val="20"/>
              </w:rPr>
            </w:pPr>
            <w:r w:rsidRPr="00ED7823">
              <w:rPr>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20" w:lineRule="atLeast"/>
              <w:jc w:val="center"/>
              <w:rPr>
                <w:sz w:val="20"/>
                <w:szCs w:val="20"/>
              </w:rPr>
            </w:pPr>
            <w:r w:rsidRPr="00ED7823">
              <w:rPr>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20" w:lineRule="atLeast"/>
              <w:jc w:val="center"/>
              <w:rPr>
                <w:sz w:val="20"/>
                <w:szCs w:val="20"/>
              </w:rPr>
            </w:pPr>
            <w:r w:rsidRPr="00ED7823">
              <w:rPr>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20" w:lineRule="atLeast"/>
              <w:jc w:val="center"/>
              <w:rPr>
                <w:sz w:val="20"/>
                <w:szCs w:val="20"/>
              </w:rPr>
            </w:pPr>
            <w:r w:rsidRPr="00ED7823">
              <w:rPr>
                <w:sz w:val="20"/>
                <w:szCs w:val="20"/>
              </w:rPr>
              <w:t>0,0</w:t>
            </w:r>
          </w:p>
        </w:tc>
      </w:tr>
      <w:tr w:rsidR="0026421F" w:rsidRPr="00ED7823" w:rsidTr="0026421F">
        <w:trPr>
          <w:trHeight w:val="660"/>
          <w:tblCellSpacing w:w="0" w:type="dxa"/>
        </w:trPr>
        <w:tc>
          <w:tcPr>
            <w:tcW w:w="1791"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rPr>
                <w:sz w:val="20"/>
                <w:szCs w:val="20"/>
              </w:rPr>
            </w:pPr>
          </w:p>
        </w:tc>
        <w:tc>
          <w:tcPr>
            <w:tcW w:w="1560"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rPr>
                <w:sz w:val="20"/>
                <w:szCs w:val="20"/>
              </w:rPr>
            </w:pPr>
          </w:p>
        </w:tc>
        <w:tc>
          <w:tcPr>
            <w:tcW w:w="1559"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spacing w:line="120" w:lineRule="atLeast"/>
              <w:rPr>
                <w:sz w:val="20"/>
                <w:szCs w:val="20"/>
              </w:rPr>
            </w:pPr>
            <w:r w:rsidRPr="00ED7823">
              <w:rPr>
                <w:color w:val="000000"/>
                <w:sz w:val="20"/>
                <w:szCs w:val="20"/>
              </w:rPr>
              <w:t>Внебюджетные источники</w:t>
            </w:r>
          </w:p>
        </w:tc>
        <w:tc>
          <w:tcPr>
            <w:tcW w:w="992"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spacing w:line="120" w:lineRule="atLeast"/>
              <w:jc w:val="center"/>
              <w:rPr>
                <w:sz w:val="20"/>
                <w:szCs w:val="20"/>
              </w:rPr>
            </w:pPr>
            <w:r w:rsidRPr="00ED7823">
              <w:rPr>
                <w:color w:val="000000"/>
                <w:sz w:val="20"/>
                <w:szCs w:val="20"/>
              </w:rPr>
              <w:t>903</w:t>
            </w:r>
          </w:p>
        </w:tc>
        <w:tc>
          <w:tcPr>
            <w:tcW w:w="851"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spacing w:line="120" w:lineRule="atLeast"/>
              <w:jc w:val="center"/>
              <w:rPr>
                <w:sz w:val="20"/>
                <w:szCs w:val="20"/>
              </w:rPr>
            </w:pPr>
            <w:r w:rsidRPr="00ED7823">
              <w:rPr>
                <w:color w:val="000000"/>
                <w:sz w:val="20"/>
                <w:szCs w:val="20"/>
              </w:rPr>
              <w:t>0113</w:t>
            </w:r>
          </w:p>
        </w:tc>
        <w:tc>
          <w:tcPr>
            <w:tcW w:w="850" w:type="dxa"/>
            <w:tcBorders>
              <w:top w:val="outset" w:sz="6" w:space="0" w:color="00000A"/>
              <w:left w:val="outset" w:sz="6" w:space="0" w:color="00000A"/>
              <w:bottom w:val="outset" w:sz="6" w:space="0" w:color="auto"/>
              <w:right w:val="outset" w:sz="6" w:space="0" w:color="00000A"/>
            </w:tcBorders>
            <w:hideMark/>
          </w:tcPr>
          <w:p w:rsidR="0026421F" w:rsidRPr="00ED7823" w:rsidRDefault="0026421F" w:rsidP="0026421F">
            <w:pPr>
              <w:pStyle w:val="aa"/>
              <w:spacing w:line="120" w:lineRule="atLeast"/>
              <w:jc w:val="center"/>
              <w:rPr>
                <w:sz w:val="20"/>
                <w:szCs w:val="20"/>
              </w:rPr>
            </w:pPr>
            <w:r w:rsidRPr="00ED7823">
              <w:rPr>
                <w:color w:val="000000"/>
                <w:sz w:val="20"/>
                <w:szCs w:val="20"/>
              </w:rPr>
              <w:t>Ц410440750</w:t>
            </w:r>
          </w:p>
        </w:tc>
        <w:tc>
          <w:tcPr>
            <w:tcW w:w="709" w:type="dxa"/>
            <w:tcBorders>
              <w:top w:val="outset" w:sz="6" w:space="0" w:color="00000A"/>
              <w:left w:val="outset" w:sz="6" w:space="0" w:color="00000A"/>
              <w:bottom w:val="outset" w:sz="6" w:space="0" w:color="auto"/>
              <w:right w:val="outset" w:sz="6" w:space="0" w:color="00000A"/>
            </w:tcBorders>
            <w:hideMark/>
          </w:tcPr>
          <w:p w:rsidR="0026421F" w:rsidRPr="00ED7823" w:rsidRDefault="0026421F" w:rsidP="0026421F">
            <w:pPr>
              <w:pStyle w:val="aa"/>
              <w:spacing w:line="120" w:lineRule="atLeast"/>
              <w:jc w:val="center"/>
              <w:rPr>
                <w:sz w:val="20"/>
                <w:szCs w:val="20"/>
              </w:rPr>
            </w:pPr>
            <w:r w:rsidRPr="00ED7823">
              <w:rPr>
                <w:color w:val="000000"/>
                <w:sz w:val="20"/>
                <w:szCs w:val="20"/>
              </w:rPr>
              <w:t>611</w:t>
            </w:r>
          </w:p>
        </w:tc>
        <w:tc>
          <w:tcPr>
            <w:tcW w:w="850"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spacing w:line="120" w:lineRule="atLeast"/>
              <w:jc w:val="center"/>
              <w:rPr>
                <w:color w:val="000000"/>
                <w:sz w:val="20"/>
                <w:szCs w:val="20"/>
              </w:rPr>
            </w:pPr>
            <w:r w:rsidRPr="00ED7823">
              <w:rPr>
                <w:color w:val="000000"/>
                <w:sz w:val="20"/>
                <w:szCs w:val="20"/>
              </w:rPr>
              <w:t>0,0</w:t>
            </w:r>
          </w:p>
          <w:p w:rsidR="0026421F" w:rsidRPr="00ED7823" w:rsidRDefault="0026421F" w:rsidP="0026421F">
            <w:pPr>
              <w:pStyle w:val="aa"/>
              <w:spacing w:line="120" w:lineRule="atLeast"/>
              <w:jc w:val="center"/>
              <w:rPr>
                <w:color w:val="000000"/>
                <w:sz w:val="20"/>
                <w:szCs w:val="20"/>
              </w:rPr>
            </w:pPr>
          </w:p>
          <w:p w:rsidR="0026421F" w:rsidRPr="00ED7823" w:rsidRDefault="0026421F" w:rsidP="0026421F">
            <w:pPr>
              <w:pStyle w:val="aa"/>
              <w:spacing w:line="120" w:lineRule="atLeast"/>
              <w:jc w:val="center"/>
              <w:rPr>
                <w:sz w:val="20"/>
                <w:szCs w:val="20"/>
              </w:rPr>
            </w:pPr>
            <w:r w:rsidRPr="00ED7823">
              <w:rPr>
                <w:color w:val="000000"/>
                <w:sz w:val="20"/>
                <w:szCs w:val="20"/>
              </w:rPr>
              <w:t>0,0</w:t>
            </w:r>
          </w:p>
        </w:tc>
        <w:tc>
          <w:tcPr>
            <w:tcW w:w="993"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spacing w:line="120" w:lineRule="atLeast"/>
              <w:jc w:val="center"/>
              <w:rPr>
                <w:color w:val="000000"/>
                <w:sz w:val="20"/>
                <w:szCs w:val="20"/>
              </w:rPr>
            </w:pPr>
            <w:r w:rsidRPr="00ED7823">
              <w:rPr>
                <w:color w:val="000000"/>
                <w:sz w:val="20"/>
                <w:szCs w:val="20"/>
              </w:rPr>
              <w:t>93,4</w:t>
            </w:r>
          </w:p>
          <w:p w:rsidR="0026421F" w:rsidRPr="00ED7823" w:rsidRDefault="0026421F" w:rsidP="0026421F">
            <w:pPr>
              <w:pStyle w:val="aa"/>
              <w:spacing w:line="120" w:lineRule="atLeast"/>
              <w:jc w:val="center"/>
              <w:rPr>
                <w:color w:val="000000"/>
                <w:sz w:val="20"/>
                <w:szCs w:val="20"/>
              </w:rPr>
            </w:pPr>
          </w:p>
          <w:p w:rsidR="0026421F" w:rsidRPr="00ED7823" w:rsidRDefault="0026421F" w:rsidP="0026421F">
            <w:pPr>
              <w:pStyle w:val="aa"/>
              <w:spacing w:line="120" w:lineRule="atLeast"/>
              <w:jc w:val="center"/>
              <w:rPr>
                <w:sz w:val="20"/>
                <w:szCs w:val="20"/>
              </w:rPr>
            </w:pPr>
            <w:r w:rsidRPr="00ED7823">
              <w:rPr>
                <w:color w:val="000000"/>
                <w:sz w:val="20"/>
                <w:szCs w:val="20"/>
              </w:rPr>
              <w:t>0,0</w:t>
            </w:r>
          </w:p>
        </w:tc>
        <w:tc>
          <w:tcPr>
            <w:tcW w:w="992"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spacing w:line="120" w:lineRule="atLeast"/>
              <w:jc w:val="center"/>
              <w:rPr>
                <w:color w:val="000000"/>
                <w:sz w:val="20"/>
                <w:szCs w:val="20"/>
              </w:rPr>
            </w:pPr>
            <w:r w:rsidRPr="00ED7823">
              <w:rPr>
                <w:color w:val="000000"/>
                <w:sz w:val="20"/>
                <w:szCs w:val="20"/>
              </w:rPr>
              <w:t>92,7</w:t>
            </w:r>
          </w:p>
          <w:p w:rsidR="0026421F" w:rsidRPr="00ED7823" w:rsidRDefault="0026421F" w:rsidP="0026421F">
            <w:pPr>
              <w:pStyle w:val="aa"/>
              <w:spacing w:line="120" w:lineRule="atLeast"/>
              <w:jc w:val="center"/>
              <w:rPr>
                <w:color w:val="000000"/>
                <w:sz w:val="20"/>
                <w:szCs w:val="20"/>
              </w:rPr>
            </w:pPr>
          </w:p>
          <w:p w:rsidR="0026421F" w:rsidRPr="00ED7823" w:rsidRDefault="0026421F" w:rsidP="0026421F">
            <w:pPr>
              <w:pStyle w:val="aa"/>
              <w:spacing w:line="120" w:lineRule="atLeast"/>
              <w:jc w:val="center"/>
              <w:rPr>
                <w:sz w:val="20"/>
                <w:szCs w:val="20"/>
              </w:rPr>
            </w:pPr>
            <w:r w:rsidRPr="00ED7823">
              <w:rPr>
                <w:color w:val="000000"/>
                <w:sz w:val="20"/>
                <w:szCs w:val="20"/>
              </w:rPr>
              <w:t>0,0</w:t>
            </w:r>
          </w:p>
        </w:tc>
        <w:tc>
          <w:tcPr>
            <w:tcW w:w="1134" w:type="dxa"/>
            <w:tcBorders>
              <w:top w:val="outset" w:sz="6" w:space="0" w:color="00000A"/>
              <w:left w:val="outset" w:sz="6" w:space="0" w:color="00000A"/>
              <w:bottom w:val="single" w:sz="4" w:space="0" w:color="auto"/>
              <w:right w:val="outset" w:sz="6" w:space="0" w:color="00000A"/>
            </w:tcBorders>
            <w:hideMark/>
          </w:tcPr>
          <w:p w:rsidR="0026421F" w:rsidRPr="00ED7823" w:rsidRDefault="0026421F" w:rsidP="0026421F">
            <w:pPr>
              <w:pStyle w:val="aa"/>
              <w:spacing w:line="120" w:lineRule="atLeast"/>
              <w:jc w:val="center"/>
              <w:rPr>
                <w:sz w:val="20"/>
                <w:szCs w:val="20"/>
              </w:rPr>
            </w:pPr>
            <w:r w:rsidRPr="00ED7823">
              <w:rPr>
                <w:sz w:val="20"/>
                <w:szCs w:val="20"/>
              </w:rPr>
              <w:t>96,7</w:t>
            </w:r>
          </w:p>
        </w:tc>
        <w:tc>
          <w:tcPr>
            <w:tcW w:w="1134"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spacing w:line="120" w:lineRule="atLeast"/>
              <w:jc w:val="center"/>
              <w:rPr>
                <w:sz w:val="20"/>
                <w:szCs w:val="20"/>
              </w:rPr>
            </w:pPr>
            <w:r w:rsidRPr="00ED7823">
              <w:rPr>
                <w:sz w:val="20"/>
                <w:szCs w:val="20"/>
              </w:rPr>
              <w:t>30,0</w:t>
            </w:r>
          </w:p>
          <w:p w:rsidR="0026421F" w:rsidRPr="00ED7823" w:rsidRDefault="0026421F" w:rsidP="0026421F">
            <w:pPr>
              <w:pStyle w:val="aa"/>
              <w:spacing w:line="120" w:lineRule="atLeast"/>
              <w:jc w:val="center"/>
              <w:rPr>
                <w:sz w:val="20"/>
                <w:szCs w:val="20"/>
              </w:rPr>
            </w:pPr>
          </w:p>
          <w:p w:rsidR="0026421F" w:rsidRPr="00ED7823" w:rsidRDefault="0026421F" w:rsidP="0026421F">
            <w:pPr>
              <w:pStyle w:val="aa"/>
              <w:spacing w:line="120" w:lineRule="atLeast"/>
              <w:jc w:val="center"/>
              <w:rPr>
                <w:sz w:val="20"/>
                <w:szCs w:val="20"/>
              </w:rPr>
            </w:pPr>
            <w:r w:rsidRPr="00ED7823">
              <w:rPr>
                <w:sz w:val="20"/>
                <w:szCs w:val="20"/>
              </w:rPr>
              <w:t>0,0</w:t>
            </w:r>
          </w:p>
        </w:tc>
        <w:tc>
          <w:tcPr>
            <w:tcW w:w="1134"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spacing w:line="120" w:lineRule="atLeast"/>
              <w:jc w:val="center"/>
              <w:rPr>
                <w:sz w:val="20"/>
                <w:szCs w:val="20"/>
              </w:rPr>
            </w:pPr>
            <w:r w:rsidRPr="00ED7823">
              <w:rPr>
                <w:sz w:val="20"/>
                <w:szCs w:val="20"/>
              </w:rPr>
              <w:t>77,0</w:t>
            </w:r>
          </w:p>
        </w:tc>
        <w:tc>
          <w:tcPr>
            <w:tcW w:w="992"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spacing w:line="120" w:lineRule="atLeast"/>
              <w:jc w:val="center"/>
              <w:rPr>
                <w:sz w:val="20"/>
                <w:szCs w:val="20"/>
              </w:rPr>
            </w:pPr>
            <w:r w:rsidRPr="00ED7823">
              <w:rPr>
                <w:sz w:val="20"/>
                <w:szCs w:val="20"/>
              </w:rPr>
              <w:t>0,0</w:t>
            </w:r>
          </w:p>
        </w:tc>
      </w:tr>
      <w:tr w:rsidR="0026421F" w:rsidRPr="00ED7823" w:rsidTr="0026421F">
        <w:trPr>
          <w:trHeight w:val="315"/>
          <w:tblCellSpacing w:w="0" w:type="dxa"/>
        </w:trPr>
        <w:tc>
          <w:tcPr>
            <w:tcW w:w="1791"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p>
        </w:tc>
        <w:tc>
          <w:tcPr>
            <w:tcW w:w="1560"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p>
        </w:tc>
        <w:tc>
          <w:tcPr>
            <w:tcW w:w="1559"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spacing w:line="120" w:lineRule="atLeast"/>
              <w:rPr>
                <w:color w:val="000000"/>
                <w:sz w:val="20"/>
                <w:szCs w:val="20"/>
              </w:rPr>
            </w:pPr>
          </w:p>
        </w:tc>
        <w:tc>
          <w:tcPr>
            <w:tcW w:w="992"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spacing w:line="120" w:lineRule="atLeast"/>
              <w:jc w:val="center"/>
              <w:rPr>
                <w:color w:val="000000"/>
                <w:sz w:val="20"/>
                <w:szCs w:val="20"/>
              </w:rPr>
            </w:pPr>
          </w:p>
        </w:tc>
        <w:tc>
          <w:tcPr>
            <w:tcW w:w="851"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spacing w:line="120" w:lineRule="atLeast"/>
              <w:jc w:val="center"/>
              <w:rPr>
                <w:color w:val="000000"/>
                <w:sz w:val="20"/>
                <w:szCs w:val="20"/>
              </w:rPr>
            </w:pPr>
          </w:p>
        </w:tc>
        <w:tc>
          <w:tcPr>
            <w:tcW w:w="850" w:type="dxa"/>
            <w:tcBorders>
              <w:top w:val="outset" w:sz="6" w:space="0" w:color="auto"/>
              <w:left w:val="outset" w:sz="6" w:space="0" w:color="00000A"/>
              <w:bottom w:val="outset" w:sz="6" w:space="0" w:color="00000A"/>
              <w:right w:val="outset" w:sz="6" w:space="0" w:color="00000A"/>
            </w:tcBorders>
            <w:hideMark/>
          </w:tcPr>
          <w:p w:rsidR="0026421F" w:rsidRPr="00ED7823" w:rsidRDefault="0026421F" w:rsidP="0026421F">
            <w:pPr>
              <w:pStyle w:val="aa"/>
              <w:spacing w:line="120" w:lineRule="atLeast"/>
              <w:jc w:val="center"/>
              <w:rPr>
                <w:color w:val="000000"/>
                <w:sz w:val="20"/>
                <w:szCs w:val="20"/>
              </w:rPr>
            </w:pPr>
            <w:r w:rsidRPr="00ED7823">
              <w:rPr>
                <w:color w:val="000000"/>
                <w:sz w:val="20"/>
                <w:szCs w:val="20"/>
              </w:rPr>
              <w:t>Ц4114</w:t>
            </w:r>
            <w:r w:rsidRPr="00ED7823">
              <w:rPr>
                <w:color w:val="000000"/>
                <w:sz w:val="20"/>
                <w:szCs w:val="20"/>
                <w:lang w:val="en-US"/>
              </w:rPr>
              <w:t>S</w:t>
            </w:r>
            <w:r w:rsidRPr="00ED7823">
              <w:rPr>
                <w:color w:val="000000"/>
                <w:sz w:val="20"/>
                <w:szCs w:val="20"/>
              </w:rPr>
              <w:t>7090</w:t>
            </w:r>
          </w:p>
        </w:tc>
        <w:tc>
          <w:tcPr>
            <w:tcW w:w="709" w:type="dxa"/>
            <w:tcBorders>
              <w:top w:val="outset" w:sz="6" w:space="0" w:color="auto"/>
              <w:left w:val="outset" w:sz="6" w:space="0" w:color="00000A"/>
              <w:bottom w:val="outset" w:sz="6" w:space="0" w:color="00000A"/>
              <w:right w:val="outset" w:sz="6" w:space="0" w:color="00000A"/>
            </w:tcBorders>
            <w:hideMark/>
          </w:tcPr>
          <w:p w:rsidR="0026421F" w:rsidRPr="00ED7823" w:rsidRDefault="0026421F" w:rsidP="0026421F">
            <w:pPr>
              <w:pStyle w:val="aa"/>
              <w:spacing w:line="120" w:lineRule="atLeast"/>
              <w:jc w:val="center"/>
              <w:rPr>
                <w:color w:val="000000"/>
                <w:sz w:val="20"/>
                <w:szCs w:val="20"/>
              </w:rPr>
            </w:pPr>
            <w:r w:rsidRPr="00ED7823">
              <w:rPr>
                <w:color w:val="000000"/>
                <w:sz w:val="20"/>
                <w:szCs w:val="20"/>
              </w:rPr>
              <w:t>110</w:t>
            </w:r>
          </w:p>
        </w:tc>
        <w:tc>
          <w:tcPr>
            <w:tcW w:w="850"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spacing w:line="120" w:lineRule="atLeast"/>
              <w:jc w:val="center"/>
              <w:rPr>
                <w:color w:val="000000"/>
                <w:sz w:val="20"/>
                <w:szCs w:val="20"/>
              </w:rPr>
            </w:pPr>
          </w:p>
        </w:tc>
        <w:tc>
          <w:tcPr>
            <w:tcW w:w="993"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spacing w:line="120" w:lineRule="atLeast"/>
              <w:jc w:val="center"/>
              <w:rPr>
                <w:color w:val="000000"/>
                <w:sz w:val="20"/>
                <w:szCs w:val="20"/>
              </w:rPr>
            </w:pPr>
          </w:p>
        </w:tc>
        <w:tc>
          <w:tcPr>
            <w:tcW w:w="992"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spacing w:line="120" w:lineRule="atLeast"/>
              <w:jc w:val="center"/>
              <w:rPr>
                <w:color w:val="000000"/>
                <w:sz w:val="20"/>
                <w:szCs w:val="20"/>
              </w:rPr>
            </w:pPr>
          </w:p>
        </w:tc>
        <w:tc>
          <w:tcPr>
            <w:tcW w:w="1134" w:type="dxa"/>
            <w:tcBorders>
              <w:top w:val="single" w:sz="4" w:space="0" w:color="auto"/>
              <w:left w:val="outset" w:sz="6" w:space="0" w:color="00000A"/>
              <w:bottom w:val="outset" w:sz="6" w:space="0" w:color="00000A"/>
              <w:right w:val="outset" w:sz="6" w:space="0" w:color="00000A"/>
            </w:tcBorders>
            <w:hideMark/>
          </w:tcPr>
          <w:p w:rsidR="0026421F" w:rsidRPr="00ED7823" w:rsidRDefault="0026421F" w:rsidP="0026421F">
            <w:pPr>
              <w:pStyle w:val="aa"/>
              <w:spacing w:line="120" w:lineRule="atLeast"/>
              <w:jc w:val="center"/>
              <w:rPr>
                <w:sz w:val="20"/>
                <w:szCs w:val="20"/>
              </w:rPr>
            </w:pPr>
            <w:r w:rsidRPr="00ED7823">
              <w:rPr>
                <w:sz w:val="20"/>
                <w:szCs w:val="20"/>
              </w:rPr>
              <w:t>4,7</w:t>
            </w:r>
          </w:p>
        </w:tc>
        <w:tc>
          <w:tcPr>
            <w:tcW w:w="1134"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spacing w:line="120" w:lineRule="atLeast"/>
              <w:jc w:val="center"/>
              <w:rPr>
                <w:sz w:val="20"/>
                <w:szCs w:val="20"/>
              </w:rPr>
            </w:pPr>
          </w:p>
        </w:tc>
        <w:tc>
          <w:tcPr>
            <w:tcW w:w="1134"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spacing w:line="120" w:lineRule="atLeast"/>
              <w:jc w:val="center"/>
              <w:rPr>
                <w:sz w:val="20"/>
                <w:szCs w:val="20"/>
              </w:rPr>
            </w:pPr>
          </w:p>
        </w:tc>
        <w:tc>
          <w:tcPr>
            <w:tcW w:w="992"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spacing w:line="120" w:lineRule="atLeast"/>
              <w:jc w:val="center"/>
              <w:rPr>
                <w:sz w:val="20"/>
                <w:szCs w:val="20"/>
              </w:rPr>
            </w:pPr>
          </w:p>
        </w:tc>
      </w:tr>
      <w:tr w:rsidR="0026421F" w:rsidRPr="00ED7823" w:rsidTr="0026421F">
        <w:trPr>
          <w:tblCellSpacing w:w="0" w:type="dxa"/>
        </w:trPr>
        <w:tc>
          <w:tcPr>
            <w:tcW w:w="1791" w:type="dxa"/>
            <w:vMerge w:val="restart"/>
            <w:tcBorders>
              <w:top w:val="outset" w:sz="6" w:space="0" w:color="auto"/>
              <w:left w:val="outset" w:sz="6" w:space="0" w:color="auto"/>
              <w:bottom w:val="outset" w:sz="6" w:space="0" w:color="00000A"/>
              <w:right w:val="outset" w:sz="6" w:space="0" w:color="00000A"/>
            </w:tcBorders>
            <w:vAlign w:val="center"/>
            <w:hideMark/>
          </w:tcPr>
          <w:p w:rsidR="0026421F" w:rsidRPr="00ED7823" w:rsidRDefault="0026421F" w:rsidP="0026421F">
            <w:pPr>
              <w:rPr>
                <w:sz w:val="20"/>
                <w:szCs w:val="20"/>
              </w:rPr>
            </w:pPr>
            <w:r w:rsidRPr="00ED7823">
              <w:rPr>
                <w:sz w:val="20"/>
                <w:szCs w:val="20"/>
              </w:rPr>
              <w:t xml:space="preserve">Основное </w:t>
            </w:r>
            <w:r w:rsidRPr="00ED7823">
              <w:rPr>
                <w:sz w:val="20"/>
                <w:szCs w:val="20"/>
              </w:rPr>
              <w:lastRenderedPageBreak/>
              <w:t>мероприятие 5</w:t>
            </w:r>
          </w:p>
        </w:tc>
        <w:tc>
          <w:tcPr>
            <w:tcW w:w="1560" w:type="dxa"/>
            <w:vMerge w:val="restart"/>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lastRenderedPageBreak/>
              <w:t xml:space="preserve">Обеспечение </w:t>
            </w:r>
            <w:r w:rsidRPr="00ED7823">
              <w:rPr>
                <w:color w:val="000000"/>
                <w:sz w:val="20"/>
                <w:szCs w:val="20"/>
              </w:rPr>
              <w:lastRenderedPageBreak/>
              <w:t>условий для развития театров, концертных организаций и других видов творчества</w:t>
            </w: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lastRenderedPageBreak/>
              <w:t>всего</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903</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0801</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Ц41054</w:t>
            </w:r>
            <w:r w:rsidRPr="00ED7823">
              <w:rPr>
                <w:color w:val="000000"/>
                <w:sz w:val="20"/>
                <w:szCs w:val="20"/>
              </w:rPr>
              <w:lastRenderedPageBreak/>
              <w:t>0420</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lastRenderedPageBreak/>
              <w:t>611</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880,8</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881,9</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1005,0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861,3</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1054,3</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950,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887,9</w:t>
            </w:r>
          </w:p>
        </w:tc>
      </w:tr>
      <w:tr w:rsidR="0026421F" w:rsidRPr="00ED7823" w:rsidTr="0026421F">
        <w:trPr>
          <w:tblCellSpacing w:w="0" w:type="dxa"/>
        </w:trPr>
        <w:tc>
          <w:tcPr>
            <w:tcW w:w="1791" w:type="dxa"/>
            <w:vMerge/>
            <w:tcBorders>
              <w:top w:val="outset" w:sz="6" w:space="0" w:color="00000A"/>
              <w:left w:val="outset" w:sz="6" w:space="0" w:color="auto"/>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федеральный бюджет</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0,0</w:t>
            </w:r>
          </w:p>
        </w:tc>
      </w:tr>
      <w:tr w:rsidR="0026421F" w:rsidRPr="00ED7823" w:rsidTr="0026421F">
        <w:trPr>
          <w:tblCellSpacing w:w="0" w:type="dxa"/>
        </w:trPr>
        <w:tc>
          <w:tcPr>
            <w:tcW w:w="1791" w:type="dxa"/>
            <w:vMerge/>
            <w:tcBorders>
              <w:top w:val="outset" w:sz="6" w:space="0" w:color="00000A"/>
              <w:left w:val="outset" w:sz="6" w:space="0" w:color="auto"/>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республиканский бюджет Чувашской Республики</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r>
      <w:tr w:rsidR="0026421F" w:rsidRPr="00ED7823" w:rsidTr="0026421F">
        <w:trPr>
          <w:tblCellSpacing w:w="0" w:type="dxa"/>
        </w:trPr>
        <w:tc>
          <w:tcPr>
            <w:tcW w:w="1791" w:type="dxa"/>
            <w:vMerge/>
            <w:tcBorders>
              <w:top w:val="outset" w:sz="6" w:space="0" w:color="00000A"/>
              <w:left w:val="outset" w:sz="6" w:space="0" w:color="auto"/>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районный бюджет</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903</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0801</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Ц410540420</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611</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880,8</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881,9</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1005,0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861,3</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1054,3</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950,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887,9</w:t>
            </w:r>
          </w:p>
        </w:tc>
      </w:tr>
      <w:tr w:rsidR="0026421F" w:rsidRPr="00ED7823" w:rsidTr="0026421F">
        <w:trPr>
          <w:tblCellSpacing w:w="0" w:type="dxa"/>
        </w:trPr>
        <w:tc>
          <w:tcPr>
            <w:tcW w:w="1791" w:type="dxa"/>
            <w:vMerge/>
            <w:tcBorders>
              <w:top w:val="outset" w:sz="6" w:space="0" w:color="00000A"/>
              <w:left w:val="outset" w:sz="6" w:space="0" w:color="auto"/>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бюджет сельских поселений</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r>
      <w:tr w:rsidR="0026421F" w:rsidRPr="00ED7823" w:rsidTr="0026421F">
        <w:trPr>
          <w:tblCellSpacing w:w="0" w:type="dxa"/>
        </w:trPr>
        <w:tc>
          <w:tcPr>
            <w:tcW w:w="1791" w:type="dxa"/>
            <w:vMerge/>
            <w:tcBorders>
              <w:top w:val="outset" w:sz="6" w:space="0" w:color="00000A"/>
              <w:left w:val="outset" w:sz="6" w:space="0" w:color="auto"/>
              <w:bottom w:val="outset" w:sz="6" w:space="0" w:color="auto"/>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Внебюджетные источники</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r>
      <w:tr w:rsidR="0026421F" w:rsidRPr="00ED7823" w:rsidTr="0026421F">
        <w:trPr>
          <w:tblCellSpacing w:w="0" w:type="dxa"/>
        </w:trPr>
        <w:tc>
          <w:tcPr>
            <w:tcW w:w="1791" w:type="dxa"/>
            <w:vMerge w:val="restart"/>
            <w:tcBorders>
              <w:top w:val="outset" w:sz="6" w:space="0" w:color="auto"/>
              <w:left w:val="outset" w:sz="6" w:space="0" w:color="auto"/>
              <w:bottom w:val="outset" w:sz="6" w:space="0" w:color="00000A"/>
              <w:right w:val="outset" w:sz="6" w:space="0" w:color="00000A"/>
            </w:tcBorders>
            <w:vAlign w:val="center"/>
            <w:hideMark/>
          </w:tcPr>
          <w:p w:rsidR="0026421F" w:rsidRPr="00ED7823" w:rsidRDefault="0026421F" w:rsidP="0026421F">
            <w:pPr>
              <w:rPr>
                <w:sz w:val="20"/>
                <w:szCs w:val="20"/>
              </w:rPr>
            </w:pPr>
            <w:r w:rsidRPr="00ED7823">
              <w:rPr>
                <w:sz w:val="20"/>
                <w:szCs w:val="20"/>
              </w:rPr>
              <w:t xml:space="preserve">Основное </w:t>
            </w:r>
          </w:p>
          <w:p w:rsidR="0026421F" w:rsidRPr="00ED7823" w:rsidRDefault="0026421F" w:rsidP="0026421F">
            <w:pPr>
              <w:rPr>
                <w:sz w:val="20"/>
                <w:szCs w:val="20"/>
              </w:rPr>
            </w:pPr>
            <w:r w:rsidRPr="00ED7823">
              <w:rPr>
                <w:sz w:val="20"/>
                <w:szCs w:val="20"/>
              </w:rPr>
              <w:t>мероприятие 6</w:t>
            </w:r>
          </w:p>
          <w:p w:rsidR="0026421F" w:rsidRPr="00ED7823" w:rsidRDefault="0026421F" w:rsidP="0026421F">
            <w:pPr>
              <w:rPr>
                <w:sz w:val="20"/>
                <w:szCs w:val="20"/>
              </w:rPr>
            </w:pPr>
          </w:p>
        </w:tc>
        <w:tc>
          <w:tcPr>
            <w:tcW w:w="1560" w:type="dxa"/>
            <w:vMerge w:val="restart"/>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after="0"/>
              <w:rPr>
                <w:color w:val="000000"/>
                <w:sz w:val="20"/>
                <w:szCs w:val="20"/>
              </w:rPr>
            </w:pPr>
            <w:r w:rsidRPr="00ED7823">
              <w:rPr>
                <w:color w:val="000000"/>
                <w:sz w:val="20"/>
                <w:szCs w:val="20"/>
              </w:rPr>
              <w:t>Обеспечение деятельности учреждений культуры в сфере культурно-досугового обслуживания населения</w:t>
            </w:r>
          </w:p>
          <w:p w:rsidR="0026421F" w:rsidRPr="00ED7823" w:rsidRDefault="0026421F" w:rsidP="0026421F">
            <w:pPr>
              <w:pStyle w:val="aa"/>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hd w:val="clear" w:color="auto" w:fill="FFFFFF"/>
              <w:rPr>
                <w:sz w:val="20"/>
                <w:szCs w:val="20"/>
              </w:rPr>
            </w:pPr>
            <w:r w:rsidRPr="00ED7823">
              <w:rPr>
                <w:color w:val="000000"/>
                <w:sz w:val="20"/>
                <w:szCs w:val="20"/>
              </w:rPr>
              <w:t xml:space="preserve">всего </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903</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0801</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Ц410740390</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000</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18552,7</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14025,9</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12709,3</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13674,2</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16709,6</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11027,4</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13904,5</w:t>
            </w:r>
          </w:p>
        </w:tc>
      </w:tr>
      <w:tr w:rsidR="0026421F" w:rsidRPr="00ED7823" w:rsidTr="0026421F">
        <w:trPr>
          <w:trHeight w:val="1026"/>
          <w:tblCellSpacing w:w="0" w:type="dxa"/>
        </w:trPr>
        <w:tc>
          <w:tcPr>
            <w:tcW w:w="1791" w:type="dxa"/>
            <w:vMerge/>
            <w:tcBorders>
              <w:top w:val="outset" w:sz="6" w:space="0" w:color="00000A"/>
              <w:left w:val="outset" w:sz="6" w:space="0" w:color="auto"/>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tcBorders>
              <w:top w:val="outset" w:sz="6" w:space="0" w:color="00000A"/>
              <w:left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федеральный бюджет</w:t>
            </w:r>
          </w:p>
        </w:tc>
        <w:tc>
          <w:tcPr>
            <w:tcW w:w="992" w:type="dxa"/>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903</w:t>
            </w:r>
          </w:p>
        </w:tc>
        <w:tc>
          <w:tcPr>
            <w:tcW w:w="851" w:type="dxa"/>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0801</w:t>
            </w:r>
          </w:p>
        </w:tc>
        <w:tc>
          <w:tcPr>
            <w:tcW w:w="850" w:type="dxa"/>
            <w:tcBorders>
              <w:top w:val="outset" w:sz="6" w:space="0" w:color="00000A"/>
              <w:left w:val="outset" w:sz="6" w:space="0" w:color="auto"/>
              <w:right w:val="outset" w:sz="6" w:space="0" w:color="00000A"/>
            </w:tcBorders>
            <w:hideMark/>
          </w:tcPr>
          <w:p w:rsidR="0026421F" w:rsidRPr="00ED7823" w:rsidRDefault="0026421F" w:rsidP="0026421F">
            <w:pPr>
              <w:pStyle w:val="aa"/>
              <w:jc w:val="center"/>
              <w:rPr>
                <w:sz w:val="20"/>
                <w:szCs w:val="20"/>
              </w:rPr>
            </w:pPr>
            <w:r w:rsidRPr="00ED7823">
              <w:rPr>
                <w:sz w:val="20"/>
                <w:szCs w:val="20"/>
              </w:rPr>
              <w:t>Ц4107</w:t>
            </w:r>
            <w:r w:rsidRPr="00ED7823">
              <w:rPr>
                <w:sz w:val="20"/>
                <w:szCs w:val="20"/>
                <w:lang w:val="en-US"/>
              </w:rPr>
              <w:t>L</w:t>
            </w:r>
            <w:r w:rsidRPr="00ED7823">
              <w:rPr>
                <w:sz w:val="20"/>
                <w:szCs w:val="20"/>
              </w:rPr>
              <w:t>5194</w:t>
            </w:r>
          </w:p>
        </w:tc>
        <w:tc>
          <w:tcPr>
            <w:tcW w:w="709" w:type="dxa"/>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244</w:t>
            </w:r>
          </w:p>
        </w:tc>
        <w:tc>
          <w:tcPr>
            <w:tcW w:w="850" w:type="dxa"/>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850,0</w:t>
            </w:r>
          </w:p>
        </w:tc>
        <w:tc>
          <w:tcPr>
            <w:tcW w:w="993" w:type="dxa"/>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50,0</w:t>
            </w:r>
          </w:p>
        </w:tc>
        <w:tc>
          <w:tcPr>
            <w:tcW w:w="992" w:type="dxa"/>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1134" w:type="dxa"/>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50,0</w:t>
            </w:r>
          </w:p>
        </w:tc>
        <w:tc>
          <w:tcPr>
            <w:tcW w:w="1134" w:type="dxa"/>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350,0</w:t>
            </w:r>
          </w:p>
        </w:tc>
        <w:tc>
          <w:tcPr>
            <w:tcW w:w="1134" w:type="dxa"/>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992" w:type="dxa"/>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r>
      <w:tr w:rsidR="0026421F" w:rsidRPr="00ED7823" w:rsidTr="0026421F">
        <w:trPr>
          <w:trHeight w:val="561"/>
          <w:tblCellSpacing w:w="0" w:type="dxa"/>
        </w:trPr>
        <w:tc>
          <w:tcPr>
            <w:tcW w:w="1791" w:type="dxa"/>
            <w:vMerge/>
            <w:tcBorders>
              <w:top w:val="outset" w:sz="6" w:space="0" w:color="00000A"/>
              <w:left w:val="outset" w:sz="6" w:space="0" w:color="auto"/>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республиканский бюджет Чувашской Республики</w:t>
            </w:r>
          </w:p>
        </w:tc>
        <w:tc>
          <w:tcPr>
            <w:tcW w:w="992"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903</w:t>
            </w:r>
          </w:p>
        </w:tc>
        <w:tc>
          <w:tcPr>
            <w:tcW w:w="851"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0801</w:t>
            </w:r>
          </w:p>
        </w:tc>
        <w:tc>
          <w:tcPr>
            <w:tcW w:w="850" w:type="dxa"/>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Ц4107</w:t>
            </w:r>
            <w:r w:rsidRPr="00ED7823">
              <w:rPr>
                <w:sz w:val="20"/>
                <w:szCs w:val="20"/>
                <w:lang w:val="en-US"/>
              </w:rPr>
              <w:t>L</w:t>
            </w:r>
            <w:r w:rsidRPr="00ED7823">
              <w:rPr>
                <w:sz w:val="20"/>
                <w:szCs w:val="20"/>
              </w:rPr>
              <w:t>5194</w:t>
            </w:r>
          </w:p>
        </w:tc>
        <w:tc>
          <w:tcPr>
            <w:tcW w:w="709" w:type="dxa"/>
            <w:tcBorders>
              <w:top w:val="outset" w:sz="6" w:space="0" w:color="00000A"/>
              <w:left w:val="outset" w:sz="6" w:space="0" w:color="00000A"/>
              <w:bottom w:val="single" w:sz="4" w:space="0" w:color="auto"/>
              <w:right w:val="outset" w:sz="6" w:space="0" w:color="00000A"/>
            </w:tcBorders>
            <w:hideMark/>
          </w:tcPr>
          <w:p w:rsidR="0026421F" w:rsidRPr="00ED7823" w:rsidRDefault="0026421F" w:rsidP="0026421F">
            <w:pPr>
              <w:pStyle w:val="aa"/>
              <w:jc w:val="center"/>
              <w:rPr>
                <w:sz w:val="20"/>
                <w:szCs w:val="20"/>
              </w:rPr>
            </w:pPr>
            <w:r w:rsidRPr="00ED7823">
              <w:rPr>
                <w:sz w:val="20"/>
                <w:szCs w:val="20"/>
              </w:rPr>
              <w:t>244</w:t>
            </w:r>
          </w:p>
        </w:tc>
        <w:tc>
          <w:tcPr>
            <w:tcW w:w="850"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400,0</w:t>
            </w:r>
          </w:p>
          <w:p w:rsidR="0026421F" w:rsidRPr="00ED7823" w:rsidRDefault="0026421F" w:rsidP="0026421F">
            <w:pPr>
              <w:pStyle w:val="aa"/>
              <w:jc w:val="center"/>
              <w:rPr>
                <w:color w:val="000000"/>
                <w:sz w:val="20"/>
                <w:szCs w:val="20"/>
              </w:rPr>
            </w:pPr>
          </w:p>
          <w:p w:rsidR="0026421F" w:rsidRPr="00ED7823" w:rsidRDefault="0026421F" w:rsidP="0026421F">
            <w:pPr>
              <w:pStyle w:val="aa"/>
              <w:jc w:val="center"/>
              <w:rPr>
                <w:sz w:val="20"/>
                <w:szCs w:val="20"/>
              </w:rPr>
            </w:pPr>
            <w:r w:rsidRPr="00ED7823">
              <w:rPr>
                <w:color w:val="000000"/>
                <w:sz w:val="20"/>
                <w:szCs w:val="20"/>
              </w:rPr>
              <w:t>0,0</w:t>
            </w:r>
          </w:p>
        </w:tc>
        <w:tc>
          <w:tcPr>
            <w:tcW w:w="993"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p w:rsidR="0026421F" w:rsidRPr="00ED7823" w:rsidRDefault="0026421F" w:rsidP="0026421F">
            <w:pPr>
              <w:pStyle w:val="aa"/>
              <w:jc w:val="center"/>
              <w:rPr>
                <w:color w:val="000000"/>
                <w:sz w:val="20"/>
                <w:szCs w:val="20"/>
              </w:rPr>
            </w:pPr>
          </w:p>
          <w:p w:rsidR="0026421F" w:rsidRPr="00ED7823" w:rsidRDefault="0026421F" w:rsidP="0026421F">
            <w:pPr>
              <w:pStyle w:val="aa"/>
              <w:jc w:val="center"/>
              <w:rPr>
                <w:sz w:val="20"/>
                <w:szCs w:val="20"/>
              </w:rPr>
            </w:pPr>
            <w:r w:rsidRPr="00ED7823">
              <w:rPr>
                <w:color w:val="000000"/>
                <w:sz w:val="20"/>
                <w:szCs w:val="20"/>
              </w:rPr>
              <w:t>0,0</w:t>
            </w:r>
          </w:p>
        </w:tc>
        <w:tc>
          <w:tcPr>
            <w:tcW w:w="992"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p w:rsidR="0026421F" w:rsidRPr="00ED7823" w:rsidRDefault="0026421F" w:rsidP="0026421F">
            <w:pPr>
              <w:pStyle w:val="aa"/>
              <w:jc w:val="center"/>
              <w:rPr>
                <w:color w:val="000000"/>
                <w:sz w:val="20"/>
                <w:szCs w:val="20"/>
              </w:rPr>
            </w:pPr>
          </w:p>
          <w:p w:rsidR="0026421F" w:rsidRPr="00ED7823" w:rsidRDefault="0026421F" w:rsidP="0026421F">
            <w:pPr>
              <w:pStyle w:val="aa"/>
              <w:jc w:val="center"/>
              <w:rPr>
                <w:sz w:val="20"/>
                <w:szCs w:val="20"/>
              </w:rPr>
            </w:pPr>
            <w:r w:rsidRPr="00ED7823">
              <w:rPr>
                <w:color w:val="000000"/>
                <w:sz w:val="20"/>
                <w:szCs w:val="20"/>
              </w:rPr>
              <w:t>0,0</w:t>
            </w:r>
          </w:p>
        </w:tc>
        <w:tc>
          <w:tcPr>
            <w:tcW w:w="1134" w:type="dxa"/>
            <w:tcBorders>
              <w:top w:val="outset" w:sz="6" w:space="0" w:color="00000A"/>
              <w:left w:val="outset" w:sz="6" w:space="0" w:color="00000A"/>
              <w:bottom w:val="single" w:sz="4" w:space="0" w:color="auto"/>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25,0</w:t>
            </w:r>
          </w:p>
        </w:tc>
        <w:tc>
          <w:tcPr>
            <w:tcW w:w="1134"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175,0</w:t>
            </w:r>
          </w:p>
          <w:p w:rsidR="0026421F" w:rsidRPr="00ED7823" w:rsidRDefault="0026421F" w:rsidP="0026421F">
            <w:pPr>
              <w:pStyle w:val="aa"/>
              <w:jc w:val="center"/>
              <w:rPr>
                <w:color w:val="000000"/>
                <w:sz w:val="20"/>
                <w:szCs w:val="20"/>
              </w:rPr>
            </w:pPr>
          </w:p>
          <w:p w:rsidR="0026421F" w:rsidRPr="00ED7823" w:rsidRDefault="0026421F" w:rsidP="0026421F">
            <w:pPr>
              <w:pStyle w:val="aa"/>
              <w:jc w:val="center"/>
              <w:rPr>
                <w:color w:val="000000"/>
                <w:sz w:val="20"/>
                <w:szCs w:val="20"/>
              </w:rPr>
            </w:pPr>
            <w:r w:rsidRPr="00ED7823">
              <w:rPr>
                <w:color w:val="000000"/>
                <w:sz w:val="20"/>
                <w:szCs w:val="20"/>
              </w:rPr>
              <w:t>1530,3</w:t>
            </w:r>
          </w:p>
        </w:tc>
        <w:tc>
          <w:tcPr>
            <w:tcW w:w="1134"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992"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r>
      <w:tr w:rsidR="0026421F" w:rsidRPr="00ED7823" w:rsidTr="0026421F">
        <w:trPr>
          <w:trHeight w:val="1063"/>
          <w:tblCellSpacing w:w="0" w:type="dxa"/>
        </w:trPr>
        <w:tc>
          <w:tcPr>
            <w:tcW w:w="1791" w:type="dxa"/>
            <w:vMerge/>
            <w:tcBorders>
              <w:top w:val="outset" w:sz="6" w:space="0" w:color="00000A"/>
              <w:left w:val="outset" w:sz="6" w:space="0" w:color="auto"/>
              <w:bottom w:val="outset" w:sz="6" w:space="0" w:color="000005"/>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5"/>
              <w:right w:val="outset" w:sz="6" w:space="0" w:color="00000A"/>
            </w:tcBorders>
            <w:vAlign w:val="center"/>
            <w:hideMark/>
          </w:tcPr>
          <w:p w:rsidR="0026421F" w:rsidRPr="00ED7823" w:rsidRDefault="0026421F" w:rsidP="0026421F">
            <w:pPr>
              <w:rPr>
                <w:sz w:val="20"/>
                <w:szCs w:val="20"/>
              </w:rPr>
            </w:pPr>
          </w:p>
        </w:tc>
        <w:tc>
          <w:tcPr>
            <w:tcW w:w="1559" w:type="dxa"/>
            <w:vMerge/>
            <w:tcBorders>
              <w:left w:val="outset" w:sz="6" w:space="0" w:color="00000A"/>
              <w:bottom w:val="outset" w:sz="6" w:space="0" w:color="000005"/>
              <w:right w:val="outset" w:sz="6" w:space="0" w:color="00000A"/>
            </w:tcBorders>
            <w:hideMark/>
          </w:tcPr>
          <w:p w:rsidR="0026421F" w:rsidRPr="00ED7823" w:rsidRDefault="0026421F" w:rsidP="0026421F">
            <w:pPr>
              <w:pStyle w:val="aa"/>
              <w:rPr>
                <w:color w:val="000000"/>
                <w:sz w:val="20"/>
                <w:szCs w:val="20"/>
              </w:rPr>
            </w:pPr>
          </w:p>
        </w:tc>
        <w:tc>
          <w:tcPr>
            <w:tcW w:w="992" w:type="dxa"/>
            <w:vMerge/>
            <w:tcBorders>
              <w:left w:val="outset" w:sz="6" w:space="0" w:color="00000A"/>
              <w:bottom w:val="outset" w:sz="6" w:space="0" w:color="000005"/>
              <w:right w:val="outset" w:sz="6" w:space="0" w:color="00000A"/>
            </w:tcBorders>
            <w:hideMark/>
          </w:tcPr>
          <w:p w:rsidR="0026421F" w:rsidRPr="00ED7823" w:rsidRDefault="0026421F" w:rsidP="0026421F">
            <w:pPr>
              <w:pStyle w:val="aa"/>
              <w:jc w:val="center"/>
              <w:rPr>
                <w:sz w:val="20"/>
                <w:szCs w:val="20"/>
              </w:rPr>
            </w:pPr>
          </w:p>
        </w:tc>
        <w:tc>
          <w:tcPr>
            <w:tcW w:w="851" w:type="dxa"/>
            <w:vMerge/>
            <w:tcBorders>
              <w:left w:val="outset" w:sz="6" w:space="0" w:color="00000A"/>
              <w:bottom w:val="outset" w:sz="6" w:space="0" w:color="000005"/>
              <w:right w:val="outset" w:sz="6" w:space="0" w:color="00000A"/>
            </w:tcBorders>
            <w:hideMark/>
          </w:tcPr>
          <w:p w:rsidR="0026421F" w:rsidRPr="00ED7823" w:rsidRDefault="0026421F" w:rsidP="0026421F">
            <w:pPr>
              <w:pStyle w:val="aa"/>
              <w:jc w:val="center"/>
              <w:rPr>
                <w:sz w:val="20"/>
                <w:szCs w:val="20"/>
              </w:rPr>
            </w:pPr>
          </w:p>
        </w:tc>
        <w:tc>
          <w:tcPr>
            <w:tcW w:w="850" w:type="dxa"/>
            <w:tcBorders>
              <w:top w:val="outset" w:sz="6" w:space="0" w:color="auto"/>
              <w:left w:val="outset" w:sz="6" w:space="0" w:color="00000A"/>
              <w:bottom w:val="outset" w:sz="6" w:space="0" w:color="000005"/>
              <w:right w:val="outset" w:sz="6" w:space="0" w:color="00000A"/>
            </w:tcBorders>
            <w:hideMark/>
          </w:tcPr>
          <w:p w:rsidR="0026421F" w:rsidRPr="00ED7823" w:rsidRDefault="0026421F" w:rsidP="0026421F">
            <w:pPr>
              <w:pStyle w:val="aa"/>
              <w:jc w:val="center"/>
              <w:rPr>
                <w:sz w:val="20"/>
                <w:szCs w:val="20"/>
              </w:rPr>
            </w:pPr>
            <w:r w:rsidRPr="00ED7823">
              <w:rPr>
                <w:sz w:val="20"/>
                <w:szCs w:val="20"/>
              </w:rPr>
              <w:t>Ц4114</w:t>
            </w:r>
            <w:r w:rsidRPr="00ED7823">
              <w:rPr>
                <w:sz w:val="20"/>
                <w:szCs w:val="20"/>
                <w:lang w:val="en-US"/>
              </w:rPr>
              <w:t>S</w:t>
            </w:r>
            <w:r w:rsidRPr="00ED7823">
              <w:rPr>
                <w:sz w:val="20"/>
                <w:szCs w:val="20"/>
              </w:rPr>
              <w:t>7090</w:t>
            </w:r>
          </w:p>
        </w:tc>
        <w:tc>
          <w:tcPr>
            <w:tcW w:w="709" w:type="dxa"/>
            <w:tcBorders>
              <w:top w:val="single" w:sz="4" w:space="0" w:color="auto"/>
              <w:left w:val="outset" w:sz="6" w:space="0" w:color="00000A"/>
              <w:bottom w:val="outset" w:sz="6" w:space="0" w:color="000005"/>
              <w:right w:val="outset" w:sz="6" w:space="0" w:color="00000A"/>
            </w:tcBorders>
            <w:hideMark/>
          </w:tcPr>
          <w:p w:rsidR="0026421F" w:rsidRPr="00ED7823" w:rsidRDefault="0026421F" w:rsidP="0026421F">
            <w:pPr>
              <w:pStyle w:val="aa"/>
              <w:jc w:val="center"/>
              <w:rPr>
                <w:sz w:val="20"/>
                <w:szCs w:val="20"/>
              </w:rPr>
            </w:pPr>
            <w:r w:rsidRPr="00ED7823">
              <w:rPr>
                <w:sz w:val="20"/>
                <w:szCs w:val="20"/>
              </w:rPr>
              <w:t>621</w:t>
            </w:r>
          </w:p>
        </w:tc>
        <w:tc>
          <w:tcPr>
            <w:tcW w:w="850" w:type="dxa"/>
            <w:vMerge/>
            <w:tcBorders>
              <w:left w:val="outset" w:sz="6" w:space="0" w:color="00000A"/>
              <w:bottom w:val="outset" w:sz="6" w:space="0" w:color="000005"/>
              <w:right w:val="outset" w:sz="6" w:space="0" w:color="00000A"/>
            </w:tcBorders>
            <w:hideMark/>
          </w:tcPr>
          <w:p w:rsidR="0026421F" w:rsidRPr="00ED7823" w:rsidRDefault="0026421F" w:rsidP="0026421F">
            <w:pPr>
              <w:pStyle w:val="aa"/>
              <w:jc w:val="center"/>
              <w:rPr>
                <w:color w:val="000000"/>
                <w:sz w:val="20"/>
                <w:szCs w:val="20"/>
              </w:rPr>
            </w:pPr>
          </w:p>
        </w:tc>
        <w:tc>
          <w:tcPr>
            <w:tcW w:w="993" w:type="dxa"/>
            <w:vMerge/>
            <w:tcBorders>
              <w:left w:val="outset" w:sz="6" w:space="0" w:color="00000A"/>
              <w:bottom w:val="outset" w:sz="6" w:space="0" w:color="000005"/>
              <w:right w:val="outset" w:sz="6" w:space="0" w:color="00000A"/>
            </w:tcBorders>
            <w:hideMark/>
          </w:tcPr>
          <w:p w:rsidR="0026421F" w:rsidRPr="00ED7823" w:rsidRDefault="0026421F" w:rsidP="0026421F">
            <w:pPr>
              <w:pStyle w:val="aa"/>
              <w:jc w:val="center"/>
              <w:rPr>
                <w:color w:val="000000"/>
                <w:sz w:val="20"/>
                <w:szCs w:val="20"/>
              </w:rPr>
            </w:pPr>
          </w:p>
        </w:tc>
        <w:tc>
          <w:tcPr>
            <w:tcW w:w="992" w:type="dxa"/>
            <w:vMerge/>
            <w:tcBorders>
              <w:left w:val="outset" w:sz="6" w:space="0" w:color="00000A"/>
              <w:bottom w:val="outset" w:sz="6" w:space="0" w:color="000005"/>
              <w:right w:val="outset" w:sz="6" w:space="0" w:color="00000A"/>
            </w:tcBorders>
            <w:hideMark/>
          </w:tcPr>
          <w:p w:rsidR="0026421F" w:rsidRPr="00ED7823" w:rsidRDefault="0026421F" w:rsidP="0026421F">
            <w:pPr>
              <w:pStyle w:val="aa"/>
              <w:jc w:val="center"/>
              <w:rPr>
                <w:color w:val="000000"/>
                <w:sz w:val="20"/>
                <w:szCs w:val="20"/>
              </w:rPr>
            </w:pPr>
          </w:p>
        </w:tc>
        <w:tc>
          <w:tcPr>
            <w:tcW w:w="1134" w:type="dxa"/>
            <w:tcBorders>
              <w:top w:val="single" w:sz="4" w:space="0" w:color="auto"/>
              <w:left w:val="outset" w:sz="6" w:space="0" w:color="00000A"/>
              <w:bottom w:val="outset" w:sz="6" w:space="0" w:color="000005"/>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2318,2</w:t>
            </w:r>
          </w:p>
        </w:tc>
        <w:tc>
          <w:tcPr>
            <w:tcW w:w="1134" w:type="dxa"/>
            <w:vMerge/>
            <w:tcBorders>
              <w:left w:val="outset" w:sz="6" w:space="0" w:color="00000A"/>
              <w:bottom w:val="outset" w:sz="6" w:space="0" w:color="000005"/>
              <w:right w:val="outset" w:sz="6" w:space="0" w:color="00000A"/>
            </w:tcBorders>
            <w:hideMark/>
          </w:tcPr>
          <w:p w:rsidR="0026421F" w:rsidRPr="00ED7823" w:rsidRDefault="0026421F" w:rsidP="0026421F">
            <w:pPr>
              <w:pStyle w:val="aa"/>
              <w:jc w:val="center"/>
              <w:rPr>
                <w:color w:val="000000"/>
                <w:sz w:val="20"/>
                <w:szCs w:val="20"/>
              </w:rPr>
            </w:pPr>
          </w:p>
        </w:tc>
        <w:tc>
          <w:tcPr>
            <w:tcW w:w="1134" w:type="dxa"/>
            <w:vMerge/>
            <w:tcBorders>
              <w:left w:val="outset" w:sz="6" w:space="0" w:color="00000A"/>
              <w:bottom w:val="outset" w:sz="6" w:space="0" w:color="000005"/>
              <w:right w:val="outset" w:sz="6" w:space="0" w:color="00000A"/>
            </w:tcBorders>
            <w:hideMark/>
          </w:tcPr>
          <w:p w:rsidR="0026421F" w:rsidRPr="00ED7823" w:rsidRDefault="0026421F" w:rsidP="0026421F">
            <w:pPr>
              <w:pStyle w:val="aa"/>
              <w:jc w:val="center"/>
              <w:rPr>
                <w:color w:val="000000"/>
                <w:sz w:val="20"/>
                <w:szCs w:val="20"/>
              </w:rPr>
            </w:pPr>
          </w:p>
        </w:tc>
        <w:tc>
          <w:tcPr>
            <w:tcW w:w="992" w:type="dxa"/>
            <w:vMerge/>
            <w:tcBorders>
              <w:left w:val="outset" w:sz="6" w:space="0" w:color="00000A"/>
              <w:bottom w:val="outset" w:sz="6" w:space="0" w:color="000005"/>
              <w:right w:val="outset" w:sz="6" w:space="0" w:color="00000A"/>
            </w:tcBorders>
            <w:hideMark/>
          </w:tcPr>
          <w:p w:rsidR="0026421F" w:rsidRPr="00ED7823" w:rsidRDefault="0026421F" w:rsidP="0026421F">
            <w:pPr>
              <w:pStyle w:val="aa"/>
              <w:jc w:val="center"/>
              <w:rPr>
                <w:color w:val="000000"/>
                <w:sz w:val="20"/>
                <w:szCs w:val="20"/>
              </w:rPr>
            </w:pPr>
          </w:p>
        </w:tc>
      </w:tr>
      <w:tr w:rsidR="0026421F" w:rsidRPr="00ED7823" w:rsidTr="0026421F">
        <w:trPr>
          <w:trHeight w:val="555"/>
          <w:tblCellSpacing w:w="0" w:type="dxa"/>
        </w:trPr>
        <w:tc>
          <w:tcPr>
            <w:tcW w:w="1791" w:type="dxa"/>
            <w:vMerge/>
            <w:tcBorders>
              <w:top w:val="outset" w:sz="6" w:space="0" w:color="00000A"/>
              <w:left w:val="outset" w:sz="6" w:space="0" w:color="auto"/>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районный бюджет</w:t>
            </w:r>
          </w:p>
        </w:tc>
        <w:tc>
          <w:tcPr>
            <w:tcW w:w="992"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1"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auto"/>
              <w:right w:val="outset" w:sz="6" w:space="0" w:color="00000A"/>
            </w:tcBorders>
            <w:hideMark/>
          </w:tcPr>
          <w:p w:rsidR="0026421F" w:rsidRPr="00ED7823" w:rsidRDefault="0026421F" w:rsidP="0026421F">
            <w:pPr>
              <w:pStyle w:val="aa"/>
              <w:jc w:val="center"/>
              <w:rPr>
                <w:sz w:val="20"/>
                <w:szCs w:val="20"/>
              </w:rPr>
            </w:pPr>
            <w:r w:rsidRPr="00ED7823">
              <w:rPr>
                <w:sz w:val="20"/>
                <w:szCs w:val="20"/>
              </w:rPr>
              <w:t>Ц410740390</w:t>
            </w:r>
          </w:p>
        </w:tc>
        <w:tc>
          <w:tcPr>
            <w:tcW w:w="709" w:type="dxa"/>
            <w:tcBorders>
              <w:top w:val="outset" w:sz="6" w:space="0" w:color="00000A"/>
              <w:left w:val="outset" w:sz="6" w:space="0" w:color="00000A"/>
              <w:bottom w:val="single" w:sz="4" w:space="0" w:color="auto"/>
              <w:right w:val="outset" w:sz="6" w:space="0" w:color="00000A"/>
            </w:tcBorders>
            <w:hideMark/>
          </w:tcPr>
          <w:p w:rsidR="0026421F" w:rsidRPr="00ED7823" w:rsidRDefault="0026421F" w:rsidP="0026421F">
            <w:pPr>
              <w:pStyle w:val="aa"/>
              <w:jc w:val="center"/>
              <w:rPr>
                <w:sz w:val="20"/>
                <w:szCs w:val="20"/>
              </w:rPr>
            </w:pPr>
            <w:r w:rsidRPr="00ED7823">
              <w:rPr>
                <w:sz w:val="20"/>
                <w:szCs w:val="20"/>
              </w:rPr>
              <w:t>621</w:t>
            </w:r>
          </w:p>
        </w:tc>
        <w:tc>
          <w:tcPr>
            <w:tcW w:w="850"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6883,7</w:t>
            </w:r>
          </w:p>
          <w:p w:rsidR="0026421F" w:rsidRPr="00ED7823" w:rsidRDefault="0026421F" w:rsidP="0026421F">
            <w:pPr>
              <w:pStyle w:val="aa"/>
              <w:jc w:val="center"/>
              <w:rPr>
                <w:color w:val="000000"/>
                <w:sz w:val="20"/>
                <w:szCs w:val="20"/>
              </w:rPr>
            </w:pPr>
          </w:p>
          <w:p w:rsidR="0026421F" w:rsidRPr="00ED7823" w:rsidRDefault="0026421F" w:rsidP="0026421F">
            <w:pPr>
              <w:pStyle w:val="aa"/>
              <w:jc w:val="center"/>
              <w:rPr>
                <w:sz w:val="20"/>
                <w:szCs w:val="20"/>
              </w:rPr>
            </w:pPr>
            <w:r w:rsidRPr="00ED7823">
              <w:rPr>
                <w:color w:val="000000"/>
                <w:sz w:val="20"/>
                <w:szCs w:val="20"/>
              </w:rPr>
              <w:t>0,0</w:t>
            </w:r>
          </w:p>
        </w:tc>
        <w:tc>
          <w:tcPr>
            <w:tcW w:w="993"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10447,4</w:t>
            </w:r>
          </w:p>
          <w:p w:rsidR="0026421F" w:rsidRPr="00ED7823" w:rsidRDefault="0026421F" w:rsidP="0026421F">
            <w:pPr>
              <w:pStyle w:val="aa"/>
              <w:jc w:val="center"/>
              <w:rPr>
                <w:color w:val="000000"/>
                <w:sz w:val="20"/>
                <w:szCs w:val="20"/>
              </w:rPr>
            </w:pPr>
          </w:p>
          <w:p w:rsidR="0026421F" w:rsidRPr="00ED7823" w:rsidRDefault="0026421F" w:rsidP="0026421F">
            <w:pPr>
              <w:pStyle w:val="aa"/>
              <w:jc w:val="center"/>
              <w:rPr>
                <w:sz w:val="20"/>
                <w:szCs w:val="20"/>
              </w:rPr>
            </w:pPr>
            <w:r w:rsidRPr="00ED7823">
              <w:rPr>
                <w:color w:val="000000"/>
                <w:sz w:val="20"/>
                <w:szCs w:val="20"/>
              </w:rPr>
              <w:t>0,0</w:t>
            </w:r>
          </w:p>
        </w:tc>
        <w:tc>
          <w:tcPr>
            <w:tcW w:w="992"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8303,9</w:t>
            </w:r>
          </w:p>
          <w:p w:rsidR="0026421F" w:rsidRPr="00ED7823" w:rsidRDefault="0026421F" w:rsidP="0026421F">
            <w:pPr>
              <w:pStyle w:val="aa"/>
              <w:jc w:val="center"/>
              <w:rPr>
                <w:color w:val="000000"/>
                <w:sz w:val="20"/>
                <w:szCs w:val="20"/>
              </w:rPr>
            </w:pPr>
          </w:p>
          <w:p w:rsidR="0026421F" w:rsidRPr="00ED7823" w:rsidRDefault="0026421F" w:rsidP="0026421F">
            <w:pPr>
              <w:pStyle w:val="aa"/>
              <w:jc w:val="center"/>
              <w:rPr>
                <w:sz w:val="20"/>
                <w:szCs w:val="20"/>
              </w:rPr>
            </w:pPr>
            <w:r w:rsidRPr="00ED7823">
              <w:rPr>
                <w:color w:val="000000"/>
                <w:sz w:val="20"/>
                <w:szCs w:val="20"/>
              </w:rPr>
              <w:t>0,0</w:t>
            </w:r>
          </w:p>
        </w:tc>
        <w:tc>
          <w:tcPr>
            <w:tcW w:w="1134" w:type="dxa"/>
            <w:tcBorders>
              <w:top w:val="outset" w:sz="6" w:space="0" w:color="00000A"/>
              <w:left w:val="outset" w:sz="6" w:space="0" w:color="00000A"/>
              <w:bottom w:val="single" w:sz="4" w:space="0" w:color="auto"/>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7161,8</w:t>
            </w:r>
          </w:p>
        </w:tc>
        <w:tc>
          <w:tcPr>
            <w:tcW w:w="1134"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10799,0</w:t>
            </w:r>
          </w:p>
          <w:p w:rsidR="0026421F" w:rsidRPr="00ED7823" w:rsidRDefault="0026421F" w:rsidP="0026421F">
            <w:pPr>
              <w:pStyle w:val="aa"/>
              <w:jc w:val="center"/>
              <w:rPr>
                <w:color w:val="000000"/>
                <w:sz w:val="20"/>
                <w:szCs w:val="20"/>
              </w:rPr>
            </w:pPr>
          </w:p>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7900,0</w:t>
            </w:r>
          </w:p>
        </w:tc>
        <w:tc>
          <w:tcPr>
            <w:tcW w:w="992"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4942,8</w:t>
            </w:r>
          </w:p>
        </w:tc>
      </w:tr>
      <w:tr w:rsidR="0026421F" w:rsidRPr="00ED7823" w:rsidTr="0026421F">
        <w:trPr>
          <w:trHeight w:val="567"/>
          <w:tblCellSpacing w:w="0" w:type="dxa"/>
        </w:trPr>
        <w:tc>
          <w:tcPr>
            <w:tcW w:w="1791" w:type="dxa"/>
            <w:vMerge/>
            <w:tcBorders>
              <w:top w:val="outset" w:sz="6" w:space="0" w:color="00000A"/>
              <w:left w:val="outset" w:sz="6" w:space="0" w:color="auto"/>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vMerge/>
            <w:tcBorders>
              <w:left w:val="outset" w:sz="6" w:space="0" w:color="00000A"/>
              <w:right w:val="outset" w:sz="6" w:space="0" w:color="00000A"/>
            </w:tcBorders>
            <w:hideMark/>
          </w:tcPr>
          <w:p w:rsidR="0026421F" w:rsidRPr="00ED7823" w:rsidRDefault="0026421F" w:rsidP="0026421F">
            <w:pPr>
              <w:pStyle w:val="aa"/>
              <w:rPr>
                <w:color w:val="000000"/>
                <w:sz w:val="20"/>
                <w:szCs w:val="20"/>
              </w:rPr>
            </w:pPr>
          </w:p>
        </w:tc>
        <w:tc>
          <w:tcPr>
            <w:tcW w:w="992" w:type="dxa"/>
            <w:vMerge/>
            <w:tcBorders>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c>
          <w:tcPr>
            <w:tcW w:w="851" w:type="dxa"/>
            <w:vMerge/>
            <w:tcBorders>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c>
          <w:tcPr>
            <w:tcW w:w="850" w:type="dxa"/>
            <w:tcBorders>
              <w:top w:val="outset" w:sz="6" w:space="0" w:color="auto"/>
              <w:left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Ц411070160</w:t>
            </w:r>
          </w:p>
        </w:tc>
        <w:tc>
          <w:tcPr>
            <w:tcW w:w="709" w:type="dxa"/>
            <w:tcBorders>
              <w:top w:val="single" w:sz="4" w:space="0" w:color="auto"/>
              <w:left w:val="outset" w:sz="6" w:space="0" w:color="00000A"/>
              <w:bottom w:val="single" w:sz="4" w:space="0" w:color="auto"/>
              <w:right w:val="outset" w:sz="6" w:space="0" w:color="00000A"/>
            </w:tcBorders>
            <w:hideMark/>
          </w:tcPr>
          <w:p w:rsidR="0026421F" w:rsidRPr="00ED7823" w:rsidRDefault="0026421F" w:rsidP="0026421F">
            <w:pPr>
              <w:pStyle w:val="aa"/>
              <w:jc w:val="center"/>
              <w:rPr>
                <w:sz w:val="20"/>
                <w:szCs w:val="20"/>
              </w:rPr>
            </w:pPr>
            <w:r w:rsidRPr="00ED7823">
              <w:rPr>
                <w:sz w:val="20"/>
                <w:szCs w:val="20"/>
              </w:rPr>
              <w:t>240</w:t>
            </w:r>
          </w:p>
        </w:tc>
        <w:tc>
          <w:tcPr>
            <w:tcW w:w="850" w:type="dxa"/>
            <w:vMerge/>
            <w:tcBorders>
              <w:top w:val="single" w:sz="4" w:space="0" w:color="auto"/>
              <w:left w:val="outset" w:sz="6" w:space="0" w:color="00000A"/>
              <w:bottom w:val="single" w:sz="4" w:space="0" w:color="auto"/>
              <w:right w:val="outset" w:sz="6" w:space="0" w:color="00000A"/>
            </w:tcBorders>
            <w:hideMark/>
          </w:tcPr>
          <w:p w:rsidR="0026421F" w:rsidRPr="00ED7823" w:rsidRDefault="0026421F" w:rsidP="0026421F">
            <w:pPr>
              <w:pStyle w:val="aa"/>
              <w:jc w:val="center"/>
              <w:rPr>
                <w:color w:val="000000"/>
                <w:sz w:val="20"/>
                <w:szCs w:val="20"/>
              </w:rPr>
            </w:pPr>
          </w:p>
        </w:tc>
        <w:tc>
          <w:tcPr>
            <w:tcW w:w="993" w:type="dxa"/>
            <w:vMerge/>
            <w:tcBorders>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c>
          <w:tcPr>
            <w:tcW w:w="992" w:type="dxa"/>
            <w:vMerge/>
            <w:tcBorders>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c>
          <w:tcPr>
            <w:tcW w:w="1134" w:type="dxa"/>
            <w:tcBorders>
              <w:top w:val="single" w:sz="4" w:space="0" w:color="auto"/>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191,0</w:t>
            </w:r>
          </w:p>
        </w:tc>
        <w:tc>
          <w:tcPr>
            <w:tcW w:w="1134" w:type="dxa"/>
            <w:vMerge/>
            <w:tcBorders>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c>
          <w:tcPr>
            <w:tcW w:w="1134" w:type="dxa"/>
            <w:vMerge/>
            <w:tcBorders>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c>
          <w:tcPr>
            <w:tcW w:w="992" w:type="dxa"/>
            <w:vMerge/>
            <w:tcBorders>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r>
      <w:tr w:rsidR="0026421F" w:rsidRPr="00ED7823" w:rsidTr="0026421F">
        <w:trPr>
          <w:trHeight w:val="480"/>
          <w:tblCellSpacing w:w="0" w:type="dxa"/>
        </w:trPr>
        <w:tc>
          <w:tcPr>
            <w:tcW w:w="1791" w:type="dxa"/>
            <w:vMerge/>
            <w:tcBorders>
              <w:top w:val="outset" w:sz="6" w:space="0" w:color="00000A"/>
              <w:left w:val="outset" w:sz="6" w:space="0" w:color="auto"/>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бюджет сельских поселений</w:t>
            </w:r>
          </w:p>
        </w:tc>
        <w:tc>
          <w:tcPr>
            <w:tcW w:w="992"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1"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auto"/>
              <w:right w:val="outset" w:sz="6" w:space="0" w:color="00000A"/>
            </w:tcBorders>
            <w:hideMark/>
          </w:tcPr>
          <w:p w:rsidR="0026421F" w:rsidRPr="00ED7823" w:rsidRDefault="0026421F" w:rsidP="0026421F">
            <w:pPr>
              <w:pStyle w:val="aa"/>
              <w:jc w:val="center"/>
              <w:rPr>
                <w:sz w:val="20"/>
                <w:szCs w:val="20"/>
              </w:rPr>
            </w:pPr>
            <w:r w:rsidRPr="00ED7823">
              <w:rPr>
                <w:sz w:val="20"/>
                <w:szCs w:val="20"/>
              </w:rPr>
              <w:t>Ц410740390</w:t>
            </w:r>
          </w:p>
        </w:tc>
        <w:tc>
          <w:tcPr>
            <w:tcW w:w="709" w:type="dxa"/>
            <w:tcBorders>
              <w:top w:val="outset" w:sz="6" w:space="0" w:color="00000A"/>
              <w:left w:val="outset" w:sz="6" w:space="0" w:color="00000A"/>
              <w:bottom w:val="outset" w:sz="6" w:space="0" w:color="auto"/>
              <w:right w:val="outset" w:sz="6" w:space="0" w:color="00000A"/>
            </w:tcBorders>
            <w:hideMark/>
          </w:tcPr>
          <w:p w:rsidR="0026421F" w:rsidRPr="00ED7823" w:rsidRDefault="0026421F" w:rsidP="0026421F">
            <w:pPr>
              <w:pStyle w:val="aa"/>
              <w:jc w:val="center"/>
              <w:rPr>
                <w:sz w:val="20"/>
                <w:szCs w:val="20"/>
              </w:rPr>
            </w:pPr>
            <w:r w:rsidRPr="00ED7823">
              <w:rPr>
                <w:sz w:val="20"/>
                <w:szCs w:val="20"/>
              </w:rPr>
              <w:t>850</w:t>
            </w:r>
          </w:p>
        </w:tc>
        <w:tc>
          <w:tcPr>
            <w:tcW w:w="850"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8442,2</w:t>
            </w:r>
          </w:p>
          <w:p w:rsidR="0026421F" w:rsidRPr="00ED7823" w:rsidRDefault="0026421F" w:rsidP="0026421F">
            <w:pPr>
              <w:pStyle w:val="aa"/>
              <w:jc w:val="center"/>
              <w:rPr>
                <w:color w:val="000000"/>
                <w:sz w:val="20"/>
                <w:szCs w:val="20"/>
              </w:rPr>
            </w:pPr>
          </w:p>
          <w:p w:rsidR="0026421F" w:rsidRPr="00ED7823" w:rsidRDefault="0026421F" w:rsidP="0026421F">
            <w:pPr>
              <w:pStyle w:val="aa"/>
              <w:jc w:val="center"/>
              <w:rPr>
                <w:sz w:val="20"/>
                <w:szCs w:val="20"/>
              </w:rPr>
            </w:pPr>
            <w:r w:rsidRPr="00ED7823">
              <w:rPr>
                <w:color w:val="000000"/>
                <w:sz w:val="20"/>
                <w:szCs w:val="20"/>
              </w:rPr>
              <w:t>0,0</w:t>
            </w:r>
          </w:p>
        </w:tc>
        <w:tc>
          <w:tcPr>
            <w:tcW w:w="993"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1757,7</w:t>
            </w:r>
          </w:p>
          <w:p w:rsidR="0026421F" w:rsidRPr="00ED7823" w:rsidRDefault="0026421F" w:rsidP="0026421F">
            <w:pPr>
              <w:pStyle w:val="aa"/>
              <w:jc w:val="center"/>
              <w:rPr>
                <w:color w:val="000000"/>
                <w:sz w:val="20"/>
                <w:szCs w:val="20"/>
              </w:rPr>
            </w:pPr>
          </w:p>
          <w:p w:rsidR="0026421F" w:rsidRPr="00ED7823" w:rsidRDefault="0026421F" w:rsidP="0026421F">
            <w:pPr>
              <w:pStyle w:val="aa"/>
              <w:jc w:val="center"/>
              <w:rPr>
                <w:sz w:val="20"/>
                <w:szCs w:val="20"/>
              </w:rPr>
            </w:pPr>
            <w:r w:rsidRPr="00ED7823">
              <w:rPr>
                <w:color w:val="000000"/>
                <w:sz w:val="20"/>
                <w:szCs w:val="20"/>
              </w:rPr>
              <w:t>0,0</w:t>
            </w:r>
          </w:p>
        </w:tc>
        <w:tc>
          <w:tcPr>
            <w:tcW w:w="992"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3034,7</w:t>
            </w:r>
          </w:p>
          <w:p w:rsidR="0026421F" w:rsidRPr="00ED7823" w:rsidRDefault="0026421F" w:rsidP="0026421F">
            <w:pPr>
              <w:pStyle w:val="aa"/>
              <w:jc w:val="center"/>
              <w:rPr>
                <w:color w:val="000000"/>
                <w:sz w:val="20"/>
                <w:szCs w:val="20"/>
              </w:rPr>
            </w:pPr>
          </w:p>
          <w:p w:rsidR="0026421F" w:rsidRPr="00ED7823" w:rsidRDefault="0026421F" w:rsidP="0026421F">
            <w:pPr>
              <w:pStyle w:val="aa"/>
              <w:jc w:val="center"/>
              <w:rPr>
                <w:sz w:val="20"/>
                <w:szCs w:val="20"/>
              </w:rPr>
            </w:pPr>
            <w:r w:rsidRPr="00ED7823">
              <w:rPr>
                <w:color w:val="000000"/>
                <w:sz w:val="20"/>
                <w:szCs w:val="20"/>
              </w:rPr>
              <w:t>0,0</w:t>
            </w:r>
          </w:p>
        </w:tc>
        <w:tc>
          <w:tcPr>
            <w:tcW w:w="1134" w:type="dxa"/>
            <w:tcBorders>
              <w:top w:val="outset" w:sz="6" w:space="0" w:color="00000A"/>
              <w:left w:val="outset" w:sz="6" w:space="0" w:color="00000A"/>
              <w:bottom w:val="single" w:sz="4" w:space="0" w:color="auto"/>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77,1</w:t>
            </w:r>
          </w:p>
        </w:tc>
        <w:tc>
          <w:tcPr>
            <w:tcW w:w="1134"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2354,4</w:t>
            </w:r>
          </w:p>
          <w:p w:rsidR="0026421F" w:rsidRPr="00ED7823" w:rsidRDefault="0026421F" w:rsidP="0026421F">
            <w:pPr>
              <w:pStyle w:val="aa"/>
              <w:jc w:val="center"/>
              <w:rPr>
                <w:color w:val="000000"/>
                <w:sz w:val="20"/>
                <w:szCs w:val="20"/>
              </w:rPr>
            </w:pPr>
          </w:p>
          <w:p w:rsidR="0026421F" w:rsidRPr="00ED7823" w:rsidRDefault="0026421F" w:rsidP="0026421F">
            <w:pPr>
              <w:pStyle w:val="aa"/>
              <w:jc w:val="center"/>
              <w:rPr>
                <w:color w:val="000000"/>
                <w:sz w:val="20"/>
                <w:szCs w:val="20"/>
              </w:rPr>
            </w:pPr>
            <w:r w:rsidRPr="00ED7823">
              <w:rPr>
                <w:color w:val="000000"/>
                <w:sz w:val="20"/>
                <w:szCs w:val="20"/>
              </w:rPr>
              <w:t>0,0</w:t>
            </w:r>
          </w:p>
          <w:p w:rsidR="0026421F" w:rsidRPr="00ED7823" w:rsidRDefault="0026421F" w:rsidP="0026421F">
            <w:pPr>
              <w:pStyle w:val="aa"/>
              <w:jc w:val="center"/>
              <w:rPr>
                <w:color w:val="000000"/>
                <w:sz w:val="20"/>
                <w:szCs w:val="20"/>
              </w:rPr>
            </w:pPr>
          </w:p>
        </w:tc>
        <w:tc>
          <w:tcPr>
            <w:tcW w:w="1134"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1828,1</w:t>
            </w:r>
          </w:p>
        </w:tc>
        <w:tc>
          <w:tcPr>
            <w:tcW w:w="992"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7512,5</w:t>
            </w:r>
          </w:p>
        </w:tc>
      </w:tr>
      <w:tr w:rsidR="0026421F" w:rsidRPr="00ED7823" w:rsidTr="0026421F">
        <w:trPr>
          <w:trHeight w:val="345"/>
          <w:tblCellSpacing w:w="0" w:type="dxa"/>
        </w:trPr>
        <w:tc>
          <w:tcPr>
            <w:tcW w:w="1791" w:type="dxa"/>
            <w:vMerge/>
            <w:tcBorders>
              <w:top w:val="outset" w:sz="6" w:space="0" w:color="00000A"/>
              <w:left w:val="outset" w:sz="6" w:space="0" w:color="auto"/>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rPr>
                <w:color w:val="000000"/>
                <w:sz w:val="20"/>
                <w:szCs w:val="20"/>
              </w:rPr>
            </w:pPr>
          </w:p>
        </w:tc>
        <w:tc>
          <w:tcPr>
            <w:tcW w:w="992"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c>
          <w:tcPr>
            <w:tcW w:w="851"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c>
          <w:tcPr>
            <w:tcW w:w="850" w:type="dxa"/>
            <w:tcBorders>
              <w:top w:val="outset" w:sz="6" w:space="0" w:color="auto"/>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sz w:val="20"/>
                <w:szCs w:val="20"/>
              </w:rPr>
              <w:t>Ц410740390</w:t>
            </w:r>
          </w:p>
        </w:tc>
        <w:tc>
          <w:tcPr>
            <w:tcW w:w="709" w:type="dxa"/>
            <w:tcBorders>
              <w:top w:val="outset" w:sz="6" w:space="0" w:color="auto"/>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240</w:t>
            </w:r>
          </w:p>
        </w:tc>
        <w:tc>
          <w:tcPr>
            <w:tcW w:w="850"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c>
          <w:tcPr>
            <w:tcW w:w="993"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c>
          <w:tcPr>
            <w:tcW w:w="992"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c>
          <w:tcPr>
            <w:tcW w:w="1134" w:type="dxa"/>
            <w:tcBorders>
              <w:top w:val="single" w:sz="4" w:space="0" w:color="auto"/>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2240,4</w:t>
            </w:r>
          </w:p>
        </w:tc>
        <w:tc>
          <w:tcPr>
            <w:tcW w:w="1134"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c>
          <w:tcPr>
            <w:tcW w:w="1134"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c>
          <w:tcPr>
            <w:tcW w:w="992"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r>
      <w:tr w:rsidR="0026421F" w:rsidRPr="00ED7823" w:rsidTr="0026421F">
        <w:trPr>
          <w:tblCellSpacing w:w="0" w:type="dxa"/>
        </w:trPr>
        <w:tc>
          <w:tcPr>
            <w:tcW w:w="1791" w:type="dxa"/>
            <w:vMerge/>
            <w:tcBorders>
              <w:top w:val="outset" w:sz="6" w:space="0" w:color="00000A"/>
              <w:left w:val="outset" w:sz="6" w:space="0" w:color="auto"/>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Внебюджетные источники</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Ц410740390</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000</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1976,8</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1770,8</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1370,7</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1610,7</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1500,9</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1299,3</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1449,2</w:t>
            </w:r>
          </w:p>
        </w:tc>
      </w:tr>
      <w:tr w:rsidR="0026421F" w:rsidRPr="00ED7823" w:rsidTr="0026421F">
        <w:trPr>
          <w:tblCellSpacing w:w="0" w:type="dxa"/>
        </w:trPr>
        <w:tc>
          <w:tcPr>
            <w:tcW w:w="1791" w:type="dxa"/>
            <w:vMerge w:val="restart"/>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Основное мероприятие 7</w:t>
            </w:r>
          </w:p>
        </w:tc>
        <w:tc>
          <w:tcPr>
            <w:tcW w:w="1560" w:type="dxa"/>
            <w:vMerge w:val="restart"/>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sz w:val="20"/>
                <w:szCs w:val="20"/>
              </w:rPr>
              <w:t>Организация и проведение мероприятий, связанных с празднованием юбилейных дат муниципального образования, выполнением других обязательств муниципального образования</w:t>
            </w:r>
            <w:proofErr w:type="gramStart"/>
            <w:r w:rsidRPr="00ED7823">
              <w:rPr>
                <w:sz w:val="20"/>
                <w:szCs w:val="20"/>
              </w:rPr>
              <w:t>;п</w:t>
            </w:r>
            <w:proofErr w:type="gramEnd"/>
            <w:r w:rsidRPr="00ED7823">
              <w:rPr>
                <w:sz w:val="20"/>
                <w:szCs w:val="20"/>
              </w:rPr>
              <w:t>одготовка и проведение празднования на федеральном уровне памятных дат</w:t>
            </w: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hd w:val="clear" w:color="auto" w:fill="FFFFFF"/>
              <w:rPr>
                <w:sz w:val="20"/>
                <w:szCs w:val="20"/>
              </w:rPr>
            </w:pPr>
            <w:r w:rsidRPr="00ED7823">
              <w:rPr>
                <w:color w:val="000000"/>
                <w:sz w:val="20"/>
                <w:szCs w:val="20"/>
              </w:rPr>
              <w:t>всего</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after="0"/>
              <w:jc w:val="center"/>
              <w:rPr>
                <w:sz w:val="20"/>
                <w:szCs w:val="20"/>
              </w:rPr>
            </w:pPr>
            <w:r w:rsidRPr="00ED7823">
              <w:rPr>
                <w:color w:val="000000"/>
                <w:sz w:val="20"/>
                <w:szCs w:val="20"/>
              </w:rPr>
              <w:t>903</w:t>
            </w:r>
          </w:p>
          <w:p w:rsidR="0026421F" w:rsidRPr="00ED7823" w:rsidRDefault="0026421F" w:rsidP="0026421F">
            <w:pPr>
              <w:pStyle w:val="aa"/>
              <w:jc w:val="center"/>
              <w:rPr>
                <w:sz w:val="20"/>
                <w:szCs w:val="20"/>
              </w:rPr>
            </w:pP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after="0"/>
              <w:jc w:val="center"/>
              <w:rPr>
                <w:sz w:val="20"/>
                <w:szCs w:val="20"/>
              </w:rPr>
            </w:pPr>
            <w:r w:rsidRPr="00ED7823">
              <w:rPr>
                <w:color w:val="000000"/>
                <w:sz w:val="20"/>
                <w:szCs w:val="20"/>
              </w:rPr>
              <w:t>0801</w:t>
            </w:r>
          </w:p>
          <w:p w:rsidR="0026421F" w:rsidRPr="00ED7823" w:rsidRDefault="0026421F" w:rsidP="0026421F">
            <w:pPr>
              <w:pStyle w:val="aa"/>
              <w:jc w:val="center"/>
              <w:rPr>
                <w:sz w:val="20"/>
                <w:szCs w:val="20"/>
              </w:rPr>
            </w:pP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after="0"/>
              <w:jc w:val="center"/>
              <w:rPr>
                <w:sz w:val="20"/>
                <w:szCs w:val="20"/>
              </w:rPr>
            </w:pPr>
            <w:r w:rsidRPr="00ED7823">
              <w:rPr>
                <w:sz w:val="20"/>
                <w:szCs w:val="20"/>
              </w:rPr>
              <w:t>Ц410970150</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after="0"/>
              <w:jc w:val="center"/>
              <w:rPr>
                <w:sz w:val="20"/>
                <w:szCs w:val="20"/>
              </w:rPr>
            </w:pPr>
            <w:r w:rsidRPr="00ED7823">
              <w:rPr>
                <w:sz w:val="20"/>
                <w:szCs w:val="20"/>
              </w:rPr>
              <w:t>000</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321,5</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234,0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556,8</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177,4</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3274,9</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211,2</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0,0</w:t>
            </w:r>
          </w:p>
        </w:tc>
      </w:tr>
      <w:tr w:rsidR="0026421F" w:rsidRPr="00ED7823" w:rsidTr="0026421F">
        <w:trPr>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федеральный бюджет</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2000,0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0,0</w:t>
            </w:r>
          </w:p>
        </w:tc>
      </w:tr>
      <w:tr w:rsidR="0026421F" w:rsidRPr="00ED7823" w:rsidTr="0026421F">
        <w:trPr>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республиканский бюджет Чувашской Республики</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1100,0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0,0</w:t>
            </w:r>
          </w:p>
        </w:tc>
      </w:tr>
      <w:tr w:rsidR="0026421F" w:rsidRPr="00ED7823" w:rsidTr="0026421F">
        <w:trPr>
          <w:trHeight w:val="555"/>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районный бюджет</w:t>
            </w:r>
          </w:p>
        </w:tc>
        <w:tc>
          <w:tcPr>
            <w:tcW w:w="992"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903</w:t>
            </w:r>
          </w:p>
        </w:tc>
        <w:tc>
          <w:tcPr>
            <w:tcW w:w="851"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0801</w:t>
            </w:r>
          </w:p>
        </w:tc>
        <w:tc>
          <w:tcPr>
            <w:tcW w:w="850" w:type="dxa"/>
            <w:tcBorders>
              <w:top w:val="outset" w:sz="6" w:space="0" w:color="00000A"/>
              <w:left w:val="outset" w:sz="6" w:space="0" w:color="00000A"/>
              <w:bottom w:val="single" w:sz="4" w:space="0" w:color="auto"/>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Ц410970150</w:t>
            </w:r>
          </w:p>
        </w:tc>
        <w:tc>
          <w:tcPr>
            <w:tcW w:w="709"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244</w:t>
            </w:r>
          </w:p>
          <w:p w:rsidR="0026421F" w:rsidRPr="00ED7823" w:rsidRDefault="0026421F" w:rsidP="0026421F">
            <w:pPr>
              <w:pStyle w:val="aa"/>
              <w:jc w:val="center"/>
              <w:rPr>
                <w:color w:val="000000"/>
                <w:sz w:val="20"/>
                <w:szCs w:val="20"/>
              </w:rPr>
            </w:pPr>
          </w:p>
          <w:p w:rsidR="0026421F" w:rsidRPr="00ED7823" w:rsidRDefault="0026421F" w:rsidP="0026421F">
            <w:pPr>
              <w:pStyle w:val="aa"/>
              <w:jc w:val="center"/>
              <w:rPr>
                <w:sz w:val="20"/>
                <w:szCs w:val="20"/>
              </w:rPr>
            </w:pPr>
            <w:r w:rsidRPr="00ED7823">
              <w:rPr>
                <w:color w:val="000000"/>
                <w:sz w:val="20"/>
                <w:szCs w:val="20"/>
              </w:rPr>
              <w:t>244</w:t>
            </w:r>
          </w:p>
        </w:tc>
        <w:tc>
          <w:tcPr>
            <w:tcW w:w="850"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p w:rsidR="0026421F" w:rsidRPr="00ED7823" w:rsidRDefault="0026421F" w:rsidP="0026421F">
            <w:pPr>
              <w:pStyle w:val="aa"/>
              <w:jc w:val="center"/>
              <w:rPr>
                <w:color w:val="000000"/>
                <w:sz w:val="20"/>
                <w:szCs w:val="20"/>
              </w:rPr>
            </w:pPr>
          </w:p>
          <w:p w:rsidR="0026421F" w:rsidRPr="00ED7823" w:rsidRDefault="0026421F" w:rsidP="0026421F">
            <w:pPr>
              <w:pStyle w:val="aa"/>
              <w:jc w:val="center"/>
              <w:rPr>
                <w:color w:val="000000"/>
                <w:sz w:val="20"/>
                <w:szCs w:val="20"/>
              </w:rPr>
            </w:pPr>
            <w:r w:rsidRPr="00ED7823">
              <w:rPr>
                <w:color w:val="000000"/>
                <w:sz w:val="20"/>
                <w:szCs w:val="20"/>
              </w:rPr>
              <w:t>0,0</w:t>
            </w:r>
          </w:p>
          <w:p w:rsidR="0026421F" w:rsidRPr="00ED7823" w:rsidRDefault="0026421F" w:rsidP="0026421F">
            <w:pPr>
              <w:pStyle w:val="aa"/>
              <w:jc w:val="center"/>
              <w:rPr>
                <w:sz w:val="20"/>
                <w:szCs w:val="20"/>
              </w:rPr>
            </w:pPr>
          </w:p>
        </w:tc>
        <w:tc>
          <w:tcPr>
            <w:tcW w:w="993"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p w:rsidR="0026421F" w:rsidRPr="00ED7823" w:rsidRDefault="0026421F" w:rsidP="0026421F">
            <w:pPr>
              <w:pStyle w:val="aa"/>
              <w:jc w:val="center"/>
              <w:rPr>
                <w:color w:val="000000"/>
                <w:sz w:val="20"/>
                <w:szCs w:val="20"/>
              </w:rPr>
            </w:pPr>
          </w:p>
          <w:p w:rsidR="0026421F" w:rsidRPr="00ED7823" w:rsidRDefault="0026421F" w:rsidP="0026421F">
            <w:pPr>
              <w:pStyle w:val="aa"/>
              <w:jc w:val="center"/>
              <w:rPr>
                <w:sz w:val="20"/>
                <w:szCs w:val="20"/>
              </w:rPr>
            </w:pPr>
            <w:r w:rsidRPr="00ED7823">
              <w:rPr>
                <w:color w:val="000000"/>
                <w:sz w:val="20"/>
                <w:szCs w:val="20"/>
              </w:rPr>
              <w:t>0,0</w:t>
            </w:r>
          </w:p>
        </w:tc>
        <w:tc>
          <w:tcPr>
            <w:tcW w:w="992"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172,8</w:t>
            </w:r>
          </w:p>
          <w:p w:rsidR="0026421F" w:rsidRPr="00ED7823" w:rsidRDefault="0026421F" w:rsidP="0026421F">
            <w:pPr>
              <w:pStyle w:val="aa"/>
              <w:jc w:val="center"/>
              <w:rPr>
                <w:color w:val="000000"/>
                <w:sz w:val="20"/>
                <w:szCs w:val="20"/>
              </w:rPr>
            </w:pPr>
          </w:p>
          <w:p w:rsidR="0026421F" w:rsidRPr="00ED7823" w:rsidRDefault="0026421F" w:rsidP="0026421F">
            <w:pPr>
              <w:pStyle w:val="aa"/>
              <w:jc w:val="center"/>
              <w:rPr>
                <w:sz w:val="20"/>
                <w:szCs w:val="20"/>
              </w:rPr>
            </w:pPr>
            <w:r w:rsidRPr="00ED7823">
              <w:rPr>
                <w:color w:val="000000"/>
                <w:sz w:val="20"/>
                <w:szCs w:val="20"/>
              </w:rPr>
              <w:t>0,0</w:t>
            </w:r>
          </w:p>
        </w:tc>
        <w:tc>
          <w:tcPr>
            <w:tcW w:w="1134"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126,2</w:t>
            </w:r>
          </w:p>
          <w:p w:rsidR="0026421F" w:rsidRPr="00ED7823" w:rsidRDefault="0026421F" w:rsidP="0026421F">
            <w:pPr>
              <w:pStyle w:val="aa"/>
              <w:jc w:val="center"/>
              <w:rPr>
                <w:color w:val="000000"/>
                <w:sz w:val="20"/>
                <w:szCs w:val="20"/>
              </w:rPr>
            </w:pPr>
          </w:p>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single" w:sz="4" w:space="0" w:color="auto"/>
              <w:right w:val="outset" w:sz="6" w:space="0" w:color="00000A"/>
            </w:tcBorders>
            <w:hideMark/>
          </w:tcPr>
          <w:p w:rsidR="0026421F" w:rsidRPr="00ED7823" w:rsidRDefault="0026421F" w:rsidP="0026421F">
            <w:pPr>
              <w:pStyle w:val="aa"/>
              <w:jc w:val="center"/>
              <w:rPr>
                <w:sz w:val="20"/>
                <w:szCs w:val="20"/>
              </w:rPr>
            </w:pPr>
            <w:r w:rsidRPr="00ED7823">
              <w:rPr>
                <w:sz w:val="20"/>
                <w:szCs w:val="20"/>
              </w:rPr>
              <w:t>100,0</w:t>
            </w:r>
          </w:p>
        </w:tc>
        <w:tc>
          <w:tcPr>
            <w:tcW w:w="1134"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120,0</w:t>
            </w:r>
          </w:p>
        </w:tc>
        <w:tc>
          <w:tcPr>
            <w:tcW w:w="992"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0</w:t>
            </w:r>
          </w:p>
        </w:tc>
      </w:tr>
      <w:tr w:rsidR="0026421F" w:rsidRPr="00ED7823" w:rsidTr="0026421F">
        <w:trPr>
          <w:trHeight w:val="1001"/>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vMerge/>
            <w:tcBorders>
              <w:top w:val="outset" w:sz="6" w:space="0" w:color="00000A"/>
              <w:left w:val="outset" w:sz="6" w:space="0" w:color="00000A"/>
              <w:right w:val="outset" w:sz="6" w:space="0" w:color="00000A"/>
            </w:tcBorders>
            <w:hideMark/>
          </w:tcPr>
          <w:p w:rsidR="0026421F" w:rsidRPr="00ED7823" w:rsidRDefault="0026421F" w:rsidP="0026421F">
            <w:pPr>
              <w:pStyle w:val="aa"/>
              <w:rPr>
                <w:color w:val="000000"/>
                <w:sz w:val="20"/>
                <w:szCs w:val="20"/>
              </w:rPr>
            </w:pPr>
          </w:p>
        </w:tc>
        <w:tc>
          <w:tcPr>
            <w:tcW w:w="992" w:type="dxa"/>
            <w:vMerge/>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c>
          <w:tcPr>
            <w:tcW w:w="851" w:type="dxa"/>
            <w:vMerge/>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c>
          <w:tcPr>
            <w:tcW w:w="850" w:type="dxa"/>
            <w:tcBorders>
              <w:top w:val="single" w:sz="4" w:space="0" w:color="auto"/>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Ц4113</w:t>
            </w:r>
            <w:r w:rsidRPr="00ED7823">
              <w:rPr>
                <w:color w:val="000000"/>
                <w:sz w:val="20"/>
                <w:szCs w:val="20"/>
                <w:lang w:val="en-US"/>
              </w:rPr>
              <w:t>L</w:t>
            </w:r>
            <w:r w:rsidRPr="00ED7823">
              <w:rPr>
                <w:color w:val="000000"/>
                <w:sz w:val="20"/>
                <w:szCs w:val="20"/>
              </w:rPr>
              <w:t>5090</w:t>
            </w:r>
          </w:p>
        </w:tc>
        <w:tc>
          <w:tcPr>
            <w:tcW w:w="709" w:type="dxa"/>
            <w:vMerge/>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c>
          <w:tcPr>
            <w:tcW w:w="850" w:type="dxa"/>
            <w:vMerge/>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c>
          <w:tcPr>
            <w:tcW w:w="993" w:type="dxa"/>
            <w:vMerge/>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c>
          <w:tcPr>
            <w:tcW w:w="992" w:type="dxa"/>
            <w:vMerge/>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c>
          <w:tcPr>
            <w:tcW w:w="1134" w:type="dxa"/>
            <w:vMerge/>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c>
          <w:tcPr>
            <w:tcW w:w="1134" w:type="dxa"/>
            <w:tcBorders>
              <w:top w:val="single" w:sz="4" w:space="0" w:color="auto"/>
              <w:left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60,0</w:t>
            </w:r>
          </w:p>
        </w:tc>
        <w:tc>
          <w:tcPr>
            <w:tcW w:w="1134" w:type="dxa"/>
            <w:vMerge/>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sz w:val="20"/>
                <w:szCs w:val="20"/>
              </w:rPr>
            </w:pPr>
          </w:p>
        </w:tc>
        <w:tc>
          <w:tcPr>
            <w:tcW w:w="992" w:type="dxa"/>
            <w:vMerge/>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sz w:val="20"/>
                <w:szCs w:val="20"/>
              </w:rPr>
            </w:pPr>
          </w:p>
        </w:tc>
      </w:tr>
      <w:tr w:rsidR="0026421F" w:rsidRPr="00ED7823" w:rsidTr="0026421F">
        <w:trPr>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бюджет сельских поселений</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993</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0801</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Ц410970150</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244</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62,5</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234,0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384,0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51,2</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91,20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0</w:t>
            </w:r>
          </w:p>
        </w:tc>
      </w:tr>
      <w:tr w:rsidR="0026421F" w:rsidRPr="00ED7823" w:rsidTr="0026421F">
        <w:trPr>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Внебюджетные источники</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259,0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14,9</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0,0</w:t>
            </w:r>
          </w:p>
        </w:tc>
      </w:tr>
      <w:tr w:rsidR="0026421F" w:rsidRPr="00ED7823" w:rsidTr="0026421F">
        <w:trPr>
          <w:trHeight w:val="1011"/>
          <w:tblCellSpacing w:w="0" w:type="dxa"/>
        </w:trPr>
        <w:tc>
          <w:tcPr>
            <w:tcW w:w="1791" w:type="dxa"/>
            <w:vMerge w:val="restart"/>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pStyle w:val="aa"/>
              <w:spacing w:after="0"/>
              <w:rPr>
                <w:sz w:val="20"/>
                <w:szCs w:val="20"/>
              </w:rPr>
            </w:pPr>
            <w:r w:rsidRPr="00ED7823">
              <w:rPr>
                <w:color w:val="000000"/>
                <w:sz w:val="20"/>
                <w:szCs w:val="20"/>
              </w:rPr>
              <w:lastRenderedPageBreak/>
              <w:t>Основное мероприятие 8.</w:t>
            </w:r>
          </w:p>
          <w:p w:rsidR="0026421F" w:rsidRPr="00ED7823" w:rsidRDefault="0026421F" w:rsidP="0026421F">
            <w:pPr>
              <w:pStyle w:val="aa"/>
              <w:rPr>
                <w:sz w:val="20"/>
                <w:szCs w:val="20"/>
              </w:rPr>
            </w:pPr>
          </w:p>
        </w:tc>
        <w:tc>
          <w:tcPr>
            <w:tcW w:w="1560" w:type="dxa"/>
            <w:vMerge w:val="restart"/>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pStyle w:val="aa"/>
              <w:rPr>
                <w:sz w:val="20"/>
                <w:szCs w:val="20"/>
              </w:rPr>
            </w:pPr>
            <w:r w:rsidRPr="00ED7823">
              <w:rPr>
                <w:color w:val="000000"/>
                <w:sz w:val="20"/>
                <w:szCs w:val="20"/>
              </w:rPr>
              <w:t xml:space="preserve"> беспечение развития и укрепления материально-технической базы муниципальных домов культуры</w:t>
            </w:r>
          </w:p>
        </w:tc>
        <w:tc>
          <w:tcPr>
            <w:tcW w:w="1559"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shd w:val="clear" w:color="auto" w:fill="FFFFFF"/>
              <w:rPr>
                <w:sz w:val="20"/>
                <w:szCs w:val="20"/>
              </w:rPr>
            </w:pPr>
            <w:r w:rsidRPr="00ED7823">
              <w:rPr>
                <w:color w:val="000000"/>
                <w:sz w:val="20"/>
                <w:szCs w:val="20"/>
              </w:rPr>
              <w:t xml:space="preserve">всего </w:t>
            </w:r>
          </w:p>
        </w:tc>
        <w:tc>
          <w:tcPr>
            <w:tcW w:w="992"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spacing w:after="0"/>
              <w:jc w:val="center"/>
              <w:rPr>
                <w:sz w:val="20"/>
                <w:szCs w:val="20"/>
              </w:rPr>
            </w:pPr>
            <w:r w:rsidRPr="00ED7823">
              <w:rPr>
                <w:color w:val="000000"/>
                <w:sz w:val="20"/>
                <w:szCs w:val="20"/>
              </w:rPr>
              <w:t>903</w:t>
            </w:r>
          </w:p>
          <w:p w:rsidR="0026421F" w:rsidRPr="00ED7823" w:rsidRDefault="0026421F" w:rsidP="0026421F">
            <w:pPr>
              <w:pStyle w:val="aa"/>
              <w:jc w:val="center"/>
              <w:rPr>
                <w:sz w:val="20"/>
                <w:szCs w:val="20"/>
              </w:rPr>
            </w:pPr>
          </w:p>
        </w:tc>
        <w:tc>
          <w:tcPr>
            <w:tcW w:w="851"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spacing w:after="0"/>
              <w:jc w:val="center"/>
              <w:rPr>
                <w:sz w:val="20"/>
                <w:szCs w:val="20"/>
              </w:rPr>
            </w:pPr>
            <w:r w:rsidRPr="00ED7823">
              <w:rPr>
                <w:color w:val="000000"/>
                <w:sz w:val="20"/>
                <w:szCs w:val="20"/>
              </w:rPr>
              <w:t>0801</w:t>
            </w:r>
          </w:p>
          <w:p w:rsidR="0026421F" w:rsidRPr="00ED7823" w:rsidRDefault="0026421F" w:rsidP="0026421F">
            <w:pPr>
              <w:pStyle w:val="aa"/>
              <w:jc w:val="center"/>
              <w:rPr>
                <w:sz w:val="20"/>
                <w:szCs w:val="20"/>
              </w:rPr>
            </w:pPr>
          </w:p>
        </w:tc>
        <w:tc>
          <w:tcPr>
            <w:tcW w:w="850" w:type="dxa"/>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Ц4107</w:t>
            </w:r>
            <w:r w:rsidRPr="00ED7823">
              <w:rPr>
                <w:color w:val="000000"/>
                <w:sz w:val="20"/>
                <w:szCs w:val="20"/>
                <w:lang w:val="en-US"/>
              </w:rPr>
              <w:t>L5580</w:t>
            </w:r>
          </w:p>
        </w:tc>
        <w:tc>
          <w:tcPr>
            <w:tcW w:w="709"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sz w:val="20"/>
                <w:szCs w:val="20"/>
                <w:lang w:val="en-US"/>
              </w:rPr>
            </w:pPr>
            <w:r w:rsidRPr="00ED7823">
              <w:rPr>
                <w:sz w:val="20"/>
                <w:szCs w:val="20"/>
                <w:lang w:val="en-US"/>
              </w:rPr>
              <w:t>000</w:t>
            </w:r>
          </w:p>
        </w:tc>
        <w:tc>
          <w:tcPr>
            <w:tcW w:w="850"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3"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2"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450,0</w:t>
            </w:r>
          </w:p>
        </w:tc>
        <w:tc>
          <w:tcPr>
            <w:tcW w:w="1134"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1921,0</w:t>
            </w:r>
          </w:p>
        </w:tc>
        <w:tc>
          <w:tcPr>
            <w:tcW w:w="1134"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2484,0</w:t>
            </w:r>
          </w:p>
        </w:tc>
        <w:tc>
          <w:tcPr>
            <w:tcW w:w="1134"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0,0</w:t>
            </w:r>
          </w:p>
        </w:tc>
        <w:tc>
          <w:tcPr>
            <w:tcW w:w="992"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0,0</w:t>
            </w:r>
          </w:p>
        </w:tc>
      </w:tr>
      <w:tr w:rsidR="0026421F" w:rsidRPr="00ED7823" w:rsidTr="0026421F">
        <w:trPr>
          <w:trHeight w:val="255"/>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pStyle w:val="aa"/>
              <w:spacing w:after="0"/>
              <w:rPr>
                <w:color w:val="000000"/>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pStyle w:val="aa"/>
              <w:rPr>
                <w:color w:val="000000"/>
                <w:sz w:val="20"/>
                <w:szCs w:val="20"/>
              </w:rPr>
            </w:pPr>
          </w:p>
        </w:tc>
        <w:tc>
          <w:tcPr>
            <w:tcW w:w="1559"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shd w:val="clear" w:color="auto" w:fill="FFFFFF"/>
              <w:rPr>
                <w:color w:val="000000"/>
                <w:sz w:val="20"/>
                <w:szCs w:val="20"/>
              </w:rPr>
            </w:pPr>
          </w:p>
        </w:tc>
        <w:tc>
          <w:tcPr>
            <w:tcW w:w="992"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spacing w:after="0"/>
              <w:jc w:val="center"/>
              <w:rPr>
                <w:color w:val="000000"/>
                <w:sz w:val="20"/>
                <w:szCs w:val="20"/>
              </w:rPr>
            </w:pPr>
          </w:p>
        </w:tc>
        <w:tc>
          <w:tcPr>
            <w:tcW w:w="851"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spacing w:after="0"/>
              <w:jc w:val="center"/>
              <w:rPr>
                <w:color w:val="000000"/>
                <w:sz w:val="20"/>
                <w:szCs w:val="20"/>
              </w:rPr>
            </w:pPr>
          </w:p>
        </w:tc>
        <w:tc>
          <w:tcPr>
            <w:tcW w:w="850" w:type="dxa"/>
            <w:tcBorders>
              <w:top w:val="outset" w:sz="6" w:space="0" w:color="auto"/>
              <w:left w:val="outset" w:sz="6" w:space="0" w:color="00000A"/>
              <w:bottom w:val="outset" w:sz="6" w:space="0" w:color="00000A"/>
              <w:right w:val="outset" w:sz="6" w:space="0" w:color="00000A"/>
            </w:tcBorders>
            <w:hideMark/>
          </w:tcPr>
          <w:p w:rsidR="0026421F" w:rsidRPr="00ED7823" w:rsidRDefault="0026421F" w:rsidP="0026421F">
            <w:pPr>
              <w:pStyle w:val="aa"/>
              <w:spacing w:after="0"/>
              <w:jc w:val="center"/>
              <w:rPr>
                <w:sz w:val="20"/>
                <w:szCs w:val="20"/>
              </w:rPr>
            </w:pPr>
          </w:p>
          <w:p w:rsidR="0026421F" w:rsidRPr="00ED7823" w:rsidRDefault="0026421F" w:rsidP="0026421F">
            <w:pPr>
              <w:pStyle w:val="aa"/>
              <w:jc w:val="center"/>
              <w:rPr>
                <w:color w:val="000000"/>
                <w:sz w:val="20"/>
                <w:szCs w:val="20"/>
              </w:rPr>
            </w:pPr>
          </w:p>
        </w:tc>
        <w:tc>
          <w:tcPr>
            <w:tcW w:w="709"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lang w:val="en-US"/>
              </w:rPr>
            </w:pPr>
          </w:p>
        </w:tc>
        <w:tc>
          <w:tcPr>
            <w:tcW w:w="850"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c>
          <w:tcPr>
            <w:tcW w:w="993"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c>
          <w:tcPr>
            <w:tcW w:w="992"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c>
          <w:tcPr>
            <w:tcW w:w="1134"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c>
          <w:tcPr>
            <w:tcW w:w="1134"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p>
        </w:tc>
        <w:tc>
          <w:tcPr>
            <w:tcW w:w="1134"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p>
        </w:tc>
        <w:tc>
          <w:tcPr>
            <w:tcW w:w="992"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p>
        </w:tc>
      </w:tr>
      <w:tr w:rsidR="0026421F" w:rsidRPr="00ED7823" w:rsidTr="0026421F">
        <w:trPr>
          <w:trHeight w:val="1035"/>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федеральный бюджет</w:t>
            </w:r>
          </w:p>
        </w:tc>
        <w:tc>
          <w:tcPr>
            <w:tcW w:w="992"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993</w:t>
            </w:r>
          </w:p>
        </w:tc>
        <w:tc>
          <w:tcPr>
            <w:tcW w:w="851"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0801</w:t>
            </w:r>
          </w:p>
        </w:tc>
        <w:tc>
          <w:tcPr>
            <w:tcW w:w="850" w:type="dxa"/>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Ц4107</w:t>
            </w:r>
            <w:r w:rsidRPr="00ED7823">
              <w:rPr>
                <w:color w:val="000000"/>
                <w:sz w:val="20"/>
                <w:szCs w:val="20"/>
                <w:lang w:val="en-US"/>
              </w:rPr>
              <w:t>L</w:t>
            </w:r>
            <w:r w:rsidRPr="00ED7823">
              <w:rPr>
                <w:color w:val="000000"/>
                <w:sz w:val="20"/>
                <w:szCs w:val="20"/>
              </w:rPr>
              <w:t>5580</w:t>
            </w:r>
          </w:p>
        </w:tc>
        <w:tc>
          <w:tcPr>
            <w:tcW w:w="709"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244</w:t>
            </w:r>
          </w:p>
          <w:p w:rsidR="0026421F" w:rsidRPr="00ED7823" w:rsidRDefault="0026421F" w:rsidP="0026421F">
            <w:pPr>
              <w:pStyle w:val="aa"/>
              <w:jc w:val="center"/>
              <w:rPr>
                <w:color w:val="000000"/>
                <w:sz w:val="20"/>
                <w:szCs w:val="20"/>
              </w:rPr>
            </w:pPr>
          </w:p>
          <w:p w:rsidR="0026421F" w:rsidRPr="00ED7823" w:rsidRDefault="0026421F" w:rsidP="0026421F">
            <w:pPr>
              <w:pStyle w:val="aa"/>
              <w:jc w:val="center"/>
              <w:rPr>
                <w:color w:val="000000"/>
                <w:sz w:val="20"/>
                <w:szCs w:val="20"/>
              </w:rPr>
            </w:pPr>
          </w:p>
          <w:p w:rsidR="0026421F" w:rsidRPr="00ED7823" w:rsidRDefault="0026421F" w:rsidP="0026421F">
            <w:pPr>
              <w:pStyle w:val="aa"/>
              <w:jc w:val="center"/>
              <w:rPr>
                <w:sz w:val="20"/>
                <w:szCs w:val="20"/>
              </w:rPr>
            </w:pPr>
            <w:r w:rsidRPr="00ED7823">
              <w:rPr>
                <w:color w:val="000000"/>
                <w:sz w:val="20"/>
                <w:szCs w:val="20"/>
              </w:rPr>
              <w:t>244</w:t>
            </w:r>
          </w:p>
        </w:tc>
        <w:tc>
          <w:tcPr>
            <w:tcW w:w="850"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p w:rsidR="0026421F" w:rsidRPr="00ED7823" w:rsidRDefault="0026421F" w:rsidP="0026421F">
            <w:pPr>
              <w:pStyle w:val="aa"/>
              <w:jc w:val="center"/>
              <w:rPr>
                <w:color w:val="000000"/>
                <w:sz w:val="20"/>
                <w:szCs w:val="20"/>
              </w:rPr>
            </w:pPr>
          </w:p>
          <w:p w:rsidR="0026421F" w:rsidRPr="00ED7823" w:rsidRDefault="0026421F" w:rsidP="0026421F">
            <w:pPr>
              <w:pStyle w:val="aa"/>
              <w:jc w:val="center"/>
              <w:rPr>
                <w:color w:val="000000"/>
                <w:sz w:val="20"/>
                <w:szCs w:val="20"/>
              </w:rPr>
            </w:pPr>
          </w:p>
          <w:p w:rsidR="0026421F" w:rsidRPr="00ED7823" w:rsidRDefault="0026421F" w:rsidP="0026421F">
            <w:pPr>
              <w:pStyle w:val="aa"/>
              <w:jc w:val="center"/>
              <w:rPr>
                <w:sz w:val="20"/>
                <w:szCs w:val="20"/>
              </w:rPr>
            </w:pPr>
            <w:r w:rsidRPr="00ED7823">
              <w:rPr>
                <w:color w:val="000000"/>
                <w:sz w:val="20"/>
                <w:szCs w:val="20"/>
              </w:rPr>
              <w:t>0,0</w:t>
            </w:r>
          </w:p>
        </w:tc>
        <w:tc>
          <w:tcPr>
            <w:tcW w:w="993"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p w:rsidR="0026421F" w:rsidRPr="00ED7823" w:rsidRDefault="0026421F" w:rsidP="0026421F">
            <w:pPr>
              <w:pStyle w:val="aa"/>
              <w:jc w:val="center"/>
              <w:rPr>
                <w:color w:val="000000"/>
                <w:sz w:val="20"/>
                <w:szCs w:val="20"/>
              </w:rPr>
            </w:pPr>
          </w:p>
          <w:p w:rsidR="0026421F" w:rsidRPr="00ED7823" w:rsidRDefault="0026421F" w:rsidP="0026421F">
            <w:pPr>
              <w:pStyle w:val="aa"/>
              <w:jc w:val="center"/>
              <w:rPr>
                <w:color w:val="000000"/>
                <w:sz w:val="20"/>
                <w:szCs w:val="20"/>
              </w:rPr>
            </w:pPr>
          </w:p>
          <w:p w:rsidR="0026421F" w:rsidRPr="00ED7823" w:rsidRDefault="0026421F" w:rsidP="0026421F">
            <w:pPr>
              <w:pStyle w:val="aa"/>
              <w:jc w:val="center"/>
              <w:rPr>
                <w:color w:val="000000"/>
                <w:sz w:val="20"/>
                <w:szCs w:val="20"/>
              </w:rPr>
            </w:pPr>
            <w:r w:rsidRPr="00ED7823">
              <w:rPr>
                <w:color w:val="000000"/>
                <w:sz w:val="20"/>
                <w:szCs w:val="20"/>
              </w:rPr>
              <w:t>0,0</w:t>
            </w:r>
          </w:p>
          <w:p w:rsidR="0026421F" w:rsidRPr="00ED7823" w:rsidRDefault="0026421F" w:rsidP="0026421F">
            <w:pPr>
              <w:pStyle w:val="aa"/>
              <w:jc w:val="center"/>
              <w:rPr>
                <w:sz w:val="20"/>
                <w:szCs w:val="20"/>
              </w:rPr>
            </w:pPr>
          </w:p>
        </w:tc>
        <w:tc>
          <w:tcPr>
            <w:tcW w:w="992"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200,0</w:t>
            </w:r>
          </w:p>
          <w:p w:rsidR="0026421F" w:rsidRPr="00ED7823" w:rsidRDefault="0026421F" w:rsidP="0026421F">
            <w:pPr>
              <w:pStyle w:val="aa"/>
              <w:jc w:val="center"/>
              <w:rPr>
                <w:color w:val="000000"/>
                <w:sz w:val="20"/>
                <w:szCs w:val="20"/>
              </w:rPr>
            </w:pPr>
          </w:p>
          <w:p w:rsidR="0026421F" w:rsidRPr="00ED7823" w:rsidRDefault="0026421F" w:rsidP="0026421F">
            <w:pPr>
              <w:pStyle w:val="aa"/>
              <w:jc w:val="center"/>
              <w:rPr>
                <w:color w:val="000000"/>
                <w:sz w:val="20"/>
                <w:szCs w:val="20"/>
              </w:rPr>
            </w:pPr>
          </w:p>
          <w:p w:rsidR="0026421F" w:rsidRPr="00ED7823" w:rsidRDefault="0026421F" w:rsidP="0026421F">
            <w:pPr>
              <w:pStyle w:val="aa"/>
              <w:jc w:val="center"/>
              <w:rPr>
                <w:color w:val="000000"/>
                <w:sz w:val="20"/>
                <w:szCs w:val="20"/>
              </w:rPr>
            </w:pPr>
            <w:r w:rsidRPr="00ED7823">
              <w:rPr>
                <w:color w:val="000000"/>
                <w:sz w:val="20"/>
                <w:szCs w:val="20"/>
              </w:rPr>
              <w:t>0,0</w:t>
            </w:r>
          </w:p>
          <w:p w:rsidR="0026421F" w:rsidRPr="00ED7823" w:rsidRDefault="0026421F" w:rsidP="0026421F">
            <w:pPr>
              <w:pStyle w:val="aa"/>
              <w:jc w:val="center"/>
              <w:rPr>
                <w:sz w:val="20"/>
                <w:szCs w:val="20"/>
              </w:rPr>
            </w:pPr>
          </w:p>
        </w:tc>
        <w:tc>
          <w:tcPr>
            <w:tcW w:w="1134" w:type="dxa"/>
            <w:tcBorders>
              <w:top w:val="outset" w:sz="6" w:space="0" w:color="00000A"/>
              <w:left w:val="outset" w:sz="6" w:space="0" w:color="00000A"/>
              <w:bottom w:val="single" w:sz="4" w:space="0" w:color="auto"/>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1411,8</w:t>
            </w:r>
          </w:p>
        </w:tc>
        <w:tc>
          <w:tcPr>
            <w:tcW w:w="1134"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1868,0</w:t>
            </w:r>
          </w:p>
        </w:tc>
        <w:tc>
          <w:tcPr>
            <w:tcW w:w="1134"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0,0</w:t>
            </w:r>
          </w:p>
        </w:tc>
        <w:tc>
          <w:tcPr>
            <w:tcW w:w="992"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0,0</w:t>
            </w:r>
          </w:p>
        </w:tc>
      </w:tr>
      <w:tr w:rsidR="0026421F" w:rsidRPr="00ED7823" w:rsidTr="0026421F">
        <w:trPr>
          <w:trHeight w:val="1110"/>
          <w:tblCellSpacing w:w="0" w:type="dxa"/>
        </w:trPr>
        <w:tc>
          <w:tcPr>
            <w:tcW w:w="1791" w:type="dxa"/>
            <w:vMerge/>
            <w:tcBorders>
              <w:top w:val="outset" w:sz="6" w:space="0" w:color="00000A"/>
              <w:left w:val="outset" w:sz="6" w:space="0" w:color="00000A"/>
              <w:bottom w:val="outset" w:sz="6" w:space="0" w:color="000005"/>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5"/>
              <w:right w:val="outset" w:sz="6" w:space="0" w:color="00000A"/>
            </w:tcBorders>
            <w:vAlign w:val="center"/>
            <w:hideMark/>
          </w:tcPr>
          <w:p w:rsidR="0026421F" w:rsidRPr="00ED7823" w:rsidRDefault="0026421F" w:rsidP="0026421F">
            <w:pPr>
              <w:rPr>
                <w:sz w:val="20"/>
                <w:szCs w:val="20"/>
              </w:rPr>
            </w:pPr>
          </w:p>
        </w:tc>
        <w:tc>
          <w:tcPr>
            <w:tcW w:w="1559" w:type="dxa"/>
            <w:vMerge/>
            <w:tcBorders>
              <w:left w:val="outset" w:sz="6" w:space="0" w:color="00000A"/>
              <w:bottom w:val="outset" w:sz="6" w:space="0" w:color="000005"/>
              <w:right w:val="outset" w:sz="6" w:space="0" w:color="00000A"/>
            </w:tcBorders>
            <w:hideMark/>
          </w:tcPr>
          <w:p w:rsidR="0026421F" w:rsidRPr="00ED7823" w:rsidRDefault="0026421F" w:rsidP="0026421F">
            <w:pPr>
              <w:pStyle w:val="aa"/>
              <w:rPr>
                <w:color w:val="000000"/>
                <w:sz w:val="20"/>
                <w:szCs w:val="20"/>
              </w:rPr>
            </w:pPr>
          </w:p>
        </w:tc>
        <w:tc>
          <w:tcPr>
            <w:tcW w:w="992" w:type="dxa"/>
            <w:vMerge/>
            <w:tcBorders>
              <w:left w:val="outset" w:sz="6" w:space="0" w:color="00000A"/>
              <w:bottom w:val="outset" w:sz="6" w:space="0" w:color="000005"/>
              <w:right w:val="outset" w:sz="6" w:space="0" w:color="00000A"/>
            </w:tcBorders>
            <w:hideMark/>
          </w:tcPr>
          <w:p w:rsidR="0026421F" w:rsidRPr="00ED7823" w:rsidRDefault="0026421F" w:rsidP="0026421F">
            <w:pPr>
              <w:pStyle w:val="aa"/>
              <w:jc w:val="center"/>
              <w:rPr>
                <w:color w:val="000000"/>
                <w:sz w:val="20"/>
                <w:szCs w:val="20"/>
              </w:rPr>
            </w:pPr>
          </w:p>
        </w:tc>
        <w:tc>
          <w:tcPr>
            <w:tcW w:w="851" w:type="dxa"/>
            <w:vMerge/>
            <w:tcBorders>
              <w:left w:val="outset" w:sz="6" w:space="0" w:color="00000A"/>
              <w:bottom w:val="outset" w:sz="6" w:space="0" w:color="000005"/>
              <w:right w:val="outset" w:sz="6" w:space="0" w:color="00000A"/>
            </w:tcBorders>
            <w:hideMark/>
          </w:tcPr>
          <w:p w:rsidR="0026421F" w:rsidRPr="00ED7823" w:rsidRDefault="0026421F" w:rsidP="0026421F">
            <w:pPr>
              <w:pStyle w:val="aa"/>
              <w:jc w:val="center"/>
              <w:rPr>
                <w:color w:val="000000"/>
                <w:sz w:val="20"/>
                <w:szCs w:val="20"/>
              </w:rPr>
            </w:pPr>
          </w:p>
        </w:tc>
        <w:tc>
          <w:tcPr>
            <w:tcW w:w="850" w:type="dxa"/>
            <w:tcBorders>
              <w:top w:val="single" w:sz="4" w:space="0" w:color="auto"/>
              <w:left w:val="outset" w:sz="6" w:space="0" w:color="00000A"/>
              <w:bottom w:val="outset" w:sz="6" w:space="0" w:color="000005"/>
              <w:right w:val="outset" w:sz="6" w:space="0" w:color="00000A"/>
            </w:tcBorders>
            <w:hideMark/>
          </w:tcPr>
          <w:p w:rsidR="0026421F" w:rsidRPr="00ED7823" w:rsidRDefault="0026421F" w:rsidP="0026421F">
            <w:pPr>
              <w:pStyle w:val="aa"/>
              <w:spacing w:after="0"/>
              <w:jc w:val="center"/>
              <w:rPr>
                <w:color w:val="000000"/>
                <w:sz w:val="20"/>
                <w:szCs w:val="20"/>
              </w:rPr>
            </w:pPr>
            <w:r w:rsidRPr="00ED7823">
              <w:rPr>
                <w:color w:val="000000"/>
                <w:sz w:val="20"/>
                <w:szCs w:val="20"/>
              </w:rPr>
              <w:t>Ц4107</w:t>
            </w:r>
            <w:r w:rsidRPr="00ED7823">
              <w:rPr>
                <w:color w:val="000000"/>
                <w:sz w:val="20"/>
                <w:szCs w:val="20"/>
                <w:lang w:val="en-US"/>
              </w:rPr>
              <w:t>L</w:t>
            </w:r>
            <w:r w:rsidRPr="00ED7823">
              <w:rPr>
                <w:color w:val="000000"/>
                <w:sz w:val="20"/>
                <w:szCs w:val="20"/>
              </w:rPr>
              <w:t>5194</w:t>
            </w:r>
          </w:p>
        </w:tc>
        <w:tc>
          <w:tcPr>
            <w:tcW w:w="709" w:type="dxa"/>
            <w:vMerge/>
            <w:tcBorders>
              <w:left w:val="outset" w:sz="6" w:space="0" w:color="00000A"/>
              <w:bottom w:val="outset" w:sz="6" w:space="0" w:color="000005"/>
              <w:right w:val="outset" w:sz="6" w:space="0" w:color="00000A"/>
            </w:tcBorders>
            <w:hideMark/>
          </w:tcPr>
          <w:p w:rsidR="0026421F" w:rsidRPr="00ED7823" w:rsidRDefault="0026421F" w:rsidP="0026421F">
            <w:pPr>
              <w:pStyle w:val="aa"/>
              <w:jc w:val="center"/>
              <w:rPr>
                <w:color w:val="000000"/>
                <w:sz w:val="20"/>
                <w:szCs w:val="20"/>
              </w:rPr>
            </w:pPr>
          </w:p>
        </w:tc>
        <w:tc>
          <w:tcPr>
            <w:tcW w:w="850" w:type="dxa"/>
            <w:vMerge/>
            <w:tcBorders>
              <w:left w:val="outset" w:sz="6" w:space="0" w:color="00000A"/>
              <w:bottom w:val="outset" w:sz="6" w:space="0" w:color="000005"/>
              <w:right w:val="outset" w:sz="6" w:space="0" w:color="00000A"/>
            </w:tcBorders>
            <w:hideMark/>
          </w:tcPr>
          <w:p w:rsidR="0026421F" w:rsidRPr="00ED7823" w:rsidRDefault="0026421F" w:rsidP="0026421F">
            <w:pPr>
              <w:pStyle w:val="aa"/>
              <w:jc w:val="center"/>
              <w:rPr>
                <w:color w:val="000000"/>
                <w:sz w:val="20"/>
                <w:szCs w:val="20"/>
              </w:rPr>
            </w:pPr>
          </w:p>
        </w:tc>
        <w:tc>
          <w:tcPr>
            <w:tcW w:w="993" w:type="dxa"/>
            <w:vMerge/>
            <w:tcBorders>
              <w:left w:val="outset" w:sz="6" w:space="0" w:color="00000A"/>
              <w:bottom w:val="outset" w:sz="6" w:space="0" w:color="000005"/>
              <w:right w:val="outset" w:sz="6" w:space="0" w:color="00000A"/>
            </w:tcBorders>
            <w:hideMark/>
          </w:tcPr>
          <w:p w:rsidR="0026421F" w:rsidRPr="00ED7823" w:rsidRDefault="0026421F" w:rsidP="0026421F">
            <w:pPr>
              <w:pStyle w:val="aa"/>
              <w:jc w:val="center"/>
              <w:rPr>
                <w:color w:val="000000"/>
                <w:sz w:val="20"/>
                <w:szCs w:val="20"/>
              </w:rPr>
            </w:pPr>
          </w:p>
        </w:tc>
        <w:tc>
          <w:tcPr>
            <w:tcW w:w="992" w:type="dxa"/>
            <w:vMerge/>
            <w:tcBorders>
              <w:left w:val="outset" w:sz="6" w:space="0" w:color="00000A"/>
              <w:bottom w:val="outset" w:sz="6" w:space="0" w:color="000005"/>
              <w:right w:val="outset" w:sz="6" w:space="0" w:color="00000A"/>
            </w:tcBorders>
            <w:hideMark/>
          </w:tcPr>
          <w:p w:rsidR="0026421F" w:rsidRPr="00ED7823" w:rsidRDefault="0026421F" w:rsidP="0026421F">
            <w:pPr>
              <w:pStyle w:val="aa"/>
              <w:jc w:val="center"/>
              <w:rPr>
                <w:color w:val="000000"/>
                <w:sz w:val="20"/>
                <w:szCs w:val="20"/>
              </w:rPr>
            </w:pPr>
          </w:p>
        </w:tc>
        <w:tc>
          <w:tcPr>
            <w:tcW w:w="1134" w:type="dxa"/>
            <w:tcBorders>
              <w:top w:val="single" w:sz="4" w:space="0" w:color="auto"/>
              <w:left w:val="outset" w:sz="6" w:space="0" w:color="00000A"/>
              <w:bottom w:val="outset" w:sz="6" w:space="0" w:color="000005"/>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200,0</w:t>
            </w:r>
          </w:p>
        </w:tc>
        <w:tc>
          <w:tcPr>
            <w:tcW w:w="1134" w:type="dxa"/>
            <w:vMerge/>
            <w:tcBorders>
              <w:left w:val="outset" w:sz="6" w:space="0" w:color="00000A"/>
              <w:bottom w:val="outset" w:sz="6" w:space="0" w:color="000005"/>
              <w:right w:val="outset" w:sz="6" w:space="0" w:color="00000A"/>
            </w:tcBorders>
            <w:hideMark/>
          </w:tcPr>
          <w:p w:rsidR="0026421F" w:rsidRPr="00ED7823" w:rsidRDefault="0026421F" w:rsidP="0026421F">
            <w:pPr>
              <w:pStyle w:val="aa"/>
              <w:jc w:val="center"/>
              <w:rPr>
                <w:sz w:val="20"/>
                <w:szCs w:val="20"/>
              </w:rPr>
            </w:pPr>
          </w:p>
        </w:tc>
        <w:tc>
          <w:tcPr>
            <w:tcW w:w="1134" w:type="dxa"/>
            <w:vMerge/>
            <w:tcBorders>
              <w:left w:val="outset" w:sz="6" w:space="0" w:color="00000A"/>
              <w:bottom w:val="outset" w:sz="6" w:space="0" w:color="000005"/>
              <w:right w:val="outset" w:sz="6" w:space="0" w:color="00000A"/>
            </w:tcBorders>
            <w:hideMark/>
          </w:tcPr>
          <w:p w:rsidR="0026421F" w:rsidRPr="00ED7823" w:rsidRDefault="0026421F" w:rsidP="0026421F">
            <w:pPr>
              <w:pStyle w:val="aa"/>
              <w:jc w:val="center"/>
              <w:rPr>
                <w:sz w:val="20"/>
                <w:szCs w:val="20"/>
              </w:rPr>
            </w:pPr>
          </w:p>
        </w:tc>
        <w:tc>
          <w:tcPr>
            <w:tcW w:w="992" w:type="dxa"/>
            <w:vMerge/>
            <w:tcBorders>
              <w:left w:val="outset" w:sz="6" w:space="0" w:color="00000A"/>
              <w:bottom w:val="outset" w:sz="6" w:space="0" w:color="000005"/>
              <w:right w:val="outset" w:sz="6" w:space="0" w:color="00000A"/>
            </w:tcBorders>
            <w:hideMark/>
          </w:tcPr>
          <w:p w:rsidR="0026421F" w:rsidRPr="00ED7823" w:rsidRDefault="0026421F" w:rsidP="0026421F">
            <w:pPr>
              <w:pStyle w:val="aa"/>
              <w:jc w:val="center"/>
              <w:rPr>
                <w:sz w:val="20"/>
                <w:szCs w:val="20"/>
              </w:rPr>
            </w:pPr>
          </w:p>
        </w:tc>
      </w:tr>
      <w:tr w:rsidR="0026421F" w:rsidRPr="00ED7823" w:rsidTr="0026421F">
        <w:trPr>
          <w:trHeight w:val="765"/>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республиканский бюджет Чувашской Республики</w:t>
            </w:r>
          </w:p>
        </w:tc>
        <w:tc>
          <w:tcPr>
            <w:tcW w:w="992"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993</w:t>
            </w:r>
          </w:p>
        </w:tc>
        <w:tc>
          <w:tcPr>
            <w:tcW w:w="851"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0801</w:t>
            </w:r>
          </w:p>
        </w:tc>
        <w:tc>
          <w:tcPr>
            <w:tcW w:w="850" w:type="dxa"/>
            <w:tcBorders>
              <w:top w:val="outset" w:sz="6" w:space="0" w:color="00000A"/>
              <w:left w:val="outset" w:sz="6" w:space="0" w:color="00000A"/>
              <w:bottom w:val="single" w:sz="4" w:space="0" w:color="auto"/>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Ц4107</w:t>
            </w:r>
            <w:r w:rsidRPr="00ED7823">
              <w:rPr>
                <w:color w:val="000000"/>
                <w:sz w:val="20"/>
                <w:szCs w:val="20"/>
                <w:lang w:val="en-US"/>
              </w:rPr>
              <w:t>L</w:t>
            </w:r>
            <w:r w:rsidRPr="00ED7823">
              <w:rPr>
                <w:color w:val="000000"/>
                <w:sz w:val="20"/>
                <w:szCs w:val="20"/>
              </w:rPr>
              <w:t>5580</w:t>
            </w:r>
          </w:p>
        </w:tc>
        <w:tc>
          <w:tcPr>
            <w:tcW w:w="709"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lang w:val="en-US"/>
              </w:rPr>
              <w:t>244</w:t>
            </w:r>
          </w:p>
          <w:p w:rsidR="0026421F" w:rsidRPr="00ED7823" w:rsidRDefault="0026421F" w:rsidP="0026421F">
            <w:pPr>
              <w:pStyle w:val="aa"/>
              <w:jc w:val="center"/>
              <w:rPr>
                <w:color w:val="000000"/>
                <w:sz w:val="20"/>
                <w:szCs w:val="20"/>
              </w:rPr>
            </w:pPr>
          </w:p>
          <w:p w:rsidR="0026421F" w:rsidRPr="00ED7823" w:rsidRDefault="0026421F" w:rsidP="0026421F">
            <w:pPr>
              <w:pStyle w:val="aa"/>
              <w:jc w:val="center"/>
              <w:rPr>
                <w:color w:val="000000"/>
                <w:sz w:val="20"/>
                <w:szCs w:val="20"/>
              </w:rPr>
            </w:pPr>
            <w:r w:rsidRPr="00ED7823">
              <w:rPr>
                <w:color w:val="000000"/>
                <w:sz w:val="20"/>
                <w:szCs w:val="20"/>
              </w:rPr>
              <w:t>0,0</w:t>
            </w:r>
          </w:p>
          <w:p w:rsidR="0026421F" w:rsidRPr="00ED7823" w:rsidRDefault="0026421F" w:rsidP="0026421F">
            <w:pPr>
              <w:pStyle w:val="aa"/>
              <w:jc w:val="center"/>
              <w:rPr>
                <w:color w:val="000000"/>
                <w:sz w:val="20"/>
                <w:szCs w:val="20"/>
              </w:rPr>
            </w:pPr>
          </w:p>
          <w:p w:rsidR="0026421F" w:rsidRPr="00ED7823" w:rsidRDefault="0026421F" w:rsidP="0026421F">
            <w:pPr>
              <w:pStyle w:val="aa"/>
              <w:jc w:val="center"/>
              <w:rPr>
                <w:sz w:val="20"/>
                <w:szCs w:val="20"/>
              </w:rPr>
            </w:pPr>
            <w:r w:rsidRPr="00ED7823">
              <w:rPr>
                <w:color w:val="000000"/>
                <w:sz w:val="20"/>
                <w:szCs w:val="20"/>
              </w:rPr>
              <w:t>0,0</w:t>
            </w:r>
          </w:p>
        </w:tc>
        <w:tc>
          <w:tcPr>
            <w:tcW w:w="850"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p w:rsidR="0026421F" w:rsidRPr="00ED7823" w:rsidRDefault="0026421F" w:rsidP="0026421F">
            <w:pPr>
              <w:pStyle w:val="aa"/>
              <w:jc w:val="center"/>
              <w:rPr>
                <w:color w:val="000000"/>
                <w:sz w:val="20"/>
                <w:szCs w:val="20"/>
              </w:rPr>
            </w:pPr>
          </w:p>
          <w:p w:rsidR="0026421F" w:rsidRPr="00ED7823" w:rsidRDefault="0026421F" w:rsidP="0026421F">
            <w:pPr>
              <w:pStyle w:val="aa"/>
              <w:jc w:val="center"/>
              <w:rPr>
                <w:color w:val="000000"/>
                <w:sz w:val="20"/>
                <w:szCs w:val="20"/>
              </w:rPr>
            </w:pPr>
            <w:r w:rsidRPr="00ED7823">
              <w:rPr>
                <w:color w:val="000000"/>
                <w:sz w:val="20"/>
                <w:szCs w:val="20"/>
              </w:rPr>
              <w:t>0,0</w:t>
            </w:r>
          </w:p>
          <w:p w:rsidR="0026421F" w:rsidRPr="00ED7823" w:rsidRDefault="0026421F" w:rsidP="0026421F">
            <w:pPr>
              <w:pStyle w:val="aa"/>
              <w:jc w:val="center"/>
              <w:rPr>
                <w:color w:val="000000"/>
                <w:sz w:val="20"/>
                <w:szCs w:val="20"/>
              </w:rPr>
            </w:pPr>
          </w:p>
          <w:p w:rsidR="0026421F" w:rsidRPr="00ED7823" w:rsidRDefault="0026421F" w:rsidP="0026421F">
            <w:pPr>
              <w:pStyle w:val="aa"/>
              <w:jc w:val="center"/>
              <w:rPr>
                <w:sz w:val="20"/>
                <w:szCs w:val="20"/>
              </w:rPr>
            </w:pPr>
            <w:r w:rsidRPr="00ED7823">
              <w:rPr>
                <w:color w:val="000000"/>
                <w:sz w:val="20"/>
                <w:szCs w:val="20"/>
              </w:rPr>
              <w:t>0,0</w:t>
            </w:r>
          </w:p>
        </w:tc>
        <w:tc>
          <w:tcPr>
            <w:tcW w:w="993"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p w:rsidR="0026421F" w:rsidRPr="00ED7823" w:rsidRDefault="0026421F" w:rsidP="0026421F">
            <w:pPr>
              <w:pStyle w:val="aa"/>
              <w:jc w:val="center"/>
              <w:rPr>
                <w:color w:val="000000"/>
                <w:sz w:val="20"/>
                <w:szCs w:val="20"/>
              </w:rPr>
            </w:pPr>
          </w:p>
          <w:p w:rsidR="0026421F" w:rsidRPr="00ED7823" w:rsidRDefault="0026421F" w:rsidP="0026421F">
            <w:pPr>
              <w:pStyle w:val="aa"/>
              <w:jc w:val="center"/>
              <w:rPr>
                <w:color w:val="000000"/>
                <w:sz w:val="20"/>
                <w:szCs w:val="20"/>
              </w:rPr>
            </w:pPr>
            <w:r w:rsidRPr="00ED7823">
              <w:rPr>
                <w:color w:val="000000"/>
                <w:sz w:val="20"/>
                <w:szCs w:val="20"/>
              </w:rPr>
              <w:t>0,0</w:t>
            </w:r>
          </w:p>
          <w:p w:rsidR="0026421F" w:rsidRPr="00ED7823" w:rsidRDefault="0026421F" w:rsidP="0026421F">
            <w:pPr>
              <w:pStyle w:val="aa"/>
              <w:jc w:val="center"/>
              <w:rPr>
                <w:color w:val="000000"/>
                <w:sz w:val="20"/>
                <w:szCs w:val="20"/>
              </w:rPr>
            </w:pPr>
          </w:p>
          <w:p w:rsidR="0026421F" w:rsidRPr="00ED7823" w:rsidRDefault="0026421F" w:rsidP="0026421F">
            <w:pPr>
              <w:pStyle w:val="aa"/>
              <w:jc w:val="center"/>
              <w:rPr>
                <w:sz w:val="20"/>
                <w:szCs w:val="20"/>
              </w:rPr>
            </w:pPr>
            <w:r w:rsidRPr="00ED7823">
              <w:rPr>
                <w:color w:val="000000"/>
                <w:sz w:val="20"/>
                <w:szCs w:val="20"/>
              </w:rPr>
              <w:t>0.0</w:t>
            </w:r>
          </w:p>
        </w:tc>
        <w:tc>
          <w:tcPr>
            <w:tcW w:w="992"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250,0</w:t>
            </w:r>
          </w:p>
          <w:p w:rsidR="0026421F" w:rsidRPr="00ED7823" w:rsidRDefault="0026421F" w:rsidP="0026421F">
            <w:pPr>
              <w:pStyle w:val="aa"/>
              <w:jc w:val="center"/>
              <w:rPr>
                <w:color w:val="000000"/>
                <w:sz w:val="20"/>
                <w:szCs w:val="20"/>
              </w:rPr>
            </w:pPr>
          </w:p>
          <w:p w:rsidR="0026421F" w:rsidRPr="00ED7823" w:rsidRDefault="0026421F" w:rsidP="0026421F">
            <w:pPr>
              <w:pStyle w:val="aa"/>
              <w:jc w:val="center"/>
              <w:rPr>
                <w:color w:val="000000"/>
                <w:sz w:val="20"/>
                <w:szCs w:val="20"/>
              </w:rPr>
            </w:pPr>
            <w:r w:rsidRPr="00ED7823">
              <w:rPr>
                <w:color w:val="000000"/>
                <w:sz w:val="20"/>
                <w:szCs w:val="20"/>
              </w:rPr>
              <w:t>0,0</w:t>
            </w:r>
          </w:p>
          <w:p w:rsidR="0026421F" w:rsidRPr="00ED7823" w:rsidRDefault="0026421F" w:rsidP="0026421F">
            <w:pPr>
              <w:pStyle w:val="aa"/>
              <w:jc w:val="center"/>
              <w:rPr>
                <w:color w:val="000000"/>
                <w:sz w:val="20"/>
                <w:szCs w:val="20"/>
              </w:rPr>
            </w:pPr>
          </w:p>
          <w:p w:rsidR="0026421F" w:rsidRPr="00ED7823" w:rsidRDefault="0026421F" w:rsidP="0026421F">
            <w:pPr>
              <w:pStyle w:val="aa"/>
              <w:jc w:val="center"/>
              <w:rPr>
                <w:sz w:val="20"/>
                <w:szCs w:val="20"/>
              </w:rPr>
            </w:pPr>
            <w:r w:rsidRPr="00ED7823">
              <w:rPr>
                <w:color w:val="000000"/>
                <w:sz w:val="20"/>
                <w:szCs w:val="20"/>
              </w:rPr>
              <w:t>0,0</w:t>
            </w:r>
          </w:p>
        </w:tc>
        <w:tc>
          <w:tcPr>
            <w:tcW w:w="1134"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156,9</w:t>
            </w:r>
          </w:p>
          <w:p w:rsidR="0026421F" w:rsidRPr="00ED7823" w:rsidRDefault="0026421F" w:rsidP="0026421F">
            <w:pPr>
              <w:pStyle w:val="aa"/>
              <w:jc w:val="center"/>
              <w:rPr>
                <w:color w:val="000000"/>
                <w:sz w:val="20"/>
                <w:szCs w:val="20"/>
              </w:rPr>
            </w:pPr>
          </w:p>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single" w:sz="4" w:space="0" w:color="auto"/>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992"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r>
      <w:tr w:rsidR="0026421F" w:rsidRPr="00ED7823" w:rsidTr="0026421F">
        <w:trPr>
          <w:trHeight w:val="540"/>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vMerge/>
            <w:tcBorders>
              <w:top w:val="outset" w:sz="6" w:space="0" w:color="00000A"/>
              <w:left w:val="outset" w:sz="6" w:space="0" w:color="00000A"/>
              <w:right w:val="outset" w:sz="6" w:space="0" w:color="00000A"/>
            </w:tcBorders>
            <w:hideMark/>
          </w:tcPr>
          <w:p w:rsidR="0026421F" w:rsidRPr="00ED7823" w:rsidRDefault="0026421F" w:rsidP="0026421F">
            <w:pPr>
              <w:pStyle w:val="aa"/>
              <w:rPr>
                <w:color w:val="000000"/>
                <w:sz w:val="20"/>
                <w:szCs w:val="20"/>
              </w:rPr>
            </w:pPr>
          </w:p>
        </w:tc>
        <w:tc>
          <w:tcPr>
            <w:tcW w:w="992" w:type="dxa"/>
            <w:vMerge/>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c>
          <w:tcPr>
            <w:tcW w:w="851" w:type="dxa"/>
            <w:vMerge/>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c>
          <w:tcPr>
            <w:tcW w:w="850" w:type="dxa"/>
            <w:tcBorders>
              <w:top w:val="single" w:sz="4" w:space="0" w:color="auto"/>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Ц4107</w:t>
            </w:r>
            <w:r w:rsidRPr="00ED7823">
              <w:rPr>
                <w:color w:val="000000"/>
                <w:sz w:val="20"/>
                <w:szCs w:val="20"/>
                <w:lang w:val="en-US"/>
              </w:rPr>
              <w:t>L</w:t>
            </w:r>
            <w:r w:rsidRPr="00ED7823">
              <w:rPr>
                <w:color w:val="000000"/>
                <w:sz w:val="20"/>
                <w:szCs w:val="20"/>
              </w:rPr>
              <w:t>4670</w:t>
            </w:r>
          </w:p>
        </w:tc>
        <w:tc>
          <w:tcPr>
            <w:tcW w:w="709" w:type="dxa"/>
            <w:vMerge/>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lang w:val="en-US"/>
              </w:rPr>
            </w:pPr>
          </w:p>
        </w:tc>
        <w:tc>
          <w:tcPr>
            <w:tcW w:w="850" w:type="dxa"/>
            <w:vMerge/>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c>
          <w:tcPr>
            <w:tcW w:w="993" w:type="dxa"/>
            <w:vMerge/>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c>
          <w:tcPr>
            <w:tcW w:w="992" w:type="dxa"/>
            <w:vMerge/>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c>
          <w:tcPr>
            <w:tcW w:w="1134" w:type="dxa"/>
            <w:vMerge/>
            <w:tcBorders>
              <w:left w:val="outset" w:sz="6" w:space="0" w:color="00000A"/>
              <w:bottom w:val="single" w:sz="4" w:space="0" w:color="auto"/>
              <w:right w:val="outset" w:sz="6" w:space="0" w:color="00000A"/>
            </w:tcBorders>
            <w:hideMark/>
          </w:tcPr>
          <w:p w:rsidR="0026421F" w:rsidRPr="00ED7823" w:rsidRDefault="0026421F" w:rsidP="0026421F">
            <w:pPr>
              <w:pStyle w:val="aa"/>
              <w:jc w:val="center"/>
              <w:rPr>
                <w:color w:val="000000"/>
                <w:sz w:val="20"/>
                <w:szCs w:val="20"/>
              </w:rPr>
            </w:pPr>
          </w:p>
        </w:tc>
        <w:tc>
          <w:tcPr>
            <w:tcW w:w="1134" w:type="dxa"/>
            <w:vMerge w:val="restart"/>
            <w:tcBorders>
              <w:top w:val="single" w:sz="4" w:space="0" w:color="auto"/>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119,2</w:t>
            </w:r>
          </w:p>
          <w:p w:rsidR="0026421F" w:rsidRPr="00ED7823" w:rsidRDefault="0026421F" w:rsidP="0026421F">
            <w:pPr>
              <w:pStyle w:val="aa"/>
              <w:jc w:val="center"/>
              <w:rPr>
                <w:color w:val="000000"/>
                <w:sz w:val="20"/>
                <w:szCs w:val="20"/>
              </w:rPr>
            </w:pPr>
          </w:p>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vMerge/>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c>
          <w:tcPr>
            <w:tcW w:w="992" w:type="dxa"/>
            <w:vMerge/>
            <w:tcBorders>
              <w:top w:val="outset" w:sz="6" w:space="0" w:color="00000A"/>
              <w:left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r>
      <w:tr w:rsidR="0026421F" w:rsidRPr="00ED7823" w:rsidTr="0026421F">
        <w:trPr>
          <w:trHeight w:val="450"/>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rPr>
                <w:color w:val="000000"/>
                <w:sz w:val="20"/>
                <w:szCs w:val="20"/>
              </w:rPr>
            </w:pPr>
          </w:p>
        </w:tc>
        <w:tc>
          <w:tcPr>
            <w:tcW w:w="992"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c>
          <w:tcPr>
            <w:tcW w:w="851"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c>
          <w:tcPr>
            <w:tcW w:w="850" w:type="dxa"/>
            <w:tcBorders>
              <w:top w:val="outset" w:sz="6" w:space="0" w:color="auto"/>
              <w:left w:val="outset" w:sz="6" w:space="0" w:color="00000A"/>
              <w:bottom w:val="outset" w:sz="6" w:space="0" w:color="00000A"/>
              <w:right w:val="outset" w:sz="6" w:space="0" w:color="00000A"/>
            </w:tcBorders>
            <w:hideMark/>
          </w:tcPr>
          <w:p w:rsidR="0026421F" w:rsidRPr="00ED7823" w:rsidRDefault="0026421F" w:rsidP="0026421F">
            <w:pPr>
              <w:pStyle w:val="aa"/>
              <w:spacing w:after="0"/>
              <w:jc w:val="center"/>
              <w:rPr>
                <w:sz w:val="20"/>
                <w:szCs w:val="20"/>
              </w:rPr>
            </w:pPr>
            <w:r w:rsidRPr="00ED7823">
              <w:rPr>
                <w:color w:val="000000"/>
                <w:sz w:val="20"/>
                <w:szCs w:val="20"/>
              </w:rPr>
              <w:t>Ц4107</w:t>
            </w:r>
            <w:r w:rsidRPr="00ED7823">
              <w:rPr>
                <w:color w:val="000000"/>
                <w:sz w:val="20"/>
                <w:szCs w:val="20"/>
                <w:lang w:val="en-US"/>
              </w:rPr>
              <w:t>L</w:t>
            </w:r>
            <w:r w:rsidRPr="00ED7823">
              <w:rPr>
                <w:color w:val="000000"/>
                <w:sz w:val="20"/>
                <w:szCs w:val="20"/>
              </w:rPr>
              <w:t>5580</w:t>
            </w:r>
          </w:p>
          <w:p w:rsidR="0026421F" w:rsidRPr="00ED7823" w:rsidRDefault="0026421F" w:rsidP="0026421F">
            <w:pPr>
              <w:pStyle w:val="aa"/>
              <w:jc w:val="center"/>
              <w:rPr>
                <w:color w:val="000000"/>
                <w:sz w:val="20"/>
                <w:szCs w:val="20"/>
              </w:rPr>
            </w:pPr>
          </w:p>
        </w:tc>
        <w:tc>
          <w:tcPr>
            <w:tcW w:w="709"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lang w:val="en-US"/>
              </w:rPr>
            </w:pPr>
          </w:p>
        </w:tc>
        <w:tc>
          <w:tcPr>
            <w:tcW w:w="850"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c>
          <w:tcPr>
            <w:tcW w:w="993"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c>
          <w:tcPr>
            <w:tcW w:w="992"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c>
          <w:tcPr>
            <w:tcW w:w="1134" w:type="dxa"/>
            <w:tcBorders>
              <w:top w:val="single" w:sz="4" w:space="0" w:color="auto"/>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100,0</w:t>
            </w:r>
          </w:p>
        </w:tc>
        <w:tc>
          <w:tcPr>
            <w:tcW w:w="1134"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c>
          <w:tcPr>
            <w:tcW w:w="1134"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c>
          <w:tcPr>
            <w:tcW w:w="992" w:type="dxa"/>
            <w:vMerge/>
            <w:tcBorders>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p>
        </w:tc>
      </w:tr>
      <w:tr w:rsidR="0026421F" w:rsidRPr="00ED7823" w:rsidTr="0026421F">
        <w:trPr>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Районный бюджет</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496,8</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r>
      <w:tr w:rsidR="0026421F" w:rsidRPr="00ED7823" w:rsidTr="0026421F">
        <w:trPr>
          <w:trHeight w:val="180"/>
          <w:tblCellSpacing w:w="0" w:type="dxa"/>
        </w:trPr>
        <w:tc>
          <w:tcPr>
            <w:tcW w:w="1791" w:type="dxa"/>
            <w:vMerge w:val="restart"/>
            <w:tcBorders>
              <w:top w:val="outset" w:sz="6" w:space="0" w:color="00000A"/>
              <w:left w:val="outset" w:sz="6" w:space="0" w:color="00000A"/>
              <w:right w:val="outset" w:sz="6" w:space="0" w:color="00000A"/>
            </w:tcBorders>
            <w:vAlign w:val="center"/>
            <w:hideMark/>
          </w:tcPr>
          <w:p w:rsidR="0026421F" w:rsidRPr="00ED7823" w:rsidRDefault="0026421F" w:rsidP="0026421F">
            <w:pPr>
              <w:pStyle w:val="aa"/>
              <w:rPr>
                <w:sz w:val="20"/>
                <w:szCs w:val="20"/>
              </w:rPr>
            </w:pPr>
          </w:p>
        </w:tc>
        <w:tc>
          <w:tcPr>
            <w:tcW w:w="1560" w:type="dxa"/>
            <w:vMerge w:val="restart"/>
            <w:tcBorders>
              <w:top w:val="outset" w:sz="6" w:space="0" w:color="00000A"/>
              <w:left w:val="outset" w:sz="6" w:space="0" w:color="00000A"/>
              <w:right w:val="outset" w:sz="6" w:space="0" w:color="00000A"/>
            </w:tcBorders>
            <w:vAlign w:val="center"/>
            <w:hideMark/>
          </w:tcPr>
          <w:p w:rsidR="0026421F" w:rsidRPr="00ED7823" w:rsidRDefault="0026421F" w:rsidP="0026421F">
            <w:pPr>
              <w:pStyle w:val="aa"/>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80" w:lineRule="atLeast"/>
              <w:rPr>
                <w:sz w:val="20"/>
                <w:szCs w:val="20"/>
              </w:rPr>
            </w:pPr>
            <w:r w:rsidRPr="00ED7823">
              <w:rPr>
                <w:color w:val="000000"/>
                <w:sz w:val="20"/>
                <w:szCs w:val="20"/>
              </w:rPr>
              <w:t>Бюджет сельских поселений</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80" w:lineRule="atLeast"/>
              <w:jc w:val="center"/>
              <w:rPr>
                <w:sz w:val="20"/>
                <w:szCs w:val="20"/>
              </w:rPr>
            </w:pPr>
            <w:r w:rsidRPr="00ED7823">
              <w:rPr>
                <w:color w:val="000000"/>
                <w:sz w:val="20"/>
                <w:szCs w:val="20"/>
              </w:rPr>
              <w:t>х</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80" w:lineRule="atLeast"/>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80" w:lineRule="atLeast"/>
              <w:jc w:val="center"/>
              <w:rPr>
                <w:sz w:val="20"/>
                <w:szCs w:val="20"/>
              </w:rPr>
            </w:pPr>
            <w:r w:rsidRPr="00ED7823">
              <w:rPr>
                <w:color w:val="000000"/>
                <w:sz w:val="20"/>
                <w:szCs w:val="20"/>
              </w:rPr>
              <w:t>х</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80" w:lineRule="atLeast"/>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80" w:lineRule="atLeast"/>
              <w:jc w:val="center"/>
              <w:rPr>
                <w:sz w:val="20"/>
                <w:szCs w:val="20"/>
              </w:rPr>
            </w:pPr>
            <w:r w:rsidRPr="00ED7823">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80" w:lineRule="atLeast"/>
              <w:jc w:val="center"/>
              <w:rPr>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80" w:lineRule="atLeast"/>
              <w:jc w:val="center"/>
              <w:rPr>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80" w:lineRule="atLeast"/>
              <w:jc w:val="center"/>
              <w:rPr>
                <w:color w:val="000000"/>
                <w:sz w:val="20"/>
                <w:szCs w:val="20"/>
              </w:rPr>
            </w:pPr>
            <w:r w:rsidRPr="00ED7823">
              <w:rPr>
                <w:color w:val="000000"/>
                <w:sz w:val="20"/>
                <w:szCs w:val="20"/>
              </w:rPr>
              <w:t>52,3</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80" w:lineRule="atLeast"/>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80" w:lineRule="atLeast"/>
              <w:jc w:val="center"/>
              <w:rPr>
                <w:color w:val="000000"/>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80" w:lineRule="atLeast"/>
              <w:jc w:val="center"/>
              <w:rPr>
                <w:color w:val="000000"/>
                <w:sz w:val="20"/>
                <w:szCs w:val="20"/>
              </w:rPr>
            </w:pPr>
            <w:r w:rsidRPr="00ED7823">
              <w:rPr>
                <w:color w:val="000000"/>
                <w:sz w:val="20"/>
                <w:szCs w:val="20"/>
              </w:rPr>
              <w:t>0,0</w:t>
            </w:r>
          </w:p>
        </w:tc>
      </w:tr>
      <w:tr w:rsidR="0026421F" w:rsidRPr="00ED7823" w:rsidTr="0026421F">
        <w:trPr>
          <w:trHeight w:val="180"/>
          <w:tblCellSpacing w:w="0" w:type="dxa"/>
        </w:trPr>
        <w:tc>
          <w:tcPr>
            <w:tcW w:w="1791" w:type="dxa"/>
            <w:vMerge/>
            <w:tcBorders>
              <w:left w:val="outset" w:sz="6" w:space="0" w:color="00000A"/>
              <w:bottom w:val="outset" w:sz="6" w:space="0" w:color="00000A"/>
              <w:right w:val="outset" w:sz="6" w:space="0" w:color="00000A"/>
            </w:tcBorders>
            <w:vAlign w:val="center"/>
            <w:hideMark/>
          </w:tcPr>
          <w:p w:rsidR="0026421F" w:rsidRPr="00ED7823" w:rsidRDefault="0026421F" w:rsidP="0026421F">
            <w:pPr>
              <w:pStyle w:val="aa"/>
              <w:rPr>
                <w:sz w:val="20"/>
                <w:szCs w:val="20"/>
              </w:rPr>
            </w:pPr>
          </w:p>
        </w:tc>
        <w:tc>
          <w:tcPr>
            <w:tcW w:w="1560" w:type="dxa"/>
            <w:vMerge/>
            <w:tcBorders>
              <w:left w:val="outset" w:sz="6" w:space="0" w:color="00000A"/>
              <w:bottom w:val="outset" w:sz="6" w:space="0" w:color="00000A"/>
              <w:right w:val="outset" w:sz="6" w:space="0" w:color="00000A"/>
            </w:tcBorders>
            <w:vAlign w:val="center"/>
            <w:hideMark/>
          </w:tcPr>
          <w:p w:rsidR="0026421F" w:rsidRPr="00ED7823" w:rsidRDefault="0026421F" w:rsidP="0026421F">
            <w:pPr>
              <w:pStyle w:val="aa"/>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80" w:lineRule="atLeast"/>
              <w:rPr>
                <w:sz w:val="20"/>
                <w:szCs w:val="20"/>
              </w:rPr>
            </w:pPr>
            <w:r w:rsidRPr="00ED7823">
              <w:rPr>
                <w:color w:val="000000"/>
                <w:sz w:val="20"/>
                <w:szCs w:val="20"/>
              </w:rPr>
              <w:t>Внебюджетные источники</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80" w:lineRule="atLeast"/>
              <w:jc w:val="center"/>
              <w:rPr>
                <w:sz w:val="20"/>
                <w:szCs w:val="20"/>
              </w:rPr>
            </w:pPr>
            <w:r w:rsidRPr="00ED7823">
              <w:rPr>
                <w:color w:val="000000"/>
                <w:sz w:val="20"/>
                <w:szCs w:val="20"/>
              </w:rPr>
              <w:t>х</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80" w:lineRule="atLeast"/>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80" w:lineRule="atLeast"/>
              <w:jc w:val="center"/>
              <w:rPr>
                <w:sz w:val="20"/>
                <w:szCs w:val="20"/>
              </w:rPr>
            </w:pPr>
            <w:r w:rsidRPr="00ED7823">
              <w:rPr>
                <w:color w:val="000000"/>
                <w:sz w:val="20"/>
                <w:szCs w:val="20"/>
              </w:rPr>
              <w:t>х</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80" w:lineRule="atLeast"/>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80" w:lineRule="atLeast"/>
              <w:jc w:val="center"/>
              <w:rPr>
                <w:sz w:val="20"/>
                <w:szCs w:val="20"/>
              </w:rPr>
            </w:pPr>
            <w:r w:rsidRPr="00ED7823">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80" w:lineRule="atLeast"/>
              <w:jc w:val="center"/>
              <w:rPr>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80" w:lineRule="atLeast"/>
              <w:jc w:val="center"/>
              <w:rPr>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80" w:lineRule="atLeast"/>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80" w:lineRule="atLeast"/>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80" w:lineRule="atLeast"/>
              <w:jc w:val="center"/>
              <w:rPr>
                <w:color w:val="000000"/>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80" w:lineRule="atLeast"/>
              <w:jc w:val="center"/>
              <w:rPr>
                <w:color w:val="000000"/>
                <w:sz w:val="20"/>
                <w:szCs w:val="20"/>
              </w:rPr>
            </w:pPr>
            <w:r w:rsidRPr="00ED7823">
              <w:rPr>
                <w:color w:val="000000"/>
                <w:sz w:val="20"/>
                <w:szCs w:val="20"/>
              </w:rPr>
              <w:t>0,0</w:t>
            </w:r>
          </w:p>
        </w:tc>
      </w:tr>
      <w:tr w:rsidR="0026421F" w:rsidRPr="00ED7823" w:rsidTr="0026421F">
        <w:trPr>
          <w:trHeight w:val="195"/>
          <w:tblCellSpacing w:w="0" w:type="dxa"/>
        </w:trPr>
        <w:tc>
          <w:tcPr>
            <w:tcW w:w="1791" w:type="dxa"/>
            <w:vMerge w:val="restart"/>
            <w:tcBorders>
              <w:top w:val="outset" w:sz="6" w:space="0" w:color="00000A"/>
              <w:left w:val="outset" w:sz="6" w:space="0" w:color="00000A"/>
              <w:right w:val="outset" w:sz="6" w:space="0" w:color="00000A"/>
            </w:tcBorders>
            <w:hideMark/>
          </w:tcPr>
          <w:p w:rsidR="0026421F" w:rsidRPr="00ED7823" w:rsidRDefault="0026421F" w:rsidP="0026421F">
            <w:pPr>
              <w:pStyle w:val="aa"/>
              <w:spacing w:line="195" w:lineRule="atLeast"/>
              <w:rPr>
                <w:sz w:val="20"/>
                <w:szCs w:val="20"/>
              </w:rPr>
            </w:pPr>
            <w:r w:rsidRPr="00ED7823">
              <w:rPr>
                <w:color w:val="000000"/>
                <w:sz w:val="20"/>
                <w:szCs w:val="20"/>
              </w:rPr>
              <w:lastRenderedPageBreak/>
              <w:t>Основное мероприятие 9.</w:t>
            </w:r>
          </w:p>
        </w:tc>
        <w:tc>
          <w:tcPr>
            <w:tcW w:w="1560" w:type="dxa"/>
            <w:vMerge w:val="restart"/>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95" w:lineRule="atLeast"/>
              <w:rPr>
                <w:sz w:val="20"/>
                <w:szCs w:val="20"/>
              </w:rPr>
            </w:pPr>
            <w:r w:rsidRPr="00ED7823">
              <w:rPr>
                <w:color w:val="000000"/>
                <w:sz w:val="20"/>
                <w:szCs w:val="20"/>
              </w:rPr>
              <w:t>Обеспечение деятельности муниципальных организаций дополнительного образования детей</w:t>
            </w: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95" w:lineRule="atLeast"/>
              <w:rPr>
                <w:sz w:val="20"/>
                <w:szCs w:val="20"/>
              </w:rPr>
            </w:pPr>
            <w:r w:rsidRPr="00ED7823">
              <w:rPr>
                <w:color w:val="000000"/>
                <w:sz w:val="20"/>
                <w:szCs w:val="20"/>
              </w:rPr>
              <w:t>Всего</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95" w:lineRule="atLeast"/>
              <w:jc w:val="center"/>
              <w:rPr>
                <w:sz w:val="20"/>
                <w:szCs w:val="20"/>
              </w:rPr>
            </w:pPr>
            <w:r w:rsidRPr="00ED7823">
              <w:rPr>
                <w:color w:val="000000"/>
                <w:sz w:val="20"/>
                <w:szCs w:val="20"/>
              </w:rPr>
              <w:t>974</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95" w:lineRule="atLeast"/>
              <w:jc w:val="center"/>
              <w:rPr>
                <w:sz w:val="20"/>
                <w:szCs w:val="20"/>
              </w:rPr>
            </w:pPr>
            <w:r w:rsidRPr="00ED7823">
              <w:rPr>
                <w:color w:val="000000"/>
                <w:sz w:val="20"/>
                <w:szCs w:val="20"/>
              </w:rPr>
              <w:t>0703</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95" w:lineRule="atLeast"/>
              <w:jc w:val="center"/>
              <w:rPr>
                <w:sz w:val="20"/>
                <w:szCs w:val="20"/>
              </w:rPr>
            </w:pPr>
            <w:r w:rsidRPr="00ED7823">
              <w:rPr>
                <w:color w:val="000000"/>
                <w:sz w:val="20"/>
                <w:szCs w:val="20"/>
              </w:rPr>
              <w:t>410670560</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95" w:lineRule="atLeast"/>
              <w:jc w:val="center"/>
              <w:rPr>
                <w:sz w:val="20"/>
                <w:szCs w:val="20"/>
              </w:rPr>
            </w:pPr>
            <w:r w:rsidRPr="00ED7823">
              <w:rPr>
                <w:color w:val="000000"/>
                <w:sz w:val="20"/>
                <w:szCs w:val="20"/>
              </w:rPr>
              <w:t>621</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95" w:lineRule="atLeast"/>
              <w:jc w:val="center"/>
              <w:rPr>
                <w:sz w:val="20"/>
                <w:szCs w:val="20"/>
              </w:rPr>
            </w:pPr>
            <w:r w:rsidRPr="00ED7823">
              <w:rPr>
                <w:color w:val="000000"/>
                <w:sz w:val="20"/>
                <w:szCs w:val="20"/>
              </w:rPr>
              <w:t>2515,7</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95" w:lineRule="atLeast"/>
              <w:jc w:val="center"/>
              <w:rPr>
                <w:sz w:val="20"/>
                <w:szCs w:val="20"/>
              </w:rPr>
            </w:pPr>
            <w:r w:rsidRPr="00ED7823">
              <w:rPr>
                <w:color w:val="000000"/>
                <w:sz w:val="20"/>
                <w:szCs w:val="20"/>
              </w:rPr>
              <w:t>3249,9</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95" w:lineRule="atLeast"/>
              <w:jc w:val="center"/>
              <w:rPr>
                <w:sz w:val="20"/>
                <w:szCs w:val="20"/>
              </w:rPr>
            </w:pPr>
            <w:r w:rsidRPr="00ED7823">
              <w:rPr>
                <w:color w:val="000000"/>
                <w:sz w:val="20"/>
                <w:szCs w:val="20"/>
              </w:rPr>
              <w:t>3000,0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95" w:lineRule="atLeast"/>
              <w:jc w:val="center"/>
              <w:rPr>
                <w:color w:val="000000"/>
                <w:sz w:val="20"/>
                <w:szCs w:val="20"/>
              </w:rPr>
            </w:pPr>
            <w:r w:rsidRPr="00ED7823">
              <w:rPr>
                <w:color w:val="000000"/>
                <w:sz w:val="20"/>
                <w:szCs w:val="20"/>
              </w:rPr>
              <w:t>2242,6</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95" w:lineRule="atLeast"/>
              <w:jc w:val="center"/>
              <w:rPr>
                <w:color w:val="000000"/>
                <w:sz w:val="20"/>
                <w:szCs w:val="20"/>
              </w:rPr>
            </w:pPr>
            <w:r w:rsidRPr="00ED7823">
              <w:rPr>
                <w:color w:val="000000"/>
                <w:sz w:val="20"/>
                <w:szCs w:val="20"/>
              </w:rPr>
              <w:t>2882,0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95" w:lineRule="atLeast"/>
              <w:jc w:val="center"/>
              <w:rPr>
                <w:color w:val="000000"/>
                <w:sz w:val="20"/>
                <w:szCs w:val="20"/>
              </w:rPr>
            </w:pPr>
            <w:r w:rsidRPr="00ED7823">
              <w:rPr>
                <w:color w:val="000000"/>
                <w:sz w:val="20"/>
                <w:szCs w:val="20"/>
              </w:rPr>
              <w:t>2400,0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95" w:lineRule="atLeast"/>
              <w:jc w:val="center"/>
              <w:rPr>
                <w:color w:val="000000"/>
                <w:sz w:val="20"/>
                <w:szCs w:val="20"/>
              </w:rPr>
            </w:pPr>
            <w:r w:rsidRPr="00ED7823">
              <w:rPr>
                <w:color w:val="000000"/>
                <w:sz w:val="20"/>
                <w:szCs w:val="20"/>
              </w:rPr>
              <w:t>2400,0</w:t>
            </w:r>
          </w:p>
        </w:tc>
      </w:tr>
      <w:tr w:rsidR="0026421F" w:rsidRPr="00ED7823" w:rsidTr="0026421F">
        <w:trPr>
          <w:tblCellSpacing w:w="0" w:type="dxa"/>
        </w:trPr>
        <w:tc>
          <w:tcPr>
            <w:tcW w:w="1791" w:type="dxa"/>
            <w:vMerge/>
            <w:tcBorders>
              <w:left w:val="outset" w:sz="6" w:space="0" w:color="00000A"/>
              <w:right w:val="outset" w:sz="6" w:space="0" w:color="00000A"/>
            </w:tcBorders>
            <w:hideMark/>
          </w:tcPr>
          <w:p w:rsidR="0026421F" w:rsidRPr="00ED7823" w:rsidRDefault="0026421F" w:rsidP="0026421F">
            <w:pPr>
              <w:pStyle w:val="aa"/>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федеральный бюджет</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r>
      <w:tr w:rsidR="0026421F" w:rsidRPr="00ED7823" w:rsidTr="0026421F">
        <w:trPr>
          <w:tblCellSpacing w:w="0" w:type="dxa"/>
        </w:trPr>
        <w:tc>
          <w:tcPr>
            <w:tcW w:w="1791" w:type="dxa"/>
            <w:vMerge/>
            <w:tcBorders>
              <w:left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республиканский бюджет Чувашской Республики</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r>
      <w:tr w:rsidR="0026421F" w:rsidRPr="00ED7823" w:rsidTr="0026421F">
        <w:trPr>
          <w:tblCellSpacing w:w="0" w:type="dxa"/>
        </w:trPr>
        <w:tc>
          <w:tcPr>
            <w:tcW w:w="1791" w:type="dxa"/>
            <w:vMerge/>
            <w:tcBorders>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районный бюджет</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974</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0703</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410670560</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621</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2515,7</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3249,9</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3000,0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2242,6</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2882,0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2400,0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2400,0</w:t>
            </w:r>
          </w:p>
        </w:tc>
      </w:tr>
      <w:tr w:rsidR="0026421F" w:rsidRPr="00ED7823" w:rsidTr="0026421F">
        <w:trPr>
          <w:trHeight w:val="165"/>
          <w:tblCellSpacing w:w="0" w:type="dxa"/>
        </w:trPr>
        <w:tc>
          <w:tcPr>
            <w:tcW w:w="1791" w:type="dxa"/>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pStyle w:val="aa"/>
              <w:rPr>
                <w:sz w:val="20"/>
                <w:szCs w:val="20"/>
              </w:rPr>
            </w:pPr>
          </w:p>
        </w:tc>
        <w:tc>
          <w:tcPr>
            <w:tcW w:w="1560" w:type="dxa"/>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pStyle w:val="aa"/>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65" w:lineRule="atLeast"/>
              <w:rPr>
                <w:sz w:val="20"/>
                <w:szCs w:val="20"/>
              </w:rPr>
            </w:pPr>
            <w:r w:rsidRPr="00ED7823">
              <w:rPr>
                <w:color w:val="000000"/>
                <w:sz w:val="20"/>
                <w:szCs w:val="20"/>
              </w:rPr>
              <w:t>Внебюджетные источники</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65" w:lineRule="atLeast"/>
              <w:jc w:val="center"/>
              <w:rPr>
                <w:sz w:val="20"/>
                <w:szCs w:val="20"/>
              </w:rPr>
            </w:pPr>
            <w:r w:rsidRPr="00ED7823">
              <w:rPr>
                <w:color w:val="000000"/>
                <w:sz w:val="20"/>
                <w:szCs w:val="20"/>
              </w:rPr>
              <w:t>х</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65" w:lineRule="atLeast"/>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65" w:lineRule="atLeast"/>
              <w:jc w:val="center"/>
              <w:rPr>
                <w:sz w:val="20"/>
                <w:szCs w:val="20"/>
              </w:rPr>
            </w:pPr>
            <w:r w:rsidRPr="00ED7823">
              <w:rPr>
                <w:color w:val="000000"/>
                <w:sz w:val="20"/>
                <w:szCs w:val="20"/>
              </w:rPr>
              <w:t>х</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65" w:lineRule="atLeast"/>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65" w:lineRule="atLeast"/>
              <w:jc w:val="center"/>
              <w:rPr>
                <w:sz w:val="20"/>
                <w:szCs w:val="20"/>
              </w:rPr>
            </w:pPr>
            <w:r w:rsidRPr="00ED7823">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65" w:lineRule="atLeast"/>
              <w:jc w:val="center"/>
              <w:rPr>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65" w:lineRule="atLeast"/>
              <w:jc w:val="center"/>
              <w:rPr>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65" w:lineRule="atLeast"/>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65" w:lineRule="atLeast"/>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65" w:lineRule="atLeast"/>
              <w:jc w:val="center"/>
              <w:rPr>
                <w:color w:val="000000"/>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pacing w:line="165" w:lineRule="atLeast"/>
              <w:jc w:val="center"/>
              <w:rPr>
                <w:color w:val="000000"/>
                <w:sz w:val="20"/>
                <w:szCs w:val="20"/>
              </w:rPr>
            </w:pPr>
            <w:r w:rsidRPr="00ED7823">
              <w:rPr>
                <w:color w:val="000000"/>
                <w:sz w:val="20"/>
                <w:szCs w:val="20"/>
              </w:rPr>
              <w:t>0,0</w:t>
            </w:r>
          </w:p>
        </w:tc>
      </w:tr>
      <w:tr w:rsidR="0026421F" w:rsidRPr="00ED7823" w:rsidTr="0026421F">
        <w:trPr>
          <w:tblCellSpacing w:w="0" w:type="dxa"/>
        </w:trPr>
        <w:tc>
          <w:tcPr>
            <w:tcW w:w="1791" w:type="dxa"/>
            <w:vMerge w:val="restart"/>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2. Подпрограмма. Туризм</w:t>
            </w:r>
          </w:p>
        </w:tc>
        <w:tc>
          <w:tcPr>
            <w:tcW w:w="1560" w:type="dxa"/>
            <w:vMerge w:val="restart"/>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Развитие приоритетных направлений туристской сферы</w:t>
            </w: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hd w:val="clear" w:color="auto" w:fill="FFFFFF"/>
              <w:rPr>
                <w:sz w:val="20"/>
                <w:szCs w:val="20"/>
              </w:rPr>
            </w:pPr>
            <w:r w:rsidRPr="00ED7823">
              <w:rPr>
                <w:color w:val="000000"/>
                <w:sz w:val="20"/>
                <w:szCs w:val="20"/>
              </w:rPr>
              <w:t xml:space="preserve">всего </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993</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0801</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Ц441002</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600</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r>
      <w:tr w:rsidR="0026421F" w:rsidRPr="00ED7823" w:rsidTr="0026421F">
        <w:trPr>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федеральный бюджет</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0,0</w:t>
            </w:r>
          </w:p>
        </w:tc>
      </w:tr>
      <w:tr w:rsidR="0026421F" w:rsidRPr="00ED7823" w:rsidTr="0026421F">
        <w:trPr>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республиканский бюджет Чувашской Республики</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000000"/>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0,0</w:t>
            </w:r>
          </w:p>
        </w:tc>
      </w:tr>
      <w:tr w:rsidR="0026421F" w:rsidRPr="00ED7823" w:rsidTr="0026421F">
        <w:trPr>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Районный бюджет</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C00000"/>
                <w:sz w:val="20"/>
                <w:szCs w:val="20"/>
              </w:rPr>
            </w:pPr>
            <w:r w:rsidRPr="00ED7823">
              <w:rPr>
                <w:color w:val="C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0,0</w:t>
            </w:r>
          </w:p>
        </w:tc>
      </w:tr>
      <w:tr w:rsidR="0026421F" w:rsidRPr="00ED7823" w:rsidTr="0026421F">
        <w:trPr>
          <w:tblCellSpacing w:w="0" w:type="dxa"/>
        </w:trPr>
        <w:tc>
          <w:tcPr>
            <w:tcW w:w="1791" w:type="dxa"/>
            <w:vMerge w:val="restart"/>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Основное мероприятие 1.</w:t>
            </w:r>
          </w:p>
        </w:tc>
        <w:tc>
          <w:tcPr>
            <w:tcW w:w="1560" w:type="dxa"/>
            <w:vMerge w:val="restart"/>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Развитие приоритетных направлений туристской сферы</w:t>
            </w: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 xml:space="preserve">всего </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993</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0801</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Ц441002</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600</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C00000"/>
                <w:sz w:val="20"/>
                <w:szCs w:val="20"/>
              </w:rPr>
            </w:pPr>
            <w:r w:rsidRPr="00ED7823">
              <w:rPr>
                <w:color w:val="C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0,0</w:t>
            </w:r>
          </w:p>
        </w:tc>
      </w:tr>
      <w:tr w:rsidR="0026421F" w:rsidRPr="00ED7823" w:rsidTr="0026421F">
        <w:trPr>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shd w:val="clear" w:color="auto" w:fill="FFFFFF"/>
              <w:rPr>
                <w:sz w:val="20"/>
                <w:szCs w:val="20"/>
              </w:rPr>
            </w:pPr>
            <w:r w:rsidRPr="00ED7823">
              <w:rPr>
                <w:color w:val="000000"/>
                <w:sz w:val="20"/>
                <w:szCs w:val="20"/>
              </w:rPr>
              <w:t xml:space="preserve">всего </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993</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0801</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Ц441002</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600</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C00000"/>
                <w:sz w:val="20"/>
                <w:szCs w:val="20"/>
              </w:rPr>
            </w:pPr>
            <w:r w:rsidRPr="00ED7823">
              <w:rPr>
                <w:color w:val="C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0,0</w:t>
            </w:r>
          </w:p>
        </w:tc>
      </w:tr>
      <w:tr w:rsidR="0026421F" w:rsidRPr="00ED7823" w:rsidTr="0026421F">
        <w:trPr>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федеральный бюджет</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C00000"/>
                <w:sz w:val="20"/>
                <w:szCs w:val="20"/>
              </w:rPr>
            </w:pPr>
            <w:r w:rsidRPr="00ED7823">
              <w:rPr>
                <w:color w:val="C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0,0</w:t>
            </w:r>
          </w:p>
        </w:tc>
      </w:tr>
      <w:tr w:rsidR="0026421F" w:rsidRPr="00ED7823" w:rsidTr="0026421F">
        <w:trPr>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 xml:space="preserve">республиканский бюджет Чувашской </w:t>
            </w:r>
            <w:r w:rsidRPr="00ED7823">
              <w:rPr>
                <w:color w:val="000000"/>
                <w:sz w:val="20"/>
                <w:szCs w:val="20"/>
              </w:rPr>
              <w:lastRenderedPageBreak/>
              <w:t>Республики</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lastRenderedPageBreak/>
              <w:t>х</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C00000"/>
                <w:sz w:val="20"/>
                <w:szCs w:val="20"/>
              </w:rPr>
            </w:pPr>
            <w:r w:rsidRPr="00ED7823">
              <w:rPr>
                <w:color w:val="C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0,0</w:t>
            </w:r>
          </w:p>
        </w:tc>
      </w:tr>
      <w:tr w:rsidR="0026421F" w:rsidRPr="00ED7823" w:rsidTr="0026421F">
        <w:trPr>
          <w:tblCellSpacing w:w="0" w:type="dxa"/>
        </w:trPr>
        <w:tc>
          <w:tcPr>
            <w:tcW w:w="1791"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60" w:type="dxa"/>
            <w:vMerge/>
            <w:tcBorders>
              <w:top w:val="outset" w:sz="6" w:space="0" w:color="00000A"/>
              <w:left w:val="outset" w:sz="6" w:space="0" w:color="00000A"/>
              <w:bottom w:val="outset" w:sz="6" w:space="0" w:color="00000A"/>
              <w:right w:val="outset" w:sz="6" w:space="0" w:color="00000A"/>
            </w:tcBorders>
            <w:vAlign w:val="center"/>
            <w:hideMark/>
          </w:tcPr>
          <w:p w:rsidR="0026421F" w:rsidRPr="00ED7823" w:rsidRDefault="0026421F" w:rsidP="0026421F">
            <w:pPr>
              <w:rPr>
                <w:sz w:val="20"/>
                <w:szCs w:val="20"/>
              </w:rPr>
            </w:pPr>
          </w:p>
        </w:tc>
        <w:tc>
          <w:tcPr>
            <w:tcW w:w="155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rPr>
                <w:sz w:val="20"/>
                <w:szCs w:val="20"/>
              </w:rPr>
            </w:pPr>
            <w:r w:rsidRPr="00ED7823">
              <w:rPr>
                <w:color w:val="000000"/>
                <w:sz w:val="20"/>
                <w:szCs w:val="20"/>
              </w:rPr>
              <w:t>Районный бюджет</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1"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709"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х</w:t>
            </w:r>
          </w:p>
        </w:tc>
        <w:tc>
          <w:tcPr>
            <w:tcW w:w="850"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3"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color w:val="0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color w:val="C00000"/>
                <w:sz w:val="20"/>
                <w:szCs w:val="20"/>
              </w:rPr>
            </w:pPr>
            <w:r w:rsidRPr="00ED7823">
              <w:rPr>
                <w:color w:val="C00000"/>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0,0</w:t>
            </w:r>
          </w:p>
        </w:tc>
        <w:tc>
          <w:tcPr>
            <w:tcW w:w="1134"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0,0</w:t>
            </w:r>
          </w:p>
        </w:tc>
        <w:tc>
          <w:tcPr>
            <w:tcW w:w="992" w:type="dxa"/>
            <w:tcBorders>
              <w:top w:val="outset" w:sz="6" w:space="0" w:color="00000A"/>
              <w:left w:val="outset" w:sz="6" w:space="0" w:color="00000A"/>
              <w:bottom w:val="outset" w:sz="6" w:space="0" w:color="00000A"/>
              <w:right w:val="outset" w:sz="6" w:space="0" w:color="00000A"/>
            </w:tcBorders>
            <w:hideMark/>
          </w:tcPr>
          <w:p w:rsidR="0026421F" w:rsidRPr="00ED7823" w:rsidRDefault="0026421F" w:rsidP="0026421F">
            <w:pPr>
              <w:pStyle w:val="aa"/>
              <w:jc w:val="center"/>
              <w:rPr>
                <w:sz w:val="20"/>
                <w:szCs w:val="20"/>
              </w:rPr>
            </w:pPr>
            <w:r w:rsidRPr="00ED7823">
              <w:rPr>
                <w:sz w:val="20"/>
                <w:szCs w:val="20"/>
              </w:rPr>
              <w:t>0,0</w:t>
            </w:r>
          </w:p>
        </w:tc>
      </w:tr>
    </w:tbl>
    <w:p w:rsidR="0026421F" w:rsidRPr="00ED7823" w:rsidRDefault="0026421F" w:rsidP="0026421F">
      <w:pPr>
        <w:jc w:val="both"/>
        <w:rPr>
          <w:sz w:val="20"/>
          <w:szCs w:val="20"/>
        </w:rPr>
      </w:pPr>
    </w:p>
    <w:p w:rsidR="0026421F" w:rsidRPr="00ED7823" w:rsidRDefault="0026421F" w:rsidP="0026421F">
      <w:pPr>
        <w:spacing w:before="100" w:beforeAutospacing="1" w:after="100" w:afterAutospacing="1"/>
        <w:ind w:firstLine="709"/>
        <w:rPr>
          <w:sz w:val="20"/>
          <w:szCs w:val="20"/>
        </w:rPr>
      </w:pPr>
    </w:p>
    <w:p w:rsidR="0050633A" w:rsidRDefault="0050633A" w:rsidP="0026421F">
      <w:pPr>
        <w:ind w:firstLine="567"/>
        <w:jc w:val="both"/>
      </w:pPr>
    </w:p>
    <w:p w:rsidR="0050633A" w:rsidRDefault="0050633A" w:rsidP="00A90FB4">
      <w:pPr>
        <w:jc w:val="both"/>
        <w:rPr>
          <w:sz w:val="20"/>
          <w:szCs w:val="20"/>
        </w:rPr>
        <w:sectPr w:rsidR="0050633A" w:rsidSect="0050633A">
          <w:pgSz w:w="16838" w:h="11906" w:orient="landscape"/>
          <w:pgMar w:top="1134" w:right="851" w:bottom="709" w:left="709" w:header="0" w:footer="0" w:gutter="0"/>
          <w:cols w:space="720"/>
          <w:noEndnote/>
          <w:docGrid w:linePitch="326"/>
        </w:sectPr>
      </w:pPr>
    </w:p>
    <w:p w:rsidR="0050633A" w:rsidRPr="0050633A" w:rsidRDefault="003213E7" w:rsidP="0050633A">
      <w:pPr>
        <w:ind w:right="4252"/>
        <w:jc w:val="both"/>
        <w:rPr>
          <w:sz w:val="20"/>
          <w:szCs w:val="20"/>
        </w:rPr>
      </w:pPr>
      <w:r w:rsidRPr="00A90FB4">
        <w:rPr>
          <w:sz w:val="20"/>
          <w:szCs w:val="20"/>
        </w:rPr>
        <w:lastRenderedPageBreak/>
        <w:t>Постановление администрации Аликовског</w:t>
      </w:r>
      <w:r>
        <w:rPr>
          <w:sz w:val="20"/>
          <w:szCs w:val="20"/>
        </w:rPr>
        <w:t>о района от 28.03.2018 г. № 414</w:t>
      </w:r>
      <w:proofErr w:type="gramStart"/>
      <w:r>
        <w:rPr>
          <w:sz w:val="20"/>
          <w:szCs w:val="20"/>
        </w:rPr>
        <w:t xml:space="preserve"> </w:t>
      </w:r>
      <w:r w:rsidR="0050633A" w:rsidRPr="0050633A">
        <w:rPr>
          <w:bCs/>
          <w:sz w:val="20"/>
          <w:szCs w:val="20"/>
        </w:rPr>
        <w:t>О</w:t>
      </w:r>
      <w:proofErr w:type="gramEnd"/>
      <w:r w:rsidR="0050633A" w:rsidRPr="0050633A">
        <w:rPr>
          <w:bCs/>
          <w:sz w:val="20"/>
          <w:szCs w:val="20"/>
        </w:rPr>
        <w:t>б утверждении</w:t>
      </w:r>
      <w:r w:rsidR="0050633A" w:rsidRPr="0050633A">
        <w:rPr>
          <w:b/>
          <w:bCs/>
          <w:sz w:val="20"/>
          <w:szCs w:val="20"/>
        </w:rPr>
        <w:t xml:space="preserve"> </w:t>
      </w:r>
      <w:r w:rsidR="0050633A" w:rsidRPr="0050633A">
        <w:rPr>
          <w:sz w:val="20"/>
          <w:szCs w:val="20"/>
        </w:rPr>
        <w:t>административного регламента администрации Аликовского района по предоставлению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либо земельных участков государственная собственность на которые не разграничена, без проведения торгов»</w:t>
      </w:r>
    </w:p>
    <w:p w:rsidR="0050633A" w:rsidRPr="0050633A" w:rsidRDefault="0050633A" w:rsidP="0050633A">
      <w:pPr>
        <w:ind w:right="4252"/>
        <w:jc w:val="both"/>
        <w:rPr>
          <w:rFonts w:ascii="TimesET" w:hAnsi="TimesET"/>
          <w:sz w:val="20"/>
          <w:szCs w:val="20"/>
        </w:rPr>
      </w:pPr>
    </w:p>
    <w:p w:rsidR="0050633A" w:rsidRPr="0050633A" w:rsidRDefault="0050633A" w:rsidP="0050633A">
      <w:pPr>
        <w:pStyle w:val="4"/>
        <w:ind w:firstLine="567"/>
        <w:rPr>
          <w:sz w:val="20"/>
          <w:szCs w:val="20"/>
        </w:rPr>
      </w:pPr>
      <w:proofErr w:type="gramStart"/>
      <w:r w:rsidRPr="0050633A">
        <w:rPr>
          <w:sz w:val="20"/>
          <w:szCs w:val="20"/>
        </w:rPr>
        <w:t xml:space="preserve">В соответствии с </w:t>
      </w:r>
      <w:hyperlink r:id="rId45" w:history="1">
        <w:r w:rsidRPr="0050633A">
          <w:rPr>
            <w:rStyle w:val="af1"/>
            <w:color w:val="auto"/>
          </w:rPr>
          <w:t>Земельным кодексом</w:t>
        </w:r>
      </w:hyperlink>
      <w:r w:rsidRPr="0050633A">
        <w:rPr>
          <w:sz w:val="20"/>
          <w:szCs w:val="20"/>
        </w:rPr>
        <w:t xml:space="preserve"> Российской Федерации, </w:t>
      </w:r>
      <w:hyperlink r:id="rId46" w:history="1">
        <w:r w:rsidRPr="0050633A">
          <w:rPr>
            <w:rStyle w:val="af1"/>
            <w:color w:val="auto"/>
          </w:rPr>
          <w:t>Федеральным законом</w:t>
        </w:r>
      </w:hyperlink>
      <w:r w:rsidRPr="0050633A">
        <w:rPr>
          <w:sz w:val="20"/>
          <w:szCs w:val="20"/>
        </w:rPr>
        <w:t xml:space="preserve"> от 6 октября 2003 г. N 131-ФЗ "Об общих принципах организации местного самоуправления в Российской Федерации", </w:t>
      </w:r>
      <w:hyperlink r:id="rId47" w:history="1">
        <w:r w:rsidRPr="0050633A">
          <w:rPr>
            <w:rStyle w:val="af1"/>
            <w:color w:val="auto"/>
          </w:rPr>
          <w:t>Федеральным законом</w:t>
        </w:r>
      </w:hyperlink>
      <w:r w:rsidRPr="0050633A">
        <w:rPr>
          <w:sz w:val="20"/>
          <w:szCs w:val="20"/>
        </w:rPr>
        <w:t xml:space="preserve"> от 27 июля 2010 г. N 210-ФЗ "Об организации предоставления государственных и муниципальных услуг", </w:t>
      </w:r>
      <w:hyperlink r:id="rId48" w:history="1">
        <w:r w:rsidRPr="0050633A">
          <w:rPr>
            <w:rStyle w:val="af1"/>
            <w:color w:val="auto"/>
          </w:rPr>
          <w:t>Уставом</w:t>
        </w:r>
      </w:hyperlink>
      <w:r w:rsidRPr="0050633A">
        <w:rPr>
          <w:sz w:val="20"/>
          <w:szCs w:val="20"/>
        </w:rPr>
        <w:t xml:space="preserve"> Аликовского района Чувашской Республики, принят решением Собрания депутатов Аликовского  района Чувашской Республики от 29.08.2012 года № 108, администрация Аликовского</w:t>
      </w:r>
      <w:proofErr w:type="gramEnd"/>
      <w:r w:rsidRPr="0050633A">
        <w:rPr>
          <w:sz w:val="20"/>
          <w:szCs w:val="20"/>
        </w:rPr>
        <w:t xml:space="preserve"> района </w:t>
      </w:r>
      <w:proofErr w:type="gramStart"/>
      <w:r w:rsidRPr="0050633A">
        <w:rPr>
          <w:sz w:val="20"/>
          <w:szCs w:val="20"/>
        </w:rPr>
        <w:t>п</w:t>
      </w:r>
      <w:proofErr w:type="gramEnd"/>
      <w:r w:rsidRPr="0050633A">
        <w:rPr>
          <w:sz w:val="20"/>
          <w:szCs w:val="20"/>
        </w:rPr>
        <w:t xml:space="preserve"> о с т а н о в л я е т: </w:t>
      </w:r>
    </w:p>
    <w:p w:rsidR="0050633A" w:rsidRPr="0050633A" w:rsidRDefault="0050633A" w:rsidP="0050633A">
      <w:pPr>
        <w:pStyle w:val="21"/>
        <w:ind w:firstLine="567"/>
        <w:rPr>
          <w:b/>
          <w:sz w:val="20"/>
          <w:szCs w:val="20"/>
        </w:rPr>
      </w:pPr>
      <w:r w:rsidRPr="0050633A">
        <w:rPr>
          <w:b/>
          <w:sz w:val="20"/>
          <w:szCs w:val="20"/>
        </w:rPr>
        <w:t>1. Утвердить  административный регламент администрации Аликовского района Чувашской Республики по исполнению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либо земельных участков государственная собственность на которые не разграничена, без проведения торгов».</w:t>
      </w:r>
      <w:bookmarkStart w:id="4" w:name="sub_3"/>
    </w:p>
    <w:p w:rsidR="0050633A" w:rsidRPr="0050633A" w:rsidRDefault="0050633A" w:rsidP="0050633A">
      <w:pPr>
        <w:tabs>
          <w:tab w:val="left" w:pos="993"/>
        </w:tabs>
        <w:ind w:firstLine="567"/>
        <w:jc w:val="both"/>
        <w:rPr>
          <w:sz w:val="20"/>
          <w:szCs w:val="20"/>
        </w:rPr>
      </w:pPr>
      <w:r w:rsidRPr="0050633A">
        <w:rPr>
          <w:sz w:val="20"/>
          <w:szCs w:val="20"/>
        </w:rPr>
        <w:t xml:space="preserve">2. Опубликовать настоящее постановление в муниципальной газете Аликовского района «Аликовский вестник», разместить на официальном сайте администрации Аликовского района в сети Интернет. </w:t>
      </w:r>
    </w:p>
    <w:p w:rsidR="0050633A" w:rsidRPr="0050633A" w:rsidRDefault="0050633A" w:rsidP="0050633A">
      <w:pPr>
        <w:pStyle w:val="21"/>
        <w:ind w:firstLine="567"/>
        <w:rPr>
          <w:b/>
          <w:sz w:val="20"/>
          <w:szCs w:val="20"/>
        </w:rPr>
      </w:pPr>
      <w:r w:rsidRPr="0050633A">
        <w:rPr>
          <w:b/>
          <w:sz w:val="20"/>
          <w:szCs w:val="20"/>
        </w:rPr>
        <w:t xml:space="preserve">3. Настоящее постановление вступает в силу со дня его </w:t>
      </w:r>
      <w:hyperlink r:id="rId49" w:history="1">
        <w:r w:rsidRPr="0050633A">
          <w:rPr>
            <w:rStyle w:val="af1"/>
            <w:b w:val="0"/>
            <w:color w:val="auto"/>
          </w:rPr>
          <w:t>официального опубликования</w:t>
        </w:r>
      </w:hyperlink>
      <w:r w:rsidRPr="0050633A">
        <w:rPr>
          <w:b/>
          <w:sz w:val="20"/>
          <w:szCs w:val="20"/>
        </w:rPr>
        <w:t>.</w:t>
      </w:r>
    </w:p>
    <w:bookmarkEnd w:id="4"/>
    <w:p w:rsidR="0050633A" w:rsidRPr="0050633A" w:rsidRDefault="0050633A" w:rsidP="0050633A">
      <w:pPr>
        <w:pStyle w:val="23"/>
        <w:ind w:firstLine="567"/>
        <w:rPr>
          <w:sz w:val="20"/>
          <w:szCs w:val="20"/>
        </w:rPr>
      </w:pPr>
      <w:r w:rsidRPr="0050633A">
        <w:rPr>
          <w:sz w:val="20"/>
          <w:szCs w:val="20"/>
        </w:rPr>
        <w:t xml:space="preserve">4. </w:t>
      </w:r>
      <w:proofErr w:type="gramStart"/>
      <w:r w:rsidRPr="0050633A">
        <w:rPr>
          <w:sz w:val="20"/>
          <w:szCs w:val="20"/>
        </w:rPr>
        <w:t>Контроль за</w:t>
      </w:r>
      <w:proofErr w:type="gramEnd"/>
      <w:r w:rsidRPr="0050633A">
        <w:rPr>
          <w:sz w:val="20"/>
          <w:szCs w:val="20"/>
        </w:rPr>
        <w:t xml:space="preserve"> выполнением настоящего постановления возложить на отдел экономики, земельных и имущественных отношений администрации Аликовского района Чувашской Республики.</w:t>
      </w:r>
    </w:p>
    <w:p w:rsidR="0050633A" w:rsidRPr="0050633A" w:rsidRDefault="0050633A" w:rsidP="0050633A">
      <w:pPr>
        <w:pStyle w:val="23"/>
        <w:ind w:left="567" w:firstLine="567"/>
        <w:rPr>
          <w:sz w:val="20"/>
          <w:szCs w:val="20"/>
        </w:rPr>
      </w:pPr>
    </w:p>
    <w:p w:rsidR="0050633A" w:rsidRPr="0050633A" w:rsidRDefault="0050633A" w:rsidP="0050633A">
      <w:pPr>
        <w:pStyle w:val="23"/>
        <w:ind w:left="567" w:firstLine="567"/>
        <w:rPr>
          <w:sz w:val="20"/>
          <w:szCs w:val="20"/>
        </w:rPr>
      </w:pPr>
    </w:p>
    <w:p w:rsidR="0050633A" w:rsidRPr="0050633A" w:rsidRDefault="0050633A" w:rsidP="0050633A">
      <w:pPr>
        <w:ind w:right="-1"/>
        <w:jc w:val="both"/>
        <w:rPr>
          <w:sz w:val="20"/>
          <w:szCs w:val="20"/>
        </w:rPr>
      </w:pPr>
      <w:r w:rsidRPr="0050633A">
        <w:rPr>
          <w:sz w:val="20"/>
          <w:szCs w:val="20"/>
        </w:rPr>
        <w:t>И.о. главы администрации</w:t>
      </w:r>
    </w:p>
    <w:p w:rsidR="0050633A" w:rsidRPr="0050633A" w:rsidRDefault="0050633A" w:rsidP="0050633A">
      <w:pPr>
        <w:ind w:right="-1"/>
        <w:jc w:val="both"/>
        <w:rPr>
          <w:sz w:val="20"/>
          <w:szCs w:val="20"/>
        </w:rPr>
      </w:pPr>
      <w:r w:rsidRPr="0050633A">
        <w:rPr>
          <w:sz w:val="20"/>
          <w:szCs w:val="20"/>
        </w:rPr>
        <w:t>Аликовского района                       А.Ю.Терентьев</w:t>
      </w:r>
    </w:p>
    <w:p w:rsidR="0050633A" w:rsidRPr="0050633A" w:rsidRDefault="0050633A" w:rsidP="0050633A">
      <w:pPr>
        <w:ind w:right="-1"/>
        <w:jc w:val="both"/>
        <w:rPr>
          <w:sz w:val="20"/>
          <w:szCs w:val="20"/>
        </w:rPr>
      </w:pPr>
    </w:p>
    <w:p w:rsidR="0050633A" w:rsidRPr="0050633A" w:rsidRDefault="0050633A" w:rsidP="0050633A">
      <w:pPr>
        <w:jc w:val="right"/>
        <w:rPr>
          <w:b/>
          <w:sz w:val="20"/>
          <w:szCs w:val="20"/>
        </w:rPr>
      </w:pPr>
      <w:bookmarkStart w:id="5" w:name="sub_1000"/>
      <w:r w:rsidRPr="0050633A">
        <w:rPr>
          <w:rStyle w:val="ab"/>
          <w:b w:val="0"/>
          <w:bCs w:val="0"/>
          <w:color w:val="auto"/>
        </w:rPr>
        <w:t xml:space="preserve">Приложение </w:t>
      </w:r>
      <w:r w:rsidRPr="0050633A">
        <w:rPr>
          <w:rStyle w:val="ab"/>
          <w:b w:val="0"/>
          <w:bCs w:val="0"/>
          <w:color w:val="auto"/>
        </w:rPr>
        <w:br/>
        <w:t xml:space="preserve">к </w:t>
      </w:r>
      <w:hyperlink w:anchor="sub_0" w:history="1">
        <w:r w:rsidRPr="0050633A">
          <w:rPr>
            <w:rStyle w:val="af1"/>
            <w:color w:val="auto"/>
          </w:rPr>
          <w:t>постановлению</w:t>
        </w:r>
      </w:hyperlink>
      <w:r w:rsidRPr="0050633A">
        <w:rPr>
          <w:rStyle w:val="ab"/>
          <w:b w:val="0"/>
          <w:bCs w:val="0"/>
          <w:color w:val="auto"/>
        </w:rPr>
        <w:t xml:space="preserve"> администрации</w:t>
      </w:r>
      <w:r w:rsidRPr="0050633A">
        <w:rPr>
          <w:rStyle w:val="ab"/>
          <w:b w:val="0"/>
          <w:bCs w:val="0"/>
          <w:color w:val="auto"/>
        </w:rPr>
        <w:br/>
        <w:t>Аликовского района</w:t>
      </w:r>
      <w:r w:rsidRPr="0050633A">
        <w:rPr>
          <w:rStyle w:val="ab"/>
          <w:bCs w:val="0"/>
          <w:color w:val="auto"/>
        </w:rPr>
        <w:t xml:space="preserve"> </w:t>
      </w:r>
      <w:r w:rsidRPr="0050633A">
        <w:rPr>
          <w:rStyle w:val="ab"/>
          <w:bCs w:val="0"/>
          <w:color w:val="auto"/>
        </w:rPr>
        <w:br/>
      </w:r>
      <w:r w:rsidRPr="0050633A">
        <w:rPr>
          <w:rStyle w:val="ab"/>
          <w:b w:val="0"/>
          <w:bCs w:val="0"/>
          <w:color w:val="auto"/>
        </w:rPr>
        <w:t>от 28 марта 2018 г. N 414</w:t>
      </w:r>
    </w:p>
    <w:bookmarkEnd w:id="5"/>
    <w:p w:rsidR="0050633A" w:rsidRPr="0050633A" w:rsidRDefault="0050633A" w:rsidP="0050633A">
      <w:pPr>
        <w:rPr>
          <w:sz w:val="20"/>
          <w:szCs w:val="20"/>
        </w:rPr>
      </w:pPr>
    </w:p>
    <w:p w:rsidR="0050633A" w:rsidRPr="0050633A" w:rsidRDefault="0050633A" w:rsidP="0050633A">
      <w:pPr>
        <w:pStyle w:val="1"/>
        <w:jc w:val="center"/>
        <w:rPr>
          <w:sz w:val="20"/>
          <w:szCs w:val="20"/>
        </w:rPr>
      </w:pPr>
      <w:r w:rsidRPr="0050633A">
        <w:rPr>
          <w:sz w:val="20"/>
          <w:szCs w:val="20"/>
        </w:rPr>
        <w:t>Административный регламент администрации Аликовского района Чувашской Республики по предоставлению муниципальной услуги "Выдача разрешений на использование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w:t>
      </w:r>
    </w:p>
    <w:p w:rsidR="0050633A" w:rsidRPr="0050633A" w:rsidRDefault="0050633A" w:rsidP="0050633A">
      <w:pPr>
        <w:rPr>
          <w:sz w:val="20"/>
          <w:szCs w:val="20"/>
        </w:rPr>
      </w:pPr>
    </w:p>
    <w:p w:rsidR="0050633A" w:rsidRPr="0050633A" w:rsidRDefault="0050633A" w:rsidP="0050633A">
      <w:pPr>
        <w:pStyle w:val="1"/>
        <w:jc w:val="both"/>
        <w:rPr>
          <w:sz w:val="20"/>
          <w:szCs w:val="20"/>
        </w:rPr>
      </w:pPr>
      <w:bookmarkStart w:id="6" w:name="sub_1001"/>
      <w:r w:rsidRPr="0050633A">
        <w:rPr>
          <w:sz w:val="20"/>
          <w:szCs w:val="20"/>
        </w:rPr>
        <w:t>I. Общие положения</w:t>
      </w:r>
    </w:p>
    <w:p w:rsidR="0050633A" w:rsidRPr="0050633A" w:rsidRDefault="0050633A" w:rsidP="0050633A">
      <w:pPr>
        <w:pStyle w:val="1"/>
        <w:jc w:val="both"/>
        <w:rPr>
          <w:sz w:val="20"/>
          <w:szCs w:val="20"/>
        </w:rPr>
      </w:pPr>
      <w:bookmarkStart w:id="7" w:name="sub_11"/>
      <w:bookmarkEnd w:id="6"/>
      <w:r w:rsidRPr="0050633A">
        <w:rPr>
          <w:sz w:val="20"/>
          <w:szCs w:val="20"/>
        </w:rPr>
        <w:t>1.1. Предмет регулирования административного регламента</w:t>
      </w:r>
    </w:p>
    <w:bookmarkEnd w:id="7"/>
    <w:p w:rsidR="0050633A" w:rsidRPr="0050633A" w:rsidRDefault="0050633A" w:rsidP="0050633A">
      <w:pPr>
        <w:jc w:val="both"/>
        <w:rPr>
          <w:sz w:val="20"/>
          <w:szCs w:val="20"/>
        </w:rPr>
      </w:pPr>
      <w:r w:rsidRPr="0050633A">
        <w:rPr>
          <w:sz w:val="20"/>
          <w:szCs w:val="20"/>
        </w:rPr>
        <w:t>Настоящий административный регламент регулирует отношения по выдаче разрешений на использование земель или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 (далее - разрешение).</w:t>
      </w:r>
    </w:p>
    <w:p w:rsidR="0050633A" w:rsidRPr="0050633A" w:rsidRDefault="0050633A" w:rsidP="0050633A">
      <w:pPr>
        <w:pStyle w:val="1"/>
        <w:jc w:val="both"/>
        <w:rPr>
          <w:sz w:val="20"/>
          <w:szCs w:val="20"/>
        </w:rPr>
      </w:pPr>
      <w:bookmarkStart w:id="8" w:name="sub_12"/>
      <w:r w:rsidRPr="0050633A">
        <w:rPr>
          <w:sz w:val="20"/>
          <w:szCs w:val="20"/>
        </w:rPr>
        <w:t>1.2. Круг заявителей</w:t>
      </w:r>
    </w:p>
    <w:bookmarkEnd w:id="8"/>
    <w:p w:rsidR="0050633A" w:rsidRPr="0050633A" w:rsidRDefault="0050633A" w:rsidP="0050633A">
      <w:pPr>
        <w:jc w:val="both"/>
        <w:rPr>
          <w:sz w:val="20"/>
          <w:szCs w:val="20"/>
        </w:rPr>
      </w:pPr>
      <w:r w:rsidRPr="0050633A">
        <w:rPr>
          <w:sz w:val="20"/>
          <w:szCs w:val="20"/>
        </w:rPr>
        <w:t>Муниципальная услуга предоставляется юридическим лицам, индивидуальным предпринимателям, физическим лицам, либо их уполномоченным представителям, обратившимся в администрацию Аликовского района Чувашской Республики с заявлением о предоставлении муниципальной услуги.</w:t>
      </w:r>
    </w:p>
    <w:p w:rsidR="0050633A" w:rsidRPr="0050633A" w:rsidRDefault="0050633A" w:rsidP="0050633A">
      <w:pPr>
        <w:jc w:val="both"/>
        <w:rPr>
          <w:sz w:val="20"/>
          <w:szCs w:val="20"/>
        </w:rPr>
      </w:pPr>
    </w:p>
    <w:p w:rsidR="0050633A" w:rsidRPr="0050633A" w:rsidRDefault="0050633A" w:rsidP="00C7015F">
      <w:pPr>
        <w:widowControl w:val="0"/>
        <w:numPr>
          <w:ilvl w:val="1"/>
          <w:numId w:val="6"/>
        </w:numPr>
        <w:autoSpaceDE w:val="0"/>
        <w:autoSpaceDN w:val="0"/>
        <w:adjustRightInd w:val="0"/>
        <w:jc w:val="both"/>
        <w:rPr>
          <w:b/>
          <w:sz w:val="20"/>
          <w:szCs w:val="20"/>
        </w:rPr>
      </w:pPr>
      <w:r w:rsidRPr="0050633A">
        <w:rPr>
          <w:b/>
          <w:sz w:val="20"/>
          <w:szCs w:val="20"/>
        </w:rPr>
        <w:t>Порядок информирования о предоставлении муниципальной услуги</w:t>
      </w:r>
    </w:p>
    <w:p w:rsidR="0050633A" w:rsidRPr="0050633A" w:rsidRDefault="0050633A" w:rsidP="0050633A">
      <w:pPr>
        <w:jc w:val="both"/>
        <w:rPr>
          <w:sz w:val="20"/>
          <w:szCs w:val="20"/>
        </w:rPr>
      </w:pPr>
      <w:bookmarkStart w:id="9" w:name="sub_131"/>
      <w:r w:rsidRPr="0050633A">
        <w:rPr>
          <w:sz w:val="20"/>
          <w:szCs w:val="20"/>
        </w:rPr>
        <w:t>1.3.1. Орган, предоставляющий муниципальную услугу:</w:t>
      </w:r>
    </w:p>
    <w:bookmarkEnd w:id="9"/>
    <w:p w:rsidR="0050633A" w:rsidRPr="0050633A" w:rsidRDefault="0050633A" w:rsidP="0050633A">
      <w:pPr>
        <w:jc w:val="both"/>
        <w:rPr>
          <w:sz w:val="20"/>
          <w:szCs w:val="20"/>
        </w:rPr>
      </w:pPr>
      <w:r w:rsidRPr="0050633A">
        <w:rPr>
          <w:sz w:val="20"/>
          <w:szCs w:val="20"/>
        </w:rPr>
        <w:t>Администрация Аликовского района Чувашской Республики (далее - Администрация). Местонахождение администрации: 429250, Чувашская Республика, Аликовский район, с. Аликово, ул. Октябрьская, дом 21.</w:t>
      </w:r>
    </w:p>
    <w:p w:rsidR="0050633A" w:rsidRPr="0050633A" w:rsidRDefault="0050633A" w:rsidP="0050633A">
      <w:pPr>
        <w:jc w:val="both"/>
        <w:rPr>
          <w:sz w:val="20"/>
          <w:szCs w:val="20"/>
        </w:rPr>
      </w:pPr>
      <w:r w:rsidRPr="0050633A">
        <w:rPr>
          <w:sz w:val="20"/>
          <w:szCs w:val="20"/>
        </w:rPr>
        <w:t>- телефон: 8 (8352) 2-23-15</w:t>
      </w:r>
    </w:p>
    <w:p w:rsidR="0050633A" w:rsidRPr="0050633A" w:rsidRDefault="0050633A" w:rsidP="0050633A">
      <w:pPr>
        <w:jc w:val="both"/>
        <w:rPr>
          <w:sz w:val="20"/>
          <w:szCs w:val="20"/>
        </w:rPr>
      </w:pPr>
      <w:r w:rsidRPr="0050633A">
        <w:rPr>
          <w:sz w:val="20"/>
          <w:szCs w:val="20"/>
        </w:rPr>
        <w:t xml:space="preserve">- электронная почта: E-mail: </w:t>
      </w:r>
      <w:r w:rsidRPr="0050633A">
        <w:rPr>
          <w:sz w:val="20"/>
          <w:szCs w:val="20"/>
          <w:lang w:val="en-US"/>
        </w:rPr>
        <w:t>alikov</w:t>
      </w:r>
      <w:r w:rsidRPr="0050633A">
        <w:rPr>
          <w:sz w:val="20"/>
          <w:szCs w:val="20"/>
        </w:rPr>
        <w:t>@cap.ru</w:t>
      </w:r>
    </w:p>
    <w:p w:rsidR="0050633A" w:rsidRPr="0050633A" w:rsidRDefault="0050633A" w:rsidP="0050633A">
      <w:pPr>
        <w:jc w:val="both"/>
        <w:rPr>
          <w:sz w:val="20"/>
          <w:szCs w:val="20"/>
        </w:rPr>
      </w:pPr>
      <w:r w:rsidRPr="0050633A">
        <w:rPr>
          <w:sz w:val="20"/>
          <w:szCs w:val="20"/>
        </w:rPr>
        <w:t>Адрес сайта администрации Аликовского района Чувашской Республики в сети Интернет: www.alikov.cap.ru</w:t>
      </w:r>
    </w:p>
    <w:p w:rsidR="0050633A" w:rsidRPr="0050633A" w:rsidRDefault="0050633A" w:rsidP="0050633A">
      <w:pPr>
        <w:jc w:val="both"/>
        <w:rPr>
          <w:sz w:val="20"/>
          <w:szCs w:val="20"/>
        </w:rPr>
      </w:pPr>
      <w:r w:rsidRPr="0050633A">
        <w:rPr>
          <w:sz w:val="20"/>
          <w:szCs w:val="20"/>
        </w:rPr>
        <w:t>График работы Администрации:</w:t>
      </w:r>
    </w:p>
    <w:p w:rsidR="0050633A" w:rsidRPr="0050633A" w:rsidRDefault="0050633A" w:rsidP="0050633A">
      <w:pPr>
        <w:jc w:val="both"/>
        <w:rPr>
          <w:sz w:val="20"/>
          <w:szCs w:val="20"/>
        </w:rPr>
      </w:pPr>
      <w:r w:rsidRPr="0050633A">
        <w:rPr>
          <w:sz w:val="20"/>
          <w:szCs w:val="20"/>
        </w:rPr>
        <w:t>Понедельник с 08.00 до 17.00;</w:t>
      </w:r>
    </w:p>
    <w:p w:rsidR="0050633A" w:rsidRPr="0050633A" w:rsidRDefault="0050633A" w:rsidP="0050633A">
      <w:pPr>
        <w:jc w:val="both"/>
        <w:rPr>
          <w:sz w:val="20"/>
          <w:szCs w:val="20"/>
        </w:rPr>
      </w:pPr>
      <w:r w:rsidRPr="0050633A">
        <w:rPr>
          <w:sz w:val="20"/>
          <w:szCs w:val="20"/>
        </w:rPr>
        <w:t>Вторник с 08.00 до 17.00;</w:t>
      </w:r>
    </w:p>
    <w:p w:rsidR="0050633A" w:rsidRPr="0050633A" w:rsidRDefault="0050633A" w:rsidP="0050633A">
      <w:pPr>
        <w:jc w:val="both"/>
        <w:rPr>
          <w:sz w:val="20"/>
          <w:szCs w:val="20"/>
        </w:rPr>
      </w:pPr>
      <w:r w:rsidRPr="0050633A">
        <w:rPr>
          <w:sz w:val="20"/>
          <w:szCs w:val="20"/>
        </w:rPr>
        <w:t>Среда с 08.00 до 17.00;</w:t>
      </w:r>
    </w:p>
    <w:p w:rsidR="0050633A" w:rsidRPr="0050633A" w:rsidRDefault="0050633A" w:rsidP="0050633A">
      <w:pPr>
        <w:jc w:val="both"/>
        <w:rPr>
          <w:sz w:val="20"/>
          <w:szCs w:val="20"/>
        </w:rPr>
      </w:pPr>
      <w:r w:rsidRPr="0050633A">
        <w:rPr>
          <w:sz w:val="20"/>
          <w:szCs w:val="20"/>
        </w:rPr>
        <w:lastRenderedPageBreak/>
        <w:t>Четверг с 08.00 до 17.00;</w:t>
      </w:r>
    </w:p>
    <w:p w:rsidR="0050633A" w:rsidRPr="0050633A" w:rsidRDefault="0050633A" w:rsidP="0050633A">
      <w:pPr>
        <w:jc w:val="both"/>
        <w:rPr>
          <w:sz w:val="20"/>
          <w:szCs w:val="20"/>
        </w:rPr>
      </w:pPr>
      <w:r w:rsidRPr="0050633A">
        <w:rPr>
          <w:sz w:val="20"/>
          <w:szCs w:val="20"/>
        </w:rPr>
        <w:t>Пятница с 08.00 до 17.00;</w:t>
      </w:r>
    </w:p>
    <w:p w:rsidR="0050633A" w:rsidRPr="0050633A" w:rsidRDefault="0050633A" w:rsidP="0050633A">
      <w:pPr>
        <w:jc w:val="both"/>
        <w:rPr>
          <w:sz w:val="20"/>
          <w:szCs w:val="20"/>
        </w:rPr>
      </w:pPr>
      <w:r w:rsidRPr="0050633A">
        <w:rPr>
          <w:sz w:val="20"/>
          <w:szCs w:val="20"/>
        </w:rPr>
        <w:t>Обеденный перерыв с 12.00 до 13.00.</w:t>
      </w:r>
    </w:p>
    <w:p w:rsidR="0050633A" w:rsidRPr="0050633A" w:rsidRDefault="0050633A" w:rsidP="0050633A">
      <w:pPr>
        <w:jc w:val="both"/>
        <w:rPr>
          <w:sz w:val="20"/>
          <w:szCs w:val="20"/>
        </w:rPr>
      </w:pPr>
      <w:r w:rsidRPr="0050633A">
        <w:rPr>
          <w:sz w:val="20"/>
          <w:szCs w:val="20"/>
        </w:rPr>
        <w:t>В выходные (суббота, воскресенье) и нерабочие праздничные дни прием не ведется.</w:t>
      </w:r>
    </w:p>
    <w:p w:rsidR="0050633A" w:rsidRPr="0050633A" w:rsidRDefault="0050633A" w:rsidP="0050633A">
      <w:pPr>
        <w:jc w:val="both"/>
        <w:rPr>
          <w:sz w:val="20"/>
          <w:szCs w:val="20"/>
        </w:rPr>
      </w:pPr>
      <w:r w:rsidRPr="0050633A">
        <w:rPr>
          <w:sz w:val="20"/>
          <w:szCs w:val="20"/>
        </w:rPr>
        <w:t>Орган, участвующий в предоставлении муниципальной услуги Автономное учреждение Многофункциональный центр  «Муниципального образования «Аликовский район» (далее – АУ МФЦ).</w:t>
      </w:r>
    </w:p>
    <w:p w:rsidR="0050633A" w:rsidRPr="0050633A" w:rsidRDefault="0050633A" w:rsidP="0050633A">
      <w:pPr>
        <w:jc w:val="both"/>
        <w:rPr>
          <w:sz w:val="20"/>
          <w:szCs w:val="20"/>
        </w:rPr>
      </w:pPr>
      <w:r w:rsidRPr="0050633A">
        <w:rPr>
          <w:sz w:val="20"/>
          <w:szCs w:val="20"/>
        </w:rPr>
        <w:t>Почтовый адрес: АУ МФЦ: 429250, Чувашская Республика, Аликовский район, с. Аликово, ул. Октябрьская, дом 21.</w:t>
      </w:r>
    </w:p>
    <w:p w:rsidR="0050633A" w:rsidRPr="0050633A" w:rsidRDefault="0050633A" w:rsidP="0050633A">
      <w:pPr>
        <w:jc w:val="both"/>
        <w:rPr>
          <w:sz w:val="20"/>
          <w:szCs w:val="20"/>
        </w:rPr>
      </w:pPr>
      <w:r w:rsidRPr="0050633A">
        <w:rPr>
          <w:sz w:val="20"/>
          <w:szCs w:val="20"/>
        </w:rPr>
        <w:t>Адрес единого портала государственных и муниципальных услуг (функций): http://www.gosuslugi.ru;</w:t>
      </w:r>
    </w:p>
    <w:p w:rsidR="0050633A" w:rsidRPr="0050633A" w:rsidRDefault="0050633A" w:rsidP="0050633A">
      <w:pPr>
        <w:jc w:val="both"/>
        <w:rPr>
          <w:sz w:val="20"/>
          <w:szCs w:val="20"/>
        </w:rPr>
      </w:pPr>
      <w:r w:rsidRPr="0050633A">
        <w:rPr>
          <w:sz w:val="20"/>
          <w:szCs w:val="20"/>
        </w:rPr>
        <w:t>Адрес регионального портала: http://frgu.gosuslugi.ru/RGU_WAR_2/RGU2Auth.html</w:t>
      </w:r>
    </w:p>
    <w:p w:rsidR="0050633A" w:rsidRPr="0050633A" w:rsidRDefault="0050633A" w:rsidP="0050633A">
      <w:pPr>
        <w:jc w:val="both"/>
        <w:rPr>
          <w:sz w:val="20"/>
          <w:szCs w:val="20"/>
        </w:rPr>
      </w:pPr>
      <w:r w:rsidRPr="0050633A">
        <w:rPr>
          <w:sz w:val="20"/>
          <w:szCs w:val="20"/>
        </w:rPr>
        <w:t>График работы МФЦ:</w:t>
      </w:r>
    </w:p>
    <w:p w:rsidR="0050633A" w:rsidRPr="0050633A" w:rsidRDefault="0050633A" w:rsidP="0050633A">
      <w:pPr>
        <w:jc w:val="both"/>
        <w:rPr>
          <w:sz w:val="20"/>
          <w:szCs w:val="20"/>
        </w:rPr>
      </w:pPr>
      <w:r w:rsidRPr="0050633A">
        <w:rPr>
          <w:sz w:val="20"/>
          <w:szCs w:val="20"/>
        </w:rPr>
        <w:t>Понедельник с 08.00 до 17.00;</w:t>
      </w:r>
    </w:p>
    <w:p w:rsidR="0050633A" w:rsidRPr="0050633A" w:rsidRDefault="0050633A" w:rsidP="0050633A">
      <w:pPr>
        <w:jc w:val="both"/>
        <w:rPr>
          <w:sz w:val="20"/>
          <w:szCs w:val="20"/>
        </w:rPr>
      </w:pPr>
      <w:r w:rsidRPr="0050633A">
        <w:rPr>
          <w:sz w:val="20"/>
          <w:szCs w:val="20"/>
        </w:rPr>
        <w:t>Вторник с 08.00 до 19.00;</w:t>
      </w:r>
    </w:p>
    <w:p w:rsidR="0050633A" w:rsidRPr="0050633A" w:rsidRDefault="0050633A" w:rsidP="0050633A">
      <w:pPr>
        <w:jc w:val="both"/>
        <w:rPr>
          <w:sz w:val="20"/>
          <w:szCs w:val="20"/>
        </w:rPr>
      </w:pPr>
      <w:r w:rsidRPr="0050633A">
        <w:rPr>
          <w:sz w:val="20"/>
          <w:szCs w:val="20"/>
        </w:rPr>
        <w:t>Среда с 08.00 до 19.00;</w:t>
      </w:r>
    </w:p>
    <w:p w:rsidR="0050633A" w:rsidRPr="0050633A" w:rsidRDefault="0050633A" w:rsidP="0050633A">
      <w:pPr>
        <w:jc w:val="both"/>
        <w:rPr>
          <w:sz w:val="20"/>
          <w:szCs w:val="20"/>
        </w:rPr>
      </w:pPr>
      <w:r w:rsidRPr="0050633A">
        <w:rPr>
          <w:sz w:val="20"/>
          <w:szCs w:val="20"/>
        </w:rPr>
        <w:t>Четверг с 08.00 до 19.00;</w:t>
      </w:r>
    </w:p>
    <w:p w:rsidR="0050633A" w:rsidRPr="0050633A" w:rsidRDefault="0050633A" w:rsidP="0050633A">
      <w:pPr>
        <w:jc w:val="both"/>
        <w:rPr>
          <w:sz w:val="20"/>
          <w:szCs w:val="20"/>
        </w:rPr>
      </w:pPr>
      <w:r w:rsidRPr="0050633A">
        <w:rPr>
          <w:sz w:val="20"/>
          <w:szCs w:val="20"/>
        </w:rPr>
        <w:t>Пятница с 08.00 до 19.00;</w:t>
      </w:r>
    </w:p>
    <w:p w:rsidR="0050633A" w:rsidRPr="0050633A" w:rsidRDefault="0050633A" w:rsidP="0050633A">
      <w:pPr>
        <w:jc w:val="both"/>
        <w:rPr>
          <w:sz w:val="20"/>
          <w:szCs w:val="20"/>
        </w:rPr>
      </w:pPr>
      <w:r w:rsidRPr="0050633A">
        <w:rPr>
          <w:sz w:val="20"/>
          <w:szCs w:val="20"/>
        </w:rPr>
        <w:t>Суббота с 08.00 до 17.00</w:t>
      </w:r>
    </w:p>
    <w:p w:rsidR="0050633A" w:rsidRPr="0050633A" w:rsidRDefault="0050633A" w:rsidP="0050633A">
      <w:pPr>
        <w:jc w:val="both"/>
        <w:rPr>
          <w:sz w:val="20"/>
          <w:szCs w:val="20"/>
        </w:rPr>
      </w:pPr>
      <w:r w:rsidRPr="0050633A">
        <w:rPr>
          <w:sz w:val="20"/>
          <w:szCs w:val="20"/>
        </w:rPr>
        <w:t>Без перерыва на обед.</w:t>
      </w:r>
    </w:p>
    <w:p w:rsidR="0050633A" w:rsidRPr="0050633A" w:rsidRDefault="0050633A" w:rsidP="0050633A">
      <w:pPr>
        <w:jc w:val="both"/>
        <w:rPr>
          <w:sz w:val="20"/>
          <w:szCs w:val="20"/>
        </w:rPr>
      </w:pPr>
      <w:r w:rsidRPr="0050633A">
        <w:rPr>
          <w:sz w:val="20"/>
          <w:szCs w:val="20"/>
        </w:rPr>
        <w:t>В воскресенье и нерабочие праздничные дни прием не ведется.</w:t>
      </w:r>
    </w:p>
    <w:p w:rsidR="0050633A" w:rsidRPr="0050633A" w:rsidRDefault="0050633A" w:rsidP="0050633A">
      <w:pPr>
        <w:jc w:val="both"/>
        <w:rPr>
          <w:sz w:val="20"/>
          <w:szCs w:val="20"/>
        </w:rPr>
      </w:pPr>
      <w:r w:rsidRPr="0050633A">
        <w:rPr>
          <w:sz w:val="20"/>
          <w:szCs w:val="20"/>
        </w:rPr>
        <w:t>Информирование заявителей Услуги осуществляются в форме:</w:t>
      </w:r>
    </w:p>
    <w:p w:rsidR="0050633A" w:rsidRPr="0050633A" w:rsidRDefault="0050633A" w:rsidP="0050633A">
      <w:pPr>
        <w:jc w:val="both"/>
        <w:rPr>
          <w:sz w:val="20"/>
          <w:szCs w:val="20"/>
        </w:rPr>
      </w:pPr>
      <w:proofErr w:type="gramStart"/>
      <w:r w:rsidRPr="0050633A">
        <w:rPr>
          <w:sz w:val="20"/>
          <w:szCs w:val="20"/>
        </w:rPr>
        <w:t>- информационных материалов, которые должны быть размещены в средствах массовой информации, в том числе в периодическом печатном издании, определенном Уставом Аликовского района Чувашской Республики, а также на официальном сайте администрации Аликовского района Чувашской Республики www.alikov.cap.ru в сети "Интернет";</w:t>
      </w:r>
      <w:proofErr w:type="gramEnd"/>
    </w:p>
    <w:p w:rsidR="0050633A" w:rsidRPr="0050633A" w:rsidRDefault="0050633A" w:rsidP="0050633A">
      <w:pPr>
        <w:jc w:val="both"/>
        <w:rPr>
          <w:sz w:val="20"/>
          <w:szCs w:val="20"/>
        </w:rPr>
      </w:pPr>
      <w:r w:rsidRPr="0050633A">
        <w:rPr>
          <w:sz w:val="20"/>
          <w:szCs w:val="20"/>
        </w:rPr>
        <w:t>- информационных материалов, которые должны быть размещены на информационных стендах в помещен</w:t>
      </w:r>
      <w:proofErr w:type="gramStart"/>
      <w:r w:rsidRPr="0050633A">
        <w:rPr>
          <w:sz w:val="20"/>
          <w:szCs w:val="20"/>
        </w:rPr>
        <w:t>ии АУ</w:t>
      </w:r>
      <w:proofErr w:type="gramEnd"/>
      <w:r w:rsidRPr="0050633A">
        <w:rPr>
          <w:sz w:val="20"/>
          <w:szCs w:val="20"/>
        </w:rPr>
        <w:t xml:space="preserve"> МФЦ и в помещениях администрации Аликовского района Чувашской Республики;</w:t>
      </w:r>
    </w:p>
    <w:p w:rsidR="0050633A" w:rsidRPr="0050633A" w:rsidRDefault="0050633A" w:rsidP="0050633A">
      <w:pPr>
        <w:jc w:val="both"/>
        <w:rPr>
          <w:sz w:val="20"/>
          <w:szCs w:val="20"/>
        </w:rPr>
      </w:pPr>
      <w:r w:rsidRPr="0050633A">
        <w:rPr>
          <w:sz w:val="20"/>
          <w:szCs w:val="20"/>
        </w:rPr>
        <w:t>- непосредственного общения заявителей МФЦ с представителями и администрацией Аликовского района Чувашской Республики;</w:t>
      </w:r>
    </w:p>
    <w:p w:rsidR="0050633A" w:rsidRPr="0050633A" w:rsidRDefault="0050633A" w:rsidP="0050633A">
      <w:pPr>
        <w:jc w:val="both"/>
        <w:rPr>
          <w:sz w:val="20"/>
          <w:szCs w:val="20"/>
        </w:rPr>
      </w:pPr>
      <w:r w:rsidRPr="0050633A">
        <w:rPr>
          <w:sz w:val="20"/>
          <w:szCs w:val="20"/>
        </w:rPr>
        <w:t>- использования федеральной государственной информационной системы "Единый портал государственных и муниципальных услуг (функций)".</w:t>
      </w:r>
    </w:p>
    <w:p w:rsidR="0050633A" w:rsidRPr="0050633A" w:rsidRDefault="0050633A" w:rsidP="0050633A">
      <w:pPr>
        <w:jc w:val="both"/>
        <w:rPr>
          <w:sz w:val="20"/>
          <w:szCs w:val="20"/>
        </w:rPr>
      </w:pPr>
      <w:bookmarkStart w:id="10" w:name="sub_132"/>
      <w:r w:rsidRPr="0050633A">
        <w:rPr>
          <w:sz w:val="20"/>
          <w:szCs w:val="20"/>
        </w:rPr>
        <w:t>1.3.2. Способ получения сведений о местонахождении и графике работы органов местного самоуправления, структурных подразделениях, организациях, предоставляющих муниципальную услугу</w:t>
      </w:r>
    </w:p>
    <w:p w:rsidR="0050633A" w:rsidRPr="0050633A" w:rsidRDefault="0050633A" w:rsidP="0050633A">
      <w:pPr>
        <w:jc w:val="both"/>
        <w:rPr>
          <w:sz w:val="20"/>
          <w:szCs w:val="20"/>
        </w:rPr>
      </w:pPr>
      <w:proofErr w:type="gramStart"/>
      <w:r w:rsidRPr="0050633A">
        <w:rPr>
          <w:sz w:val="20"/>
          <w:szCs w:val="20"/>
        </w:rPr>
        <w:t>Сведения о местах нахождения и режимах работы, контактных телефонах, адресах электронной почты органов власти, их структурных подразделений, организаций, размещены на информационных стендах соответствующих структур, на официальном сайте Администрации в информационно-телекоммуникационной сети "Интернет" (далее - официальный сайт в сети "Интернет") (</w:t>
      </w:r>
      <w:hyperlink w:anchor="sub_1100" w:history="1">
        <w:r w:rsidRPr="0050633A">
          <w:rPr>
            <w:rStyle w:val="af1"/>
            <w:b w:val="0"/>
          </w:rPr>
          <w:t>Приложение N 1</w:t>
        </w:r>
      </w:hyperlink>
      <w:r w:rsidRPr="0050633A">
        <w:rPr>
          <w:sz w:val="20"/>
          <w:szCs w:val="20"/>
        </w:rPr>
        <w:t xml:space="preserve"> к Административному регламенту), а также используя федеральную государственную информационную систему "Единый портал государственных и муниципальных услуг (функций)" www.gosuslugi</w:t>
      </w:r>
      <w:proofErr w:type="gramEnd"/>
      <w:r w:rsidRPr="0050633A">
        <w:rPr>
          <w:sz w:val="20"/>
          <w:szCs w:val="20"/>
        </w:rPr>
        <w:t>.ru и региональную информационную систему Чувашской Республики "Портал государственных и муниципальных услуг (функций) Чувашской Республики" www.gosuslugi.cap.ru (далее соответственно - Единый портал, Портал), на официальном сайте АУ МФЦ.</w:t>
      </w:r>
    </w:p>
    <w:p w:rsidR="0050633A" w:rsidRPr="0050633A" w:rsidRDefault="0050633A" w:rsidP="0050633A">
      <w:pPr>
        <w:jc w:val="both"/>
        <w:rPr>
          <w:sz w:val="20"/>
          <w:szCs w:val="20"/>
        </w:rPr>
      </w:pPr>
      <w:r w:rsidRPr="0050633A">
        <w:rPr>
          <w:sz w:val="20"/>
          <w:szCs w:val="20"/>
        </w:rPr>
        <w:t>Информирование заинтересованных лиц по вопросам предоставления муниципальной услуги осуществляется специалистами отдела экономики, земельных и имущественных отношений администрации Аликовского района Чувашской Республики и специалистами АУ МФЦ.</w:t>
      </w:r>
    </w:p>
    <w:p w:rsidR="0050633A" w:rsidRPr="0050633A" w:rsidRDefault="0050633A" w:rsidP="0050633A">
      <w:pPr>
        <w:jc w:val="both"/>
        <w:rPr>
          <w:sz w:val="20"/>
          <w:szCs w:val="20"/>
        </w:rPr>
      </w:pPr>
      <w:proofErr w:type="gramStart"/>
      <w:r w:rsidRPr="0050633A">
        <w:rPr>
          <w:sz w:val="20"/>
          <w:szCs w:val="20"/>
        </w:rPr>
        <w:t>График работы специалистов отдела (далее – отдел): понедельник - пятница с 8.00 ч. - 17.00 ч., перерыв на обед с 12.00 ч. до 13.00 ч.; выходные дни - суббота, воскресенье.</w:t>
      </w:r>
      <w:proofErr w:type="gramEnd"/>
    </w:p>
    <w:p w:rsidR="0050633A" w:rsidRPr="0050633A" w:rsidRDefault="0050633A" w:rsidP="0050633A">
      <w:pPr>
        <w:jc w:val="both"/>
        <w:rPr>
          <w:sz w:val="20"/>
          <w:szCs w:val="20"/>
        </w:rPr>
      </w:pPr>
      <w:r w:rsidRPr="0050633A">
        <w:rPr>
          <w:sz w:val="20"/>
          <w:szCs w:val="20"/>
        </w:rPr>
        <w:t>Режим работы АУ МФЦ:</w:t>
      </w:r>
    </w:p>
    <w:p w:rsidR="0050633A" w:rsidRPr="0050633A" w:rsidRDefault="0050633A" w:rsidP="0050633A">
      <w:pPr>
        <w:jc w:val="both"/>
        <w:rPr>
          <w:sz w:val="20"/>
          <w:szCs w:val="20"/>
        </w:rPr>
      </w:pPr>
      <w:r w:rsidRPr="0050633A">
        <w:rPr>
          <w:sz w:val="20"/>
          <w:szCs w:val="20"/>
        </w:rPr>
        <w:t>Понедельник, суббота – с 8.00 ч. до 14.00 ч.</w:t>
      </w:r>
    </w:p>
    <w:p w:rsidR="0050633A" w:rsidRPr="0050633A" w:rsidRDefault="0050633A" w:rsidP="0050633A">
      <w:pPr>
        <w:jc w:val="both"/>
        <w:rPr>
          <w:sz w:val="20"/>
          <w:szCs w:val="20"/>
        </w:rPr>
      </w:pPr>
      <w:r w:rsidRPr="0050633A">
        <w:rPr>
          <w:sz w:val="20"/>
          <w:szCs w:val="20"/>
        </w:rPr>
        <w:t>вторник - пятница с 8.00 ч. до 19.00 ч.;</w:t>
      </w:r>
    </w:p>
    <w:p w:rsidR="0050633A" w:rsidRPr="0050633A" w:rsidRDefault="0050633A" w:rsidP="0050633A">
      <w:pPr>
        <w:jc w:val="both"/>
        <w:rPr>
          <w:sz w:val="20"/>
          <w:szCs w:val="20"/>
        </w:rPr>
      </w:pPr>
      <w:r w:rsidRPr="0050633A">
        <w:rPr>
          <w:sz w:val="20"/>
          <w:szCs w:val="20"/>
        </w:rPr>
        <w:t>выходной день – воскресенье;</w:t>
      </w:r>
    </w:p>
    <w:p w:rsidR="0050633A" w:rsidRPr="0050633A" w:rsidRDefault="0050633A" w:rsidP="0050633A">
      <w:pPr>
        <w:jc w:val="both"/>
        <w:rPr>
          <w:sz w:val="20"/>
          <w:szCs w:val="20"/>
        </w:rPr>
      </w:pPr>
      <w:r w:rsidRPr="0050633A">
        <w:rPr>
          <w:sz w:val="20"/>
          <w:szCs w:val="20"/>
        </w:rPr>
        <w:t>без перерыва на обед.</w:t>
      </w:r>
    </w:p>
    <w:p w:rsidR="0050633A" w:rsidRPr="0050633A" w:rsidRDefault="0050633A" w:rsidP="0050633A">
      <w:pPr>
        <w:jc w:val="both"/>
        <w:rPr>
          <w:sz w:val="20"/>
          <w:szCs w:val="20"/>
        </w:rPr>
      </w:pPr>
      <w:bookmarkStart w:id="11" w:name="sub_133"/>
      <w:bookmarkEnd w:id="10"/>
      <w:r w:rsidRPr="0050633A">
        <w:rPr>
          <w:sz w:val="20"/>
          <w:szCs w:val="20"/>
        </w:rPr>
        <w:t>1.3.3.</w:t>
      </w:r>
      <w:bookmarkEnd w:id="11"/>
      <w:r w:rsidRPr="0050633A">
        <w:rPr>
          <w:sz w:val="20"/>
          <w:szCs w:val="20"/>
        </w:rPr>
        <w:t>Порядок получения информации заинтересованными лицами о предоставлении муниципальной услуги</w:t>
      </w:r>
    </w:p>
    <w:p w:rsidR="0050633A" w:rsidRPr="0050633A" w:rsidRDefault="0050633A" w:rsidP="0050633A">
      <w:pPr>
        <w:jc w:val="both"/>
        <w:rPr>
          <w:sz w:val="20"/>
          <w:szCs w:val="20"/>
        </w:rPr>
      </w:pPr>
      <w:r w:rsidRPr="0050633A">
        <w:rPr>
          <w:sz w:val="20"/>
          <w:szCs w:val="20"/>
        </w:rPr>
        <w:t>Для получения информации о порядке предоставления муниципальной услуги заинтересованные лица имеют право обращаться:</w:t>
      </w:r>
    </w:p>
    <w:p w:rsidR="0050633A" w:rsidRPr="0050633A" w:rsidRDefault="0050633A" w:rsidP="0050633A">
      <w:pPr>
        <w:jc w:val="both"/>
        <w:rPr>
          <w:sz w:val="20"/>
          <w:szCs w:val="20"/>
        </w:rPr>
      </w:pPr>
      <w:r w:rsidRPr="0050633A">
        <w:rPr>
          <w:sz w:val="20"/>
          <w:szCs w:val="20"/>
        </w:rPr>
        <w:t>- в устной форме лично или по телефону к специалисту отдела;</w:t>
      </w:r>
    </w:p>
    <w:p w:rsidR="0050633A" w:rsidRPr="0050633A" w:rsidRDefault="0050633A" w:rsidP="0050633A">
      <w:pPr>
        <w:jc w:val="both"/>
        <w:rPr>
          <w:sz w:val="20"/>
          <w:szCs w:val="20"/>
        </w:rPr>
      </w:pPr>
      <w:r w:rsidRPr="0050633A">
        <w:rPr>
          <w:sz w:val="20"/>
          <w:szCs w:val="20"/>
        </w:rPr>
        <w:t xml:space="preserve">- в письменном виде почтовым отправлением в адрес главы администрации Аликовского района, либо </w:t>
      </w:r>
      <w:proofErr w:type="gramStart"/>
      <w:r w:rsidRPr="0050633A">
        <w:rPr>
          <w:sz w:val="20"/>
          <w:szCs w:val="20"/>
        </w:rPr>
        <w:t>в</w:t>
      </w:r>
      <w:proofErr w:type="gramEnd"/>
      <w:r w:rsidRPr="0050633A">
        <w:rPr>
          <w:sz w:val="20"/>
          <w:szCs w:val="20"/>
        </w:rPr>
        <w:t xml:space="preserve"> АУ МФЦ;</w:t>
      </w:r>
    </w:p>
    <w:p w:rsidR="0050633A" w:rsidRPr="0050633A" w:rsidRDefault="0050633A" w:rsidP="0050633A">
      <w:pPr>
        <w:jc w:val="both"/>
        <w:rPr>
          <w:sz w:val="20"/>
          <w:szCs w:val="20"/>
        </w:rPr>
      </w:pPr>
      <w:r w:rsidRPr="0050633A">
        <w:rPr>
          <w:sz w:val="20"/>
          <w:szCs w:val="20"/>
        </w:rPr>
        <w:t>- Адрес сайта Администрации Аликовского района Чувашской Республики в сети «интернет» - www.alikov.cap.ru</w:t>
      </w:r>
    </w:p>
    <w:p w:rsidR="0050633A" w:rsidRPr="0050633A" w:rsidRDefault="0050633A" w:rsidP="0050633A">
      <w:pPr>
        <w:jc w:val="both"/>
        <w:rPr>
          <w:sz w:val="20"/>
          <w:szCs w:val="20"/>
        </w:rPr>
      </w:pPr>
      <w:r w:rsidRPr="0050633A">
        <w:rPr>
          <w:sz w:val="20"/>
          <w:szCs w:val="20"/>
        </w:rPr>
        <w:t xml:space="preserve">- адрес электронной почты: E-mail: </w:t>
      </w:r>
      <w:r w:rsidRPr="0050633A">
        <w:rPr>
          <w:sz w:val="20"/>
          <w:szCs w:val="20"/>
          <w:lang w:val="en-US"/>
        </w:rPr>
        <w:t>alikov</w:t>
      </w:r>
      <w:r w:rsidRPr="0050633A">
        <w:rPr>
          <w:sz w:val="20"/>
          <w:szCs w:val="20"/>
        </w:rPr>
        <w:t>@cap.ru;</w:t>
      </w:r>
    </w:p>
    <w:p w:rsidR="0050633A" w:rsidRPr="0050633A" w:rsidRDefault="0050633A" w:rsidP="0050633A">
      <w:pPr>
        <w:jc w:val="both"/>
        <w:rPr>
          <w:sz w:val="20"/>
          <w:szCs w:val="20"/>
        </w:rPr>
      </w:pPr>
      <w:r w:rsidRPr="0050633A">
        <w:rPr>
          <w:sz w:val="20"/>
          <w:szCs w:val="20"/>
        </w:rPr>
        <w:t>- адрес сайта АУ МФЦ в сети Интернет: http://gov.cap.ru/SiteMap.aspx? gov_id=57&amp;id=1565731&amp;title=AU_quotMCFquotmunicipaljnogo_obrazovaniya_quotAlikovskij_rajonquot - адрес электронной почты: mfz1@</w:t>
      </w:r>
      <w:r w:rsidRPr="0050633A">
        <w:rPr>
          <w:sz w:val="20"/>
          <w:szCs w:val="20"/>
          <w:lang w:val="en-US"/>
        </w:rPr>
        <w:t>alikov</w:t>
      </w:r>
      <w:r w:rsidRPr="0050633A">
        <w:rPr>
          <w:sz w:val="20"/>
          <w:szCs w:val="20"/>
        </w:rPr>
        <w:t>.cap.ru.</w:t>
      </w:r>
    </w:p>
    <w:p w:rsidR="0050633A" w:rsidRPr="0050633A" w:rsidRDefault="0050633A" w:rsidP="0050633A">
      <w:pPr>
        <w:jc w:val="both"/>
        <w:rPr>
          <w:sz w:val="20"/>
          <w:szCs w:val="20"/>
        </w:rPr>
      </w:pPr>
      <w:r w:rsidRPr="0050633A">
        <w:rPr>
          <w:sz w:val="20"/>
          <w:szCs w:val="20"/>
        </w:rPr>
        <w:lastRenderedPageBreak/>
        <w:t>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отдела, и к специалистам АУ МФЦ.</w:t>
      </w:r>
    </w:p>
    <w:p w:rsidR="0050633A" w:rsidRPr="0050633A" w:rsidRDefault="0050633A" w:rsidP="0050633A">
      <w:pPr>
        <w:jc w:val="both"/>
        <w:rPr>
          <w:sz w:val="20"/>
          <w:szCs w:val="20"/>
        </w:rPr>
      </w:pPr>
      <w:r w:rsidRPr="0050633A">
        <w:rPr>
          <w:sz w:val="20"/>
          <w:szCs w:val="20"/>
        </w:rPr>
        <w:t xml:space="preserve">В случае если заявление с </w:t>
      </w:r>
      <w:proofErr w:type="gramStart"/>
      <w:r w:rsidRPr="0050633A">
        <w:rPr>
          <w:sz w:val="20"/>
          <w:szCs w:val="20"/>
        </w:rPr>
        <w:t>документами было предоставлено в АУ МФЦ сведения о ходе предоставления муниципальной услуги заинтересованные лица могут</w:t>
      </w:r>
      <w:proofErr w:type="gramEnd"/>
      <w:r w:rsidRPr="0050633A">
        <w:rPr>
          <w:sz w:val="20"/>
          <w:szCs w:val="20"/>
        </w:rPr>
        <w:t xml:space="preserve"> получить, используя Единый Портал (далее - Заявление).</w:t>
      </w:r>
    </w:p>
    <w:p w:rsidR="0050633A" w:rsidRPr="0050633A" w:rsidRDefault="0050633A" w:rsidP="0050633A">
      <w:pPr>
        <w:jc w:val="both"/>
        <w:rPr>
          <w:sz w:val="20"/>
          <w:szCs w:val="20"/>
        </w:rPr>
      </w:pPr>
      <w:r w:rsidRPr="0050633A">
        <w:rPr>
          <w:sz w:val="20"/>
          <w:szCs w:val="20"/>
        </w:rPr>
        <w:t>Основными требованиями к информированию заявителей о предоставлении муниципальной услуги являются:</w:t>
      </w:r>
    </w:p>
    <w:p w:rsidR="0050633A" w:rsidRPr="0050633A" w:rsidRDefault="0050633A" w:rsidP="0050633A">
      <w:pPr>
        <w:jc w:val="both"/>
        <w:rPr>
          <w:sz w:val="20"/>
          <w:szCs w:val="20"/>
        </w:rPr>
      </w:pPr>
      <w:r w:rsidRPr="0050633A">
        <w:rPr>
          <w:sz w:val="20"/>
          <w:szCs w:val="20"/>
        </w:rPr>
        <w:t>- достоверность предоставляемой информации;</w:t>
      </w:r>
    </w:p>
    <w:p w:rsidR="0050633A" w:rsidRPr="0050633A" w:rsidRDefault="0050633A" w:rsidP="0050633A">
      <w:pPr>
        <w:jc w:val="both"/>
        <w:rPr>
          <w:sz w:val="20"/>
          <w:szCs w:val="20"/>
        </w:rPr>
      </w:pPr>
      <w:r w:rsidRPr="0050633A">
        <w:rPr>
          <w:sz w:val="20"/>
          <w:szCs w:val="20"/>
        </w:rPr>
        <w:t>- четкость в изложении информации;</w:t>
      </w:r>
    </w:p>
    <w:p w:rsidR="0050633A" w:rsidRPr="0050633A" w:rsidRDefault="0050633A" w:rsidP="0050633A">
      <w:pPr>
        <w:jc w:val="both"/>
        <w:rPr>
          <w:sz w:val="20"/>
          <w:szCs w:val="20"/>
        </w:rPr>
      </w:pPr>
      <w:r w:rsidRPr="0050633A">
        <w:rPr>
          <w:sz w:val="20"/>
          <w:szCs w:val="20"/>
        </w:rPr>
        <w:t>- полнота информирования;</w:t>
      </w:r>
    </w:p>
    <w:p w:rsidR="0050633A" w:rsidRPr="0050633A" w:rsidRDefault="0050633A" w:rsidP="0050633A">
      <w:pPr>
        <w:jc w:val="both"/>
        <w:rPr>
          <w:sz w:val="20"/>
          <w:szCs w:val="20"/>
        </w:rPr>
      </w:pPr>
      <w:r w:rsidRPr="0050633A">
        <w:rPr>
          <w:sz w:val="20"/>
          <w:szCs w:val="20"/>
        </w:rPr>
        <w:t>- наглядность форм предоставляемой информации;</w:t>
      </w:r>
    </w:p>
    <w:p w:rsidR="0050633A" w:rsidRPr="0050633A" w:rsidRDefault="0050633A" w:rsidP="0050633A">
      <w:pPr>
        <w:jc w:val="both"/>
        <w:rPr>
          <w:sz w:val="20"/>
          <w:szCs w:val="20"/>
        </w:rPr>
      </w:pPr>
      <w:r w:rsidRPr="0050633A">
        <w:rPr>
          <w:sz w:val="20"/>
          <w:szCs w:val="20"/>
        </w:rPr>
        <w:t>- удобство и доступность получения информации;</w:t>
      </w:r>
    </w:p>
    <w:p w:rsidR="0050633A" w:rsidRPr="0050633A" w:rsidRDefault="0050633A" w:rsidP="0050633A">
      <w:pPr>
        <w:jc w:val="both"/>
        <w:rPr>
          <w:sz w:val="20"/>
          <w:szCs w:val="20"/>
        </w:rPr>
      </w:pPr>
      <w:r w:rsidRPr="0050633A">
        <w:rPr>
          <w:sz w:val="20"/>
          <w:szCs w:val="20"/>
        </w:rPr>
        <w:t>- оперативность предоставления информации.</w:t>
      </w:r>
    </w:p>
    <w:p w:rsidR="0050633A" w:rsidRPr="0050633A" w:rsidRDefault="0050633A" w:rsidP="0050633A">
      <w:pPr>
        <w:jc w:val="both"/>
        <w:rPr>
          <w:sz w:val="20"/>
          <w:szCs w:val="20"/>
        </w:rPr>
      </w:pPr>
      <w:r w:rsidRPr="0050633A">
        <w:rPr>
          <w:sz w:val="20"/>
          <w:szCs w:val="20"/>
        </w:rPr>
        <w:t>Информирование заявителей организуется следующим образом:</w:t>
      </w:r>
    </w:p>
    <w:p w:rsidR="0050633A" w:rsidRPr="0050633A" w:rsidRDefault="0050633A" w:rsidP="0050633A">
      <w:pPr>
        <w:jc w:val="both"/>
        <w:rPr>
          <w:sz w:val="20"/>
          <w:szCs w:val="20"/>
        </w:rPr>
      </w:pPr>
      <w:r w:rsidRPr="0050633A">
        <w:rPr>
          <w:sz w:val="20"/>
          <w:szCs w:val="20"/>
        </w:rPr>
        <w:t>- индивидуальное информирование;</w:t>
      </w:r>
    </w:p>
    <w:p w:rsidR="0050633A" w:rsidRPr="0050633A" w:rsidRDefault="0050633A" w:rsidP="0050633A">
      <w:pPr>
        <w:jc w:val="both"/>
        <w:rPr>
          <w:sz w:val="20"/>
          <w:szCs w:val="20"/>
        </w:rPr>
      </w:pPr>
      <w:r w:rsidRPr="0050633A">
        <w:rPr>
          <w:sz w:val="20"/>
          <w:szCs w:val="20"/>
        </w:rPr>
        <w:t>- публичное информирование.</w:t>
      </w:r>
    </w:p>
    <w:p w:rsidR="0050633A" w:rsidRPr="0050633A" w:rsidRDefault="0050633A" w:rsidP="0050633A">
      <w:pPr>
        <w:jc w:val="both"/>
        <w:rPr>
          <w:sz w:val="20"/>
          <w:szCs w:val="20"/>
        </w:rPr>
      </w:pPr>
      <w:r w:rsidRPr="0050633A">
        <w:rPr>
          <w:sz w:val="20"/>
          <w:szCs w:val="20"/>
        </w:rPr>
        <w:t>Информирование проводится в форме:</w:t>
      </w:r>
    </w:p>
    <w:p w:rsidR="0050633A" w:rsidRPr="0050633A" w:rsidRDefault="0050633A" w:rsidP="0050633A">
      <w:pPr>
        <w:jc w:val="both"/>
        <w:rPr>
          <w:sz w:val="20"/>
          <w:szCs w:val="20"/>
        </w:rPr>
      </w:pPr>
      <w:r w:rsidRPr="0050633A">
        <w:rPr>
          <w:sz w:val="20"/>
          <w:szCs w:val="20"/>
        </w:rPr>
        <w:t>- устного информирования;</w:t>
      </w:r>
    </w:p>
    <w:p w:rsidR="0050633A" w:rsidRPr="0050633A" w:rsidRDefault="0050633A" w:rsidP="0050633A">
      <w:pPr>
        <w:jc w:val="both"/>
        <w:rPr>
          <w:sz w:val="20"/>
          <w:szCs w:val="20"/>
        </w:rPr>
      </w:pPr>
      <w:r w:rsidRPr="0050633A">
        <w:rPr>
          <w:sz w:val="20"/>
          <w:szCs w:val="20"/>
        </w:rPr>
        <w:t>- письменного информирования.</w:t>
      </w:r>
    </w:p>
    <w:p w:rsidR="0050633A" w:rsidRPr="0050633A" w:rsidRDefault="0050633A" w:rsidP="0050633A">
      <w:pPr>
        <w:jc w:val="both"/>
        <w:rPr>
          <w:sz w:val="20"/>
          <w:szCs w:val="20"/>
        </w:rPr>
      </w:pPr>
      <w:r w:rsidRPr="0050633A">
        <w:rPr>
          <w:sz w:val="20"/>
          <w:szCs w:val="20"/>
        </w:rPr>
        <w:t>1.4. Публичное устное информирование</w:t>
      </w:r>
    </w:p>
    <w:p w:rsidR="0050633A" w:rsidRPr="0050633A" w:rsidRDefault="0050633A" w:rsidP="0050633A">
      <w:pPr>
        <w:jc w:val="both"/>
        <w:rPr>
          <w:sz w:val="20"/>
          <w:szCs w:val="20"/>
        </w:rPr>
      </w:pPr>
      <w:r w:rsidRPr="0050633A">
        <w:rPr>
          <w:sz w:val="20"/>
          <w:szCs w:val="20"/>
        </w:rPr>
        <w:t>Публичное устное информирование осуществляется с привлечением СМИ.</w:t>
      </w:r>
    </w:p>
    <w:p w:rsidR="0050633A" w:rsidRPr="0050633A" w:rsidRDefault="0050633A" w:rsidP="0050633A">
      <w:pPr>
        <w:jc w:val="both"/>
        <w:rPr>
          <w:sz w:val="20"/>
          <w:szCs w:val="20"/>
        </w:rPr>
      </w:pPr>
      <w:r w:rsidRPr="0050633A">
        <w:rPr>
          <w:sz w:val="20"/>
          <w:szCs w:val="20"/>
        </w:rPr>
        <w:t>1.5. Публичное письменное информирование</w:t>
      </w:r>
    </w:p>
    <w:p w:rsidR="0050633A" w:rsidRPr="0050633A" w:rsidRDefault="0050633A" w:rsidP="0050633A">
      <w:pPr>
        <w:jc w:val="both"/>
        <w:rPr>
          <w:sz w:val="20"/>
          <w:szCs w:val="20"/>
        </w:rPr>
      </w:pPr>
      <w:r w:rsidRPr="0050633A">
        <w:rPr>
          <w:sz w:val="20"/>
          <w:szCs w:val="20"/>
        </w:rPr>
        <w:t>Публичное письменное информирование осуществляется путем:</w:t>
      </w:r>
    </w:p>
    <w:p w:rsidR="0050633A" w:rsidRPr="0050633A" w:rsidRDefault="0050633A" w:rsidP="0050633A">
      <w:pPr>
        <w:jc w:val="both"/>
        <w:rPr>
          <w:sz w:val="20"/>
          <w:szCs w:val="20"/>
        </w:rPr>
      </w:pPr>
      <w:r w:rsidRPr="0050633A">
        <w:rPr>
          <w:sz w:val="20"/>
          <w:szCs w:val="20"/>
        </w:rPr>
        <w:t>- публикации информационных материалов в СМИ;</w:t>
      </w:r>
    </w:p>
    <w:p w:rsidR="0050633A" w:rsidRPr="0050633A" w:rsidRDefault="0050633A" w:rsidP="0050633A">
      <w:pPr>
        <w:jc w:val="both"/>
        <w:rPr>
          <w:sz w:val="20"/>
          <w:szCs w:val="20"/>
        </w:rPr>
      </w:pPr>
      <w:r w:rsidRPr="0050633A">
        <w:rPr>
          <w:sz w:val="20"/>
          <w:szCs w:val="20"/>
        </w:rPr>
        <w:t>- размещения на Едином портале, Портале;</w:t>
      </w:r>
    </w:p>
    <w:p w:rsidR="0050633A" w:rsidRPr="0050633A" w:rsidRDefault="0050633A" w:rsidP="0050633A">
      <w:pPr>
        <w:jc w:val="both"/>
        <w:rPr>
          <w:sz w:val="20"/>
          <w:szCs w:val="20"/>
        </w:rPr>
      </w:pPr>
      <w:r w:rsidRPr="0050633A">
        <w:rPr>
          <w:sz w:val="20"/>
          <w:szCs w:val="20"/>
        </w:rPr>
        <w:t>- размещения на информационных стендах, расположенных в помещениях органов власти, структурных подразделений, учреждений, участвующих в предоставлении муниципальной услуги.</w:t>
      </w:r>
    </w:p>
    <w:p w:rsidR="0050633A" w:rsidRPr="0050633A" w:rsidRDefault="0050633A" w:rsidP="0050633A">
      <w:pPr>
        <w:jc w:val="both"/>
        <w:rPr>
          <w:sz w:val="20"/>
          <w:szCs w:val="20"/>
        </w:rPr>
      </w:pPr>
      <w:r w:rsidRPr="0050633A">
        <w:rPr>
          <w:sz w:val="20"/>
          <w:szCs w:val="20"/>
        </w:rPr>
        <w:t>Информационные стенды оборудуются в доступном для получения информации помещении. На информационных стендах содержится следующая обязательная информация:</w:t>
      </w:r>
    </w:p>
    <w:p w:rsidR="0050633A" w:rsidRPr="0050633A" w:rsidRDefault="0050633A" w:rsidP="0050633A">
      <w:pPr>
        <w:jc w:val="both"/>
        <w:rPr>
          <w:sz w:val="20"/>
          <w:szCs w:val="20"/>
        </w:rPr>
      </w:pPr>
      <w:r w:rsidRPr="0050633A">
        <w:rPr>
          <w:sz w:val="20"/>
          <w:szCs w:val="20"/>
        </w:rPr>
        <w:t>- полное наименование отдела, предоставляющего муниципальную услугу;</w:t>
      </w:r>
    </w:p>
    <w:p w:rsidR="0050633A" w:rsidRPr="0050633A" w:rsidRDefault="0050633A" w:rsidP="0050633A">
      <w:pPr>
        <w:jc w:val="both"/>
        <w:rPr>
          <w:sz w:val="20"/>
          <w:szCs w:val="20"/>
        </w:rPr>
      </w:pPr>
      <w:r w:rsidRPr="0050633A">
        <w:rPr>
          <w:sz w:val="20"/>
          <w:szCs w:val="20"/>
        </w:rPr>
        <w:t>- почтовый адрес, адреса электронной почты и официальных сайтов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50633A" w:rsidRPr="0050633A" w:rsidRDefault="0050633A" w:rsidP="0050633A">
      <w:pPr>
        <w:jc w:val="both"/>
        <w:rPr>
          <w:sz w:val="20"/>
          <w:szCs w:val="20"/>
        </w:rPr>
      </w:pPr>
      <w:r w:rsidRPr="0050633A">
        <w:rPr>
          <w:sz w:val="20"/>
          <w:szCs w:val="20"/>
        </w:rPr>
        <w:t>- образец заполнения запроса о предоставлении муниципальной услуги;</w:t>
      </w:r>
    </w:p>
    <w:p w:rsidR="0050633A" w:rsidRPr="0050633A" w:rsidRDefault="0050633A" w:rsidP="0050633A">
      <w:pPr>
        <w:jc w:val="both"/>
        <w:rPr>
          <w:sz w:val="20"/>
          <w:szCs w:val="20"/>
        </w:rPr>
      </w:pPr>
      <w:r w:rsidRPr="0050633A">
        <w:rPr>
          <w:sz w:val="20"/>
          <w:szCs w:val="20"/>
        </w:rPr>
        <w:t>- перечень документов, представляемых заинтересованными лицами для получения муниципальной услуги;</w:t>
      </w:r>
    </w:p>
    <w:p w:rsidR="0050633A" w:rsidRPr="0050633A" w:rsidRDefault="0050633A" w:rsidP="0050633A">
      <w:pPr>
        <w:jc w:val="both"/>
        <w:rPr>
          <w:sz w:val="20"/>
          <w:szCs w:val="20"/>
        </w:rPr>
      </w:pPr>
      <w:r w:rsidRPr="0050633A">
        <w:rPr>
          <w:sz w:val="20"/>
          <w:szCs w:val="20"/>
        </w:rPr>
        <w:t>- извлечения из законодательных и иных нормативных правовых актов, регулирующих деятельность по предоставлению муниципальной услуги;</w:t>
      </w:r>
    </w:p>
    <w:p w:rsidR="0050633A" w:rsidRPr="0050633A" w:rsidRDefault="0050633A" w:rsidP="0050633A">
      <w:pPr>
        <w:jc w:val="both"/>
        <w:rPr>
          <w:sz w:val="20"/>
          <w:szCs w:val="20"/>
        </w:rPr>
      </w:pPr>
      <w:r w:rsidRPr="0050633A">
        <w:rPr>
          <w:sz w:val="20"/>
          <w:szCs w:val="20"/>
        </w:rPr>
        <w:t>- перечень наиболее часто задаваемых вопросов и ответы на них при получении муниципальной услуги;</w:t>
      </w:r>
    </w:p>
    <w:p w:rsidR="0050633A" w:rsidRPr="0050633A" w:rsidRDefault="0050633A" w:rsidP="0050633A">
      <w:pPr>
        <w:jc w:val="both"/>
        <w:rPr>
          <w:sz w:val="20"/>
          <w:szCs w:val="20"/>
        </w:rPr>
      </w:pPr>
      <w:r w:rsidRPr="0050633A">
        <w:rPr>
          <w:sz w:val="20"/>
          <w:szCs w:val="20"/>
        </w:rPr>
        <w:t>- перечень оснований для отказа в предоставлении муниципальной услуги.</w:t>
      </w:r>
    </w:p>
    <w:p w:rsidR="0050633A" w:rsidRPr="0050633A" w:rsidRDefault="0050633A" w:rsidP="0050633A">
      <w:pPr>
        <w:jc w:val="both"/>
        <w:rPr>
          <w:sz w:val="20"/>
          <w:szCs w:val="20"/>
        </w:rPr>
      </w:pPr>
      <w:r w:rsidRPr="0050633A">
        <w:rPr>
          <w:sz w:val="20"/>
          <w:szCs w:val="20"/>
        </w:rPr>
        <w:t>На Едином Портале, Портале размещается следующая обязательная информация:</w:t>
      </w:r>
    </w:p>
    <w:p w:rsidR="0050633A" w:rsidRPr="0050633A" w:rsidRDefault="0050633A" w:rsidP="0050633A">
      <w:pPr>
        <w:jc w:val="both"/>
        <w:rPr>
          <w:sz w:val="20"/>
          <w:szCs w:val="20"/>
        </w:rPr>
      </w:pPr>
      <w:r w:rsidRPr="0050633A">
        <w:rPr>
          <w:sz w:val="20"/>
          <w:szCs w:val="20"/>
        </w:rPr>
        <w:t>- реестровый номер услуги;</w:t>
      </w:r>
    </w:p>
    <w:p w:rsidR="0050633A" w:rsidRPr="0050633A" w:rsidRDefault="0050633A" w:rsidP="0050633A">
      <w:pPr>
        <w:jc w:val="both"/>
        <w:rPr>
          <w:sz w:val="20"/>
          <w:szCs w:val="20"/>
        </w:rPr>
      </w:pPr>
      <w:r w:rsidRPr="0050633A">
        <w:rPr>
          <w:sz w:val="20"/>
          <w:szCs w:val="20"/>
        </w:rPr>
        <w:t>- наименование услуги;</w:t>
      </w:r>
    </w:p>
    <w:p w:rsidR="0050633A" w:rsidRPr="0050633A" w:rsidRDefault="0050633A" w:rsidP="0050633A">
      <w:pPr>
        <w:jc w:val="both"/>
        <w:rPr>
          <w:sz w:val="20"/>
          <w:szCs w:val="20"/>
        </w:rPr>
      </w:pPr>
      <w:r w:rsidRPr="0050633A">
        <w:rPr>
          <w:sz w:val="20"/>
          <w:szCs w:val="20"/>
        </w:rPr>
        <w:t>- функция, в рамках исполнения которой предоставляется услуга;</w:t>
      </w:r>
    </w:p>
    <w:p w:rsidR="0050633A" w:rsidRPr="0050633A" w:rsidRDefault="0050633A" w:rsidP="0050633A">
      <w:pPr>
        <w:jc w:val="both"/>
        <w:rPr>
          <w:sz w:val="20"/>
          <w:szCs w:val="20"/>
        </w:rPr>
      </w:pPr>
      <w:r w:rsidRPr="0050633A">
        <w:rPr>
          <w:sz w:val="20"/>
          <w:szCs w:val="20"/>
        </w:rPr>
        <w:t>- наименование органа местного самоуправления, предоставляющего услугу;</w:t>
      </w:r>
    </w:p>
    <w:p w:rsidR="0050633A" w:rsidRPr="0050633A" w:rsidRDefault="0050633A" w:rsidP="0050633A">
      <w:pPr>
        <w:jc w:val="both"/>
        <w:rPr>
          <w:sz w:val="20"/>
          <w:szCs w:val="20"/>
        </w:rPr>
      </w:pPr>
      <w:r w:rsidRPr="0050633A">
        <w:rPr>
          <w:sz w:val="20"/>
          <w:szCs w:val="20"/>
        </w:rPr>
        <w:t>- категории заявителей, которым предоставляется услуга;</w:t>
      </w:r>
    </w:p>
    <w:p w:rsidR="0050633A" w:rsidRPr="0050633A" w:rsidRDefault="0050633A" w:rsidP="0050633A">
      <w:pPr>
        <w:jc w:val="both"/>
        <w:rPr>
          <w:sz w:val="20"/>
          <w:szCs w:val="20"/>
        </w:rPr>
      </w:pPr>
      <w:r w:rsidRPr="0050633A">
        <w:rPr>
          <w:sz w:val="20"/>
          <w:szCs w:val="20"/>
        </w:rPr>
        <w:t>- необходимые документы, подлежащие представлению заявителем для получения услуги, способы получения документов заявителями и порядок их представления с указанием услуг, в результате предоставления которых могут быть получены такие документы;</w:t>
      </w:r>
    </w:p>
    <w:p w:rsidR="0050633A" w:rsidRPr="0050633A" w:rsidRDefault="0050633A" w:rsidP="0050633A">
      <w:pPr>
        <w:jc w:val="both"/>
        <w:rPr>
          <w:sz w:val="20"/>
          <w:szCs w:val="20"/>
        </w:rPr>
      </w:pPr>
      <w:r w:rsidRPr="0050633A">
        <w:rPr>
          <w:sz w:val="20"/>
          <w:szCs w:val="20"/>
        </w:rPr>
        <w:t>- сведения о возмездности (безвозмездности) оказания услуги и размерах платы, взимаемой с заявителя, если услуга оказывается на возмездной основе;</w:t>
      </w:r>
    </w:p>
    <w:p w:rsidR="0050633A" w:rsidRPr="0050633A" w:rsidRDefault="0050633A" w:rsidP="0050633A">
      <w:pPr>
        <w:jc w:val="both"/>
        <w:rPr>
          <w:sz w:val="20"/>
          <w:szCs w:val="20"/>
        </w:rPr>
      </w:pPr>
      <w:r w:rsidRPr="0050633A">
        <w:rPr>
          <w:sz w:val="20"/>
          <w:szCs w:val="20"/>
        </w:rPr>
        <w:t>- результат предоставления услуги;</w:t>
      </w:r>
    </w:p>
    <w:p w:rsidR="0050633A" w:rsidRPr="0050633A" w:rsidRDefault="0050633A" w:rsidP="0050633A">
      <w:pPr>
        <w:jc w:val="both"/>
        <w:rPr>
          <w:sz w:val="20"/>
          <w:szCs w:val="20"/>
        </w:rPr>
      </w:pPr>
      <w:r w:rsidRPr="0050633A">
        <w:rPr>
          <w:sz w:val="20"/>
          <w:szCs w:val="20"/>
        </w:rPr>
        <w:t>- сроки предоставления услуги;</w:t>
      </w:r>
    </w:p>
    <w:p w:rsidR="0050633A" w:rsidRPr="0050633A" w:rsidRDefault="0050633A" w:rsidP="0050633A">
      <w:pPr>
        <w:jc w:val="both"/>
        <w:rPr>
          <w:sz w:val="20"/>
          <w:szCs w:val="20"/>
        </w:rPr>
      </w:pPr>
      <w:r w:rsidRPr="0050633A">
        <w:rPr>
          <w:sz w:val="20"/>
          <w:szCs w:val="20"/>
        </w:rPr>
        <w:t>- основания для приостановления предоставления услуги или отказа в ее предоставлении;</w:t>
      </w:r>
    </w:p>
    <w:p w:rsidR="0050633A" w:rsidRPr="0050633A" w:rsidRDefault="0050633A" w:rsidP="0050633A">
      <w:pPr>
        <w:jc w:val="both"/>
        <w:rPr>
          <w:sz w:val="20"/>
          <w:szCs w:val="20"/>
        </w:rPr>
      </w:pPr>
      <w:r w:rsidRPr="0050633A">
        <w:rPr>
          <w:sz w:val="20"/>
          <w:szCs w:val="20"/>
        </w:rPr>
        <w:t>- информация о месте предоставления услуги;</w:t>
      </w:r>
    </w:p>
    <w:p w:rsidR="0050633A" w:rsidRPr="0050633A" w:rsidRDefault="0050633A" w:rsidP="0050633A">
      <w:pPr>
        <w:jc w:val="both"/>
        <w:rPr>
          <w:sz w:val="20"/>
          <w:szCs w:val="20"/>
        </w:rPr>
      </w:pPr>
      <w:r w:rsidRPr="0050633A">
        <w:rPr>
          <w:sz w:val="20"/>
          <w:szCs w:val="20"/>
        </w:rPr>
        <w:t>- сведения о допустимости досудебного (внесудебного) обжалования действий (бездействия) должностных лиц, предоставляющих услугу, и результатов предоставления этой услуги;</w:t>
      </w:r>
    </w:p>
    <w:p w:rsidR="0050633A" w:rsidRPr="0050633A" w:rsidRDefault="0050633A" w:rsidP="0050633A">
      <w:pPr>
        <w:jc w:val="both"/>
        <w:rPr>
          <w:sz w:val="20"/>
          <w:szCs w:val="20"/>
        </w:rPr>
      </w:pPr>
      <w:r w:rsidRPr="0050633A">
        <w:rPr>
          <w:sz w:val="20"/>
          <w:szCs w:val="20"/>
        </w:rPr>
        <w:t>- контакты для получения дополнительной информации (телефоны органа исполнительной власти Чувашской Республики или органа местного самоуправления, ответственного за предоставление услуги, телефоны мест предоставления услуги);</w:t>
      </w:r>
    </w:p>
    <w:p w:rsidR="0050633A" w:rsidRPr="0050633A" w:rsidRDefault="0050633A" w:rsidP="0050633A">
      <w:pPr>
        <w:jc w:val="both"/>
        <w:rPr>
          <w:sz w:val="20"/>
          <w:szCs w:val="20"/>
        </w:rPr>
      </w:pPr>
      <w:r w:rsidRPr="0050633A">
        <w:rPr>
          <w:sz w:val="20"/>
          <w:szCs w:val="20"/>
        </w:rPr>
        <w:t xml:space="preserve">- адрес официального сайта органа исполнительной власти Чувашской Республики, органа местного самоуправления, </w:t>
      </w:r>
      <w:proofErr w:type="gramStart"/>
      <w:r w:rsidRPr="0050633A">
        <w:rPr>
          <w:sz w:val="20"/>
          <w:szCs w:val="20"/>
        </w:rPr>
        <w:t>ответственных</w:t>
      </w:r>
      <w:proofErr w:type="gramEnd"/>
      <w:r w:rsidRPr="0050633A">
        <w:rPr>
          <w:sz w:val="20"/>
          <w:szCs w:val="20"/>
        </w:rPr>
        <w:t xml:space="preserve"> за предоставление услуги;</w:t>
      </w:r>
    </w:p>
    <w:p w:rsidR="0050633A" w:rsidRPr="0050633A" w:rsidRDefault="0050633A" w:rsidP="0050633A">
      <w:pPr>
        <w:jc w:val="both"/>
        <w:rPr>
          <w:sz w:val="20"/>
          <w:szCs w:val="20"/>
        </w:rPr>
      </w:pPr>
      <w:r w:rsidRPr="0050633A">
        <w:rPr>
          <w:sz w:val="20"/>
          <w:szCs w:val="20"/>
        </w:rPr>
        <w:t>- формы заявлений и иных документов, заполнение которых заявителем необходимо для обращения орган местного самоуправления для получения государственной или муниципальной услуги (в электронной форме);</w:t>
      </w:r>
    </w:p>
    <w:p w:rsidR="0050633A" w:rsidRPr="0050633A" w:rsidRDefault="0050633A" w:rsidP="0050633A">
      <w:pPr>
        <w:jc w:val="both"/>
        <w:rPr>
          <w:sz w:val="20"/>
          <w:szCs w:val="20"/>
        </w:rPr>
      </w:pPr>
      <w:r w:rsidRPr="0050633A">
        <w:rPr>
          <w:sz w:val="20"/>
          <w:szCs w:val="20"/>
        </w:rPr>
        <w:lastRenderedPageBreak/>
        <w:t>- 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50633A" w:rsidRPr="0050633A" w:rsidRDefault="0050633A" w:rsidP="0050633A">
      <w:pPr>
        <w:jc w:val="both"/>
        <w:rPr>
          <w:sz w:val="20"/>
          <w:szCs w:val="20"/>
        </w:rPr>
      </w:pPr>
      <w:bookmarkStart w:id="12" w:name="sub_136"/>
      <w:r w:rsidRPr="0050633A">
        <w:rPr>
          <w:sz w:val="20"/>
          <w:szCs w:val="20"/>
        </w:rPr>
        <w:t>1.3.6. Обязанности специалистов отдела в ответе на телефонные звонки, устные и письменные обращения граждан или организаций</w:t>
      </w:r>
    </w:p>
    <w:bookmarkEnd w:id="12"/>
    <w:p w:rsidR="0050633A" w:rsidRPr="0050633A" w:rsidRDefault="0050633A" w:rsidP="0050633A">
      <w:pPr>
        <w:jc w:val="both"/>
        <w:rPr>
          <w:sz w:val="20"/>
          <w:szCs w:val="20"/>
        </w:rPr>
      </w:pPr>
      <w:r w:rsidRPr="0050633A">
        <w:rPr>
          <w:sz w:val="20"/>
          <w:szCs w:val="20"/>
        </w:rPr>
        <w:t>При информировании о порядке предоставления услуги по телефону специалист отдела, сняв трубку, должен представиться: назвать фамилию, имя и отчество, должность, наименование своего отдела.</w:t>
      </w:r>
    </w:p>
    <w:p w:rsidR="0050633A" w:rsidRPr="0050633A" w:rsidRDefault="0050633A" w:rsidP="0050633A">
      <w:pPr>
        <w:jc w:val="both"/>
        <w:rPr>
          <w:sz w:val="20"/>
          <w:szCs w:val="20"/>
        </w:rPr>
      </w:pPr>
      <w:r w:rsidRPr="0050633A">
        <w:rPr>
          <w:sz w:val="20"/>
          <w:szCs w:val="20"/>
        </w:rPr>
        <w:t>Во время разговора специалист отдела должен произносить слова четко. Если на момент поступления звонка от заинтересованного лица специалист отдела производит личный прием граждан, специалист отдела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отдела,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50633A" w:rsidRPr="0050633A" w:rsidRDefault="0050633A" w:rsidP="0050633A">
      <w:pPr>
        <w:jc w:val="both"/>
        <w:rPr>
          <w:sz w:val="20"/>
          <w:szCs w:val="20"/>
        </w:rPr>
      </w:pPr>
      <w:r w:rsidRPr="0050633A">
        <w:rPr>
          <w:sz w:val="20"/>
          <w:szCs w:val="20"/>
        </w:rPr>
        <w:t>Специалист отдела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50633A" w:rsidRPr="0050633A" w:rsidRDefault="0050633A" w:rsidP="0050633A">
      <w:pPr>
        <w:jc w:val="both"/>
        <w:rPr>
          <w:sz w:val="20"/>
          <w:szCs w:val="20"/>
        </w:rPr>
      </w:pPr>
      <w:r w:rsidRPr="0050633A">
        <w:rPr>
          <w:sz w:val="20"/>
          <w:szCs w:val="20"/>
        </w:rPr>
        <w:t>Индивидуальное устное информирование осуществляется специалистом отдела при обращении заинтересованных лиц за информацией лично или по телефону.</w:t>
      </w:r>
    </w:p>
    <w:p w:rsidR="0050633A" w:rsidRPr="0050633A" w:rsidRDefault="0050633A" w:rsidP="0050633A">
      <w:pPr>
        <w:jc w:val="both"/>
        <w:rPr>
          <w:sz w:val="20"/>
          <w:szCs w:val="20"/>
        </w:rPr>
      </w:pPr>
      <w:r w:rsidRPr="0050633A">
        <w:rPr>
          <w:sz w:val="20"/>
          <w:szCs w:val="20"/>
        </w:rPr>
        <w:t>Специалист отдела,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отдела осуществляет не более 10 минут.</w:t>
      </w:r>
    </w:p>
    <w:p w:rsidR="0050633A" w:rsidRPr="0050633A" w:rsidRDefault="0050633A" w:rsidP="0050633A">
      <w:pPr>
        <w:jc w:val="both"/>
        <w:rPr>
          <w:sz w:val="20"/>
          <w:szCs w:val="20"/>
        </w:rPr>
      </w:pPr>
      <w:r w:rsidRPr="0050633A">
        <w:rPr>
          <w:sz w:val="20"/>
          <w:szCs w:val="20"/>
        </w:rPr>
        <w:t>В случае если для подготовки ответа требуется продолжительное время, специалист отдела,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50633A" w:rsidRPr="0050633A" w:rsidRDefault="0050633A" w:rsidP="0050633A">
      <w:pPr>
        <w:jc w:val="both"/>
        <w:rPr>
          <w:sz w:val="20"/>
          <w:szCs w:val="20"/>
        </w:rPr>
      </w:pPr>
      <w:r w:rsidRPr="0050633A">
        <w:rPr>
          <w:sz w:val="20"/>
          <w:szCs w:val="20"/>
        </w:rPr>
        <w:t>Специалист отдела,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50633A" w:rsidRPr="0050633A" w:rsidRDefault="0050633A" w:rsidP="0050633A">
      <w:pPr>
        <w:jc w:val="both"/>
        <w:rPr>
          <w:sz w:val="20"/>
          <w:szCs w:val="20"/>
        </w:rPr>
      </w:pPr>
      <w:r w:rsidRPr="0050633A">
        <w:rPr>
          <w:sz w:val="20"/>
          <w:szCs w:val="20"/>
        </w:rPr>
        <w:t>Индивидуальное письменное информирование при обращении заинтересованных лиц в отделе осуществляется путем почтовых отправлений, либо при предоставлении в приемную администрации Аликовского района Чувашской Республики лично.</w:t>
      </w:r>
    </w:p>
    <w:p w:rsidR="0050633A" w:rsidRPr="0050633A" w:rsidRDefault="0050633A" w:rsidP="0050633A">
      <w:pPr>
        <w:jc w:val="both"/>
        <w:rPr>
          <w:sz w:val="20"/>
          <w:szCs w:val="20"/>
        </w:rPr>
      </w:pPr>
      <w:r w:rsidRPr="0050633A">
        <w:rPr>
          <w:sz w:val="20"/>
          <w:szCs w:val="20"/>
        </w:rPr>
        <w:t>Начальник отдела экономики, земельных и имущественных отношений администрации Аликовского района Чувашской направляет обращение заявителя к специалисту отдела для подготовки ответа.</w:t>
      </w:r>
    </w:p>
    <w:p w:rsidR="0050633A" w:rsidRPr="0050633A" w:rsidRDefault="0050633A" w:rsidP="0050633A">
      <w:pPr>
        <w:jc w:val="both"/>
        <w:rPr>
          <w:sz w:val="20"/>
          <w:szCs w:val="20"/>
        </w:rPr>
      </w:pPr>
      <w:r w:rsidRPr="0050633A">
        <w:rPr>
          <w:sz w:val="20"/>
          <w:szCs w:val="20"/>
        </w:rPr>
        <w:t>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w:t>
      </w:r>
    </w:p>
    <w:p w:rsidR="0050633A" w:rsidRPr="0050633A" w:rsidRDefault="0050633A" w:rsidP="0050633A">
      <w:pPr>
        <w:jc w:val="both"/>
        <w:rPr>
          <w:sz w:val="20"/>
          <w:szCs w:val="20"/>
        </w:rPr>
      </w:pPr>
      <w:r w:rsidRPr="0050633A">
        <w:rPr>
          <w:sz w:val="20"/>
          <w:szCs w:val="20"/>
        </w:rPr>
        <w:t>Информация по письменному запросу от заявителя о порядке предоставления муниципальной услуги, направленная через официальный сайт администрации Аликовского района Чувашской Республики в сети Интернет, размещается на сайте в разделе "Вопросы - ответы" в течение 30 календарных дней со дня поступления обращения заявителя.</w:t>
      </w:r>
    </w:p>
    <w:p w:rsidR="0050633A" w:rsidRPr="0050633A" w:rsidRDefault="0050633A" w:rsidP="0050633A">
      <w:pPr>
        <w:jc w:val="both"/>
        <w:rPr>
          <w:sz w:val="20"/>
          <w:szCs w:val="20"/>
        </w:rPr>
      </w:pPr>
      <w:r w:rsidRPr="0050633A">
        <w:rPr>
          <w:sz w:val="20"/>
          <w:szCs w:val="20"/>
        </w:rPr>
        <w:t>При индивидуальном письменном информировании ответ, подписанный главой администрации Аликовского района Чувашской Республики, направляется заявителю в течение 30 календарных дней со дня регистрации обращения заявителя.</w:t>
      </w:r>
    </w:p>
    <w:p w:rsidR="0050633A" w:rsidRPr="0050633A" w:rsidRDefault="0050633A" w:rsidP="0050633A">
      <w:pPr>
        <w:pStyle w:val="ConsPlusNormal"/>
        <w:ind w:firstLine="539"/>
        <w:jc w:val="both"/>
        <w:rPr>
          <w:rFonts w:ascii="Times New Roman" w:hAnsi="Times New Roman" w:cs="Times New Roman"/>
        </w:rPr>
      </w:pPr>
      <w:r w:rsidRPr="0050633A">
        <w:rPr>
          <w:rFonts w:ascii="Times New Roman" w:hAnsi="Times New Roman" w:cs="Times New Roman"/>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администрации Аликовского района вправе продлить срок рассмотрения обращения не более чем на 30 дней, уведомив заявителя о продлении срока рассмотрения.</w:t>
      </w:r>
    </w:p>
    <w:p w:rsidR="0050633A" w:rsidRPr="0050633A" w:rsidRDefault="0050633A" w:rsidP="0050633A">
      <w:pPr>
        <w:pStyle w:val="ConsPlusNormal"/>
        <w:ind w:firstLine="539"/>
        <w:jc w:val="both"/>
        <w:rPr>
          <w:rFonts w:ascii="Times New Roman" w:hAnsi="Times New Roman" w:cs="Times New Roman"/>
        </w:rPr>
      </w:pPr>
      <w:r w:rsidRPr="0050633A">
        <w:rPr>
          <w:rFonts w:ascii="Times New Roman" w:hAnsi="Times New Roman" w:cs="Times New Roman"/>
        </w:rPr>
        <w:t>1.3.7. По результатам рассмотрения обращения или заявления должностное лицо администрации Аликовского района направляет заявителю ответ по существу обращения, в котором должны быть указаны:</w:t>
      </w:r>
    </w:p>
    <w:p w:rsidR="0050633A" w:rsidRPr="0050633A" w:rsidRDefault="0050633A" w:rsidP="0050633A">
      <w:pPr>
        <w:pStyle w:val="ConsPlusNormal"/>
        <w:ind w:firstLine="539"/>
        <w:jc w:val="both"/>
        <w:rPr>
          <w:rFonts w:ascii="Times New Roman" w:hAnsi="Times New Roman" w:cs="Times New Roman"/>
        </w:rPr>
      </w:pPr>
      <w:r w:rsidRPr="0050633A">
        <w:rPr>
          <w:rFonts w:ascii="Times New Roman" w:hAnsi="Times New Roman" w:cs="Times New Roman"/>
        </w:rPr>
        <w:t>а) должность, фамилия и инициалы должностного лица, принявшего решение по обращению или заявлению;</w:t>
      </w:r>
    </w:p>
    <w:p w:rsidR="0050633A" w:rsidRPr="0050633A" w:rsidRDefault="0050633A" w:rsidP="0050633A">
      <w:pPr>
        <w:pStyle w:val="ConsPlusNormal"/>
        <w:ind w:firstLine="539"/>
        <w:jc w:val="both"/>
        <w:rPr>
          <w:rFonts w:ascii="Times New Roman" w:hAnsi="Times New Roman" w:cs="Times New Roman"/>
        </w:rPr>
      </w:pPr>
      <w:r w:rsidRPr="0050633A">
        <w:rPr>
          <w:rFonts w:ascii="Times New Roman" w:hAnsi="Times New Roman" w:cs="Times New Roman"/>
        </w:rPr>
        <w:t>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w:t>
      </w:r>
    </w:p>
    <w:p w:rsidR="0050633A" w:rsidRPr="0050633A" w:rsidRDefault="0050633A" w:rsidP="0050633A">
      <w:pPr>
        <w:pStyle w:val="ConsPlusNormal"/>
        <w:ind w:firstLine="540"/>
        <w:jc w:val="both"/>
        <w:rPr>
          <w:rFonts w:ascii="Times New Roman" w:hAnsi="Times New Roman" w:cs="Times New Roman"/>
        </w:rPr>
      </w:pPr>
      <w:r w:rsidRPr="0050633A">
        <w:rPr>
          <w:rFonts w:ascii="Times New Roman" w:hAnsi="Times New Roman" w:cs="Times New Roman"/>
        </w:rPr>
        <w:t>в) краткое изложение обращения или заявления по существу;</w:t>
      </w:r>
    </w:p>
    <w:p w:rsidR="0050633A" w:rsidRPr="0050633A" w:rsidRDefault="0050633A" w:rsidP="0050633A">
      <w:pPr>
        <w:pStyle w:val="ConsPlusNormal"/>
        <w:ind w:firstLine="539"/>
        <w:jc w:val="both"/>
        <w:rPr>
          <w:rFonts w:ascii="Times New Roman" w:hAnsi="Times New Roman" w:cs="Times New Roman"/>
        </w:rPr>
      </w:pPr>
      <w:r w:rsidRPr="0050633A">
        <w:rPr>
          <w:rFonts w:ascii="Times New Roman" w:hAnsi="Times New Roman" w:cs="Times New Roman"/>
        </w:rPr>
        <w:t>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w:t>
      </w:r>
    </w:p>
    <w:p w:rsidR="0050633A" w:rsidRPr="0050633A" w:rsidRDefault="0050633A" w:rsidP="0050633A">
      <w:pPr>
        <w:pStyle w:val="ConsPlusNormal"/>
        <w:ind w:firstLine="539"/>
        <w:jc w:val="both"/>
        <w:rPr>
          <w:rFonts w:ascii="Times New Roman" w:hAnsi="Times New Roman" w:cs="Times New Roman"/>
        </w:rPr>
      </w:pPr>
      <w:r w:rsidRPr="0050633A">
        <w:rPr>
          <w:rFonts w:ascii="Times New Roman" w:hAnsi="Times New Roman" w:cs="Times New Roman"/>
        </w:rPr>
        <w:t>д) принятое по обращению или заявлению решение и перечисление мер, принятых в целях устранения выявленных нарушений;</w:t>
      </w:r>
    </w:p>
    <w:p w:rsidR="0050633A" w:rsidRPr="0050633A" w:rsidRDefault="0050633A" w:rsidP="0050633A">
      <w:pPr>
        <w:pStyle w:val="ConsPlusNormal"/>
        <w:ind w:firstLine="540"/>
        <w:jc w:val="both"/>
        <w:rPr>
          <w:rFonts w:ascii="Times New Roman" w:hAnsi="Times New Roman" w:cs="Times New Roman"/>
        </w:rPr>
      </w:pPr>
      <w:r w:rsidRPr="0050633A">
        <w:rPr>
          <w:rFonts w:ascii="Times New Roman" w:hAnsi="Times New Roman" w:cs="Times New Roman"/>
        </w:rPr>
        <w:t>е) сведения о порядке обжалования принятого решения;</w:t>
      </w:r>
    </w:p>
    <w:p w:rsidR="0050633A" w:rsidRPr="0050633A" w:rsidRDefault="0050633A" w:rsidP="0050633A">
      <w:pPr>
        <w:pStyle w:val="ConsPlusNormal"/>
        <w:ind w:firstLine="540"/>
        <w:jc w:val="both"/>
        <w:rPr>
          <w:rFonts w:ascii="Times New Roman" w:hAnsi="Times New Roman" w:cs="Times New Roman"/>
        </w:rPr>
      </w:pPr>
      <w:r w:rsidRPr="0050633A">
        <w:rPr>
          <w:rFonts w:ascii="Times New Roman" w:hAnsi="Times New Roman" w:cs="Times New Roman"/>
        </w:rPr>
        <w:t>ж) фамилия и номер телефона исполнителя.</w:t>
      </w:r>
    </w:p>
    <w:p w:rsidR="0050633A" w:rsidRPr="0050633A" w:rsidRDefault="0050633A" w:rsidP="0050633A">
      <w:pPr>
        <w:pStyle w:val="ConsPlusNormal"/>
        <w:ind w:firstLine="539"/>
        <w:jc w:val="both"/>
        <w:rPr>
          <w:rFonts w:ascii="Times New Roman" w:hAnsi="Times New Roman" w:cs="Times New Roman"/>
        </w:rPr>
      </w:pPr>
      <w:r w:rsidRPr="0050633A">
        <w:rPr>
          <w:rFonts w:ascii="Times New Roman" w:hAnsi="Times New Roman" w:cs="Times New Roman"/>
        </w:rPr>
        <w:lastRenderedPageBreak/>
        <w:t>1.3.8. Если в письменном обращении не указано наименование юридического лица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50633A" w:rsidRPr="0050633A" w:rsidRDefault="0050633A" w:rsidP="0050633A">
      <w:pPr>
        <w:pStyle w:val="ConsPlusNormal"/>
        <w:ind w:firstLine="539"/>
        <w:jc w:val="both"/>
        <w:rPr>
          <w:rFonts w:ascii="Times New Roman" w:hAnsi="Times New Roman" w:cs="Times New Roman"/>
        </w:rPr>
      </w:pPr>
      <w:r w:rsidRPr="0050633A">
        <w:rPr>
          <w:rFonts w:ascii="Times New Roman" w:hAnsi="Times New Roman" w:cs="Times New Roman"/>
        </w:rPr>
        <w:t xml:space="preserve">В случае если текст письменного обращения не поддается прочтению, ответ на обращение не </w:t>
      </w:r>
      <w:proofErr w:type="gramStart"/>
      <w:r w:rsidRPr="0050633A">
        <w:rPr>
          <w:rFonts w:ascii="Times New Roman" w:hAnsi="Times New Roman" w:cs="Times New Roman"/>
        </w:rPr>
        <w:t>дается</w:t>
      </w:r>
      <w:proofErr w:type="gramEnd"/>
      <w:r w:rsidRPr="0050633A">
        <w:rPr>
          <w:rFonts w:ascii="Times New Roman" w:hAnsi="Times New Roman" w:cs="Times New Roman"/>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0633A" w:rsidRPr="0050633A" w:rsidRDefault="0050633A" w:rsidP="0050633A">
      <w:pPr>
        <w:pStyle w:val="ConsPlusNormal"/>
        <w:ind w:firstLine="539"/>
        <w:jc w:val="both"/>
        <w:rPr>
          <w:rFonts w:ascii="Times New Roman" w:hAnsi="Times New Roman" w:cs="Times New Roman"/>
        </w:rPr>
      </w:pPr>
      <w:proofErr w:type="gramStart"/>
      <w:r w:rsidRPr="0050633A">
        <w:rPr>
          <w:rFonts w:ascii="Times New Roman" w:hAnsi="Times New Roman" w:cs="Times New Roman"/>
        </w:rPr>
        <w:t>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50633A">
        <w:rPr>
          <w:rFonts w:ascii="Times New Roman" w:hAnsi="Times New Roman" w:cs="Times New Roman"/>
        </w:rPr>
        <w:t xml:space="preserve">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50633A" w:rsidRPr="0050633A" w:rsidRDefault="0050633A" w:rsidP="0050633A">
      <w:pPr>
        <w:jc w:val="both"/>
        <w:rPr>
          <w:sz w:val="20"/>
          <w:szCs w:val="20"/>
        </w:rPr>
      </w:pPr>
      <w:bookmarkStart w:id="13" w:name="sub_137"/>
      <w:r w:rsidRPr="0050633A">
        <w:rPr>
          <w:sz w:val="20"/>
          <w:szCs w:val="20"/>
        </w:rPr>
        <w:t>1.3.9. Обязанности специалистов АУ МФЦ при ответе на телефонные звонки, устные и письменные обращения граждан.</w:t>
      </w:r>
    </w:p>
    <w:bookmarkEnd w:id="13"/>
    <w:p w:rsidR="0050633A" w:rsidRPr="0050633A" w:rsidRDefault="0050633A" w:rsidP="0050633A">
      <w:pPr>
        <w:jc w:val="both"/>
        <w:rPr>
          <w:sz w:val="20"/>
          <w:szCs w:val="20"/>
        </w:rPr>
      </w:pPr>
      <w:r w:rsidRPr="0050633A">
        <w:rPr>
          <w:sz w:val="20"/>
          <w:szCs w:val="20"/>
        </w:rPr>
        <w:t>При информировании о порядке предоставления муниципальной услуги по телефону специалист АУ МФЦ, сняв трубку, должен представиться: назвать фамилию, имя, отчество, должность, наименование учреждения, сообщить заинтересованному лицу адрес АУ МФЦ (при необходимости - способ проезда к нему), график работы АУ "МФЦ".</w:t>
      </w:r>
    </w:p>
    <w:p w:rsidR="0050633A" w:rsidRPr="0050633A" w:rsidRDefault="0050633A" w:rsidP="0050633A">
      <w:pPr>
        <w:jc w:val="both"/>
        <w:rPr>
          <w:sz w:val="20"/>
          <w:szCs w:val="20"/>
        </w:rPr>
      </w:pPr>
      <w:r w:rsidRPr="0050633A">
        <w:rPr>
          <w:sz w:val="20"/>
          <w:szCs w:val="20"/>
        </w:rPr>
        <w:t>Во время разговора специалист АУ МФЦ должен произносить слова четко. В конце информирования специалист АУ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50633A" w:rsidRPr="0050633A" w:rsidRDefault="0050633A" w:rsidP="0050633A">
      <w:pPr>
        <w:jc w:val="both"/>
        <w:rPr>
          <w:sz w:val="20"/>
          <w:szCs w:val="20"/>
        </w:rPr>
      </w:pPr>
      <w:r w:rsidRPr="0050633A">
        <w:rPr>
          <w:sz w:val="20"/>
          <w:szCs w:val="20"/>
        </w:rPr>
        <w:t>Индивидуальное устное информирование осуществляется специалистом АУ МФЦ при обращении заинтересованных лиц за информацией лично.</w:t>
      </w:r>
    </w:p>
    <w:p w:rsidR="0050633A" w:rsidRPr="0050633A" w:rsidRDefault="0050633A" w:rsidP="0050633A">
      <w:pPr>
        <w:jc w:val="both"/>
        <w:rPr>
          <w:sz w:val="20"/>
          <w:szCs w:val="20"/>
        </w:rPr>
      </w:pPr>
      <w:r w:rsidRPr="0050633A">
        <w:rPr>
          <w:sz w:val="20"/>
          <w:szCs w:val="20"/>
        </w:rPr>
        <w:t>Специалист АУ МФЦ,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50633A" w:rsidRPr="0050633A" w:rsidRDefault="0050633A" w:rsidP="0050633A">
      <w:pPr>
        <w:jc w:val="both"/>
        <w:rPr>
          <w:sz w:val="20"/>
          <w:szCs w:val="20"/>
        </w:rPr>
      </w:pPr>
      <w:r w:rsidRPr="0050633A">
        <w:rPr>
          <w:sz w:val="20"/>
          <w:szCs w:val="20"/>
        </w:rPr>
        <w:t>Специалист АУ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50633A" w:rsidRPr="0050633A" w:rsidRDefault="0050633A" w:rsidP="0050633A">
      <w:pPr>
        <w:jc w:val="both"/>
        <w:rPr>
          <w:sz w:val="20"/>
          <w:szCs w:val="20"/>
        </w:rPr>
      </w:pPr>
      <w:r w:rsidRPr="0050633A">
        <w:rPr>
          <w:sz w:val="20"/>
          <w:szCs w:val="20"/>
        </w:rPr>
        <w:t xml:space="preserve">Индивидуальное письменное информирование при обращении заинтересованных лиц </w:t>
      </w:r>
      <w:proofErr w:type="gramStart"/>
      <w:r w:rsidRPr="0050633A">
        <w:rPr>
          <w:sz w:val="20"/>
          <w:szCs w:val="20"/>
        </w:rPr>
        <w:t>в</w:t>
      </w:r>
      <w:proofErr w:type="gramEnd"/>
      <w:r w:rsidRPr="0050633A">
        <w:rPr>
          <w:sz w:val="20"/>
          <w:szCs w:val="20"/>
        </w:rPr>
        <w:t xml:space="preserve"> АУ МФЦ осуществляется посредством почтовых отправлений, либо вручением лично заинтересованному лицу.</w:t>
      </w:r>
    </w:p>
    <w:p w:rsidR="0050633A" w:rsidRPr="0050633A" w:rsidRDefault="0050633A" w:rsidP="0050633A">
      <w:pPr>
        <w:jc w:val="both"/>
        <w:rPr>
          <w:sz w:val="20"/>
          <w:szCs w:val="20"/>
        </w:rPr>
      </w:pPr>
      <w:r w:rsidRPr="0050633A">
        <w:rPr>
          <w:sz w:val="20"/>
          <w:szCs w:val="20"/>
        </w:rPr>
        <w:t>Директор АУ МФЦ, направляет обращение заинтересованного лица с соответствующей визой для рассмотрения и подготовки ответа по существу специалистам АУ МФЦ.</w:t>
      </w:r>
    </w:p>
    <w:p w:rsidR="0050633A" w:rsidRPr="0050633A" w:rsidRDefault="0050633A" w:rsidP="0050633A">
      <w:pPr>
        <w:jc w:val="both"/>
        <w:rPr>
          <w:sz w:val="20"/>
          <w:szCs w:val="20"/>
        </w:rPr>
      </w:pPr>
      <w:r w:rsidRPr="0050633A">
        <w:rPr>
          <w:sz w:val="20"/>
          <w:szCs w:val="20"/>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Ответ подписывается директором АУ МФЦ.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в течение 30 календарных дней </w:t>
      </w:r>
      <w:proofErr w:type="gramStart"/>
      <w:r w:rsidRPr="0050633A">
        <w:rPr>
          <w:sz w:val="20"/>
          <w:szCs w:val="20"/>
        </w:rPr>
        <w:t>с даты регистрации</w:t>
      </w:r>
      <w:proofErr w:type="gramEnd"/>
      <w:r w:rsidRPr="0050633A">
        <w:rPr>
          <w:sz w:val="20"/>
          <w:szCs w:val="20"/>
        </w:rPr>
        <w:t xml:space="preserve"> обращения.</w:t>
      </w:r>
    </w:p>
    <w:p w:rsidR="0050633A" w:rsidRPr="0050633A" w:rsidRDefault="0050633A" w:rsidP="0050633A">
      <w:pPr>
        <w:pStyle w:val="1"/>
        <w:jc w:val="both"/>
        <w:rPr>
          <w:sz w:val="20"/>
          <w:szCs w:val="20"/>
        </w:rPr>
      </w:pPr>
      <w:bookmarkStart w:id="14" w:name="sub_1002"/>
      <w:r w:rsidRPr="0050633A">
        <w:rPr>
          <w:sz w:val="20"/>
          <w:szCs w:val="20"/>
        </w:rPr>
        <w:t>II. Стандарт предоставления муниципальной услуги</w:t>
      </w:r>
    </w:p>
    <w:p w:rsidR="0050633A" w:rsidRPr="0050633A" w:rsidRDefault="0050633A" w:rsidP="0050633A">
      <w:pPr>
        <w:pStyle w:val="1"/>
        <w:jc w:val="both"/>
        <w:rPr>
          <w:sz w:val="20"/>
          <w:szCs w:val="20"/>
        </w:rPr>
      </w:pPr>
      <w:bookmarkStart w:id="15" w:name="sub_21"/>
      <w:bookmarkEnd w:id="14"/>
      <w:r w:rsidRPr="0050633A">
        <w:rPr>
          <w:sz w:val="20"/>
          <w:szCs w:val="20"/>
        </w:rPr>
        <w:t>2.1. Наименование муниципальной услуги</w:t>
      </w:r>
    </w:p>
    <w:bookmarkEnd w:id="15"/>
    <w:p w:rsidR="0050633A" w:rsidRPr="0050633A" w:rsidRDefault="0050633A" w:rsidP="0050633A">
      <w:pPr>
        <w:jc w:val="both"/>
        <w:rPr>
          <w:sz w:val="20"/>
          <w:szCs w:val="20"/>
        </w:rPr>
      </w:pPr>
      <w:r w:rsidRPr="0050633A">
        <w:rPr>
          <w:sz w:val="20"/>
          <w:szCs w:val="20"/>
        </w:rPr>
        <w:t>Административный регламент администрации Аликовского района Чувашской Республики по предоставлению муниципальной услуги "Выдача разрешений на использование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 определяет сроки и последовательность действий (административных процедур) при исполнении муниципальной услуги.</w:t>
      </w:r>
    </w:p>
    <w:p w:rsidR="0050633A" w:rsidRPr="0050633A" w:rsidRDefault="0050633A" w:rsidP="0050633A">
      <w:pPr>
        <w:jc w:val="both"/>
        <w:rPr>
          <w:b/>
          <w:sz w:val="20"/>
          <w:szCs w:val="20"/>
        </w:rPr>
      </w:pPr>
      <w:r w:rsidRPr="0050633A">
        <w:rPr>
          <w:b/>
          <w:sz w:val="20"/>
          <w:szCs w:val="20"/>
        </w:rPr>
        <w:t>2.2. Наименование органа, предоставляющего муниципальную услугу</w:t>
      </w:r>
    </w:p>
    <w:p w:rsidR="0050633A" w:rsidRPr="0050633A" w:rsidRDefault="0050633A" w:rsidP="0050633A">
      <w:pPr>
        <w:jc w:val="both"/>
        <w:rPr>
          <w:sz w:val="20"/>
          <w:szCs w:val="20"/>
        </w:rPr>
      </w:pPr>
      <w:r w:rsidRPr="0050633A">
        <w:rPr>
          <w:sz w:val="20"/>
          <w:szCs w:val="20"/>
        </w:rPr>
        <w:t>Муниципальная услуга предоставляется администрацией Аликовского района Чувашской Республики и осуществляется через отдел экономики, земельных и имущественных отношений администрации Аликовского района Чувашской Республики.</w:t>
      </w:r>
    </w:p>
    <w:p w:rsidR="0050633A" w:rsidRPr="0050633A" w:rsidRDefault="0050633A" w:rsidP="0050633A">
      <w:pPr>
        <w:jc w:val="both"/>
        <w:rPr>
          <w:sz w:val="20"/>
          <w:szCs w:val="20"/>
        </w:rPr>
      </w:pPr>
      <w:r w:rsidRPr="0050633A">
        <w:rPr>
          <w:sz w:val="20"/>
          <w:szCs w:val="20"/>
        </w:rPr>
        <w:t>Прием заявления и выдача результата муниципальной услуги осуществляется через отдел экономики, земельных и имущественных отношений, либо АУ МФЦ.</w:t>
      </w:r>
    </w:p>
    <w:p w:rsidR="0050633A" w:rsidRPr="0050633A" w:rsidRDefault="0050633A" w:rsidP="0050633A">
      <w:pPr>
        <w:jc w:val="both"/>
        <w:rPr>
          <w:sz w:val="20"/>
          <w:szCs w:val="20"/>
        </w:rPr>
      </w:pPr>
      <w:r w:rsidRPr="0050633A">
        <w:rPr>
          <w:sz w:val="20"/>
          <w:szCs w:val="20"/>
        </w:rPr>
        <w:t>Информационное и техническое обеспечение по предоставлению муниципальной услуги осуществляется отделом экономики, земельных и имущественных отношений.</w:t>
      </w:r>
    </w:p>
    <w:p w:rsidR="0050633A" w:rsidRPr="0050633A" w:rsidRDefault="0050633A" w:rsidP="0050633A">
      <w:pPr>
        <w:jc w:val="both"/>
        <w:rPr>
          <w:sz w:val="20"/>
          <w:szCs w:val="20"/>
        </w:rPr>
      </w:pPr>
      <w:bookmarkStart w:id="16" w:name="sub_221"/>
      <w:r w:rsidRPr="0050633A">
        <w:rPr>
          <w:sz w:val="20"/>
          <w:szCs w:val="20"/>
        </w:rPr>
        <w:t>2.2.1. Государственные муниципальные органы и организации участвующие в предоставлении муниципальной услуги:</w:t>
      </w:r>
    </w:p>
    <w:p w:rsidR="0050633A" w:rsidRPr="0050633A" w:rsidRDefault="0050633A" w:rsidP="0050633A">
      <w:pPr>
        <w:jc w:val="both"/>
        <w:rPr>
          <w:sz w:val="20"/>
          <w:szCs w:val="20"/>
        </w:rPr>
      </w:pPr>
      <w:bookmarkStart w:id="17" w:name="sub_2211"/>
      <w:bookmarkEnd w:id="16"/>
      <w:r w:rsidRPr="0050633A">
        <w:rPr>
          <w:sz w:val="20"/>
          <w:szCs w:val="20"/>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50633A" w:rsidRPr="0050633A" w:rsidRDefault="0050633A" w:rsidP="0050633A">
      <w:pPr>
        <w:jc w:val="both"/>
        <w:rPr>
          <w:sz w:val="20"/>
          <w:szCs w:val="20"/>
        </w:rPr>
      </w:pPr>
      <w:r w:rsidRPr="0050633A">
        <w:rPr>
          <w:sz w:val="20"/>
          <w:szCs w:val="20"/>
        </w:rPr>
        <w:lastRenderedPageBreak/>
        <w:t>1) АУ МФЦ;</w:t>
      </w:r>
    </w:p>
    <w:p w:rsidR="0050633A" w:rsidRPr="0050633A" w:rsidRDefault="0050633A" w:rsidP="0050633A">
      <w:pPr>
        <w:jc w:val="both"/>
        <w:rPr>
          <w:sz w:val="20"/>
          <w:szCs w:val="20"/>
        </w:rPr>
      </w:pPr>
      <w:bookmarkStart w:id="18" w:name="sub_2212"/>
      <w:bookmarkEnd w:id="17"/>
      <w:r w:rsidRPr="0050633A">
        <w:rPr>
          <w:sz w:val="20"/>
          <w:szCs w:val="20"/>
        </w:rPr>
        <w:t>2) Федеральной Налоговой Службой России;</w:t>
      </w:r>
    </w:p>
    <w:bookmarkEnd w:id="18"/>
    <w:p w:rsidR="0050633A" w:rsidRPr="0050633A" w:rsidRDefault="0050633A" w:rsidP="0050633A">
      <w:pPr>
        <w:jc w:val="both"/>
        <w:rPr>
          <w:sz w:val="20"/>
          <w:szCs w:val="20"/>
        </w:rPr>
      </w:pPr>
      <w:r w:rsidRPr="0050633A">
        <w:rPr>
          <w:sz w:val="20"/>
          <w:szCs w:val="20"/>
        </w:rPr>
        <w:t>3) Казначейством России;</w:t>
      </w:r>
    </w:p>
    <w:p w:rsidR="0050633A" w:rsidRPr="0050633A" w:rsidRDefault="0050633A" w:rsidP="0050633A">
      <w:pPr>
        <w:jc w:val="both"/>
        <w:rPr>
          <w:sz w:val="20"/>
          <w:szCs w:val="20"/>
        </w:rPr>
      </w:pPr>
      <w:r w:rsidRPr="0050633A">
        <w:rPr>
          <w:sz w:val="20"/>
          <w:szCs w:val="20"/>
        </w:rPr>
        <w:t>4) Федеральной службой государственной регистрации, кадастра и картографии;</w:t>
      </w:r>
    </w:p>
    <w:p w:rsidR="0050633A" w:rsidRPr="0050633A" w:rsidRDefault="0050633A" w:rsidP="0050633A">
      <w:pPr>
        <w:tabs>
          <w:tab w:val="left" w:pos="1134"/>
        </w:tabs>
        <w:ind w:left="709"/>
        <w:jc w:val="both"/>
        <w:rPr>
          <w:sz w:val="20"/>
          <w:szCs w:val="20"/>
        </w:rPr>
      </w:pPr>
      <w:r w:rsidRPr="0050633A">
        <w:rPr>
          <w:sz w:val="20"/>
          <w:szCs w:val="20"/>
        </w:rPr>
        <w:t>5) Администрациями сельских поселений Аликовского района.</w:t>
      </w:r>
    </w:p>
    <w:p w:rsidR="0050633A" w:rsidRPr="0050633A" w:rsidRDefault="0050633A" w:rsidP="0050633A">
      <w:pPr>
        <w:pStyle w:val="1"/>
        <w:jc w:val="both"/>
        <w:rPr>
          <w:sz w:val="20"/>
          <w:szCs w:val="20"/>
        </w:rPr>
      </w:pPr>
      <w:r w:rsidRPr="0050633A">
        <w:rPr>
          <w:sz w:val="20"/>
          <w:szCs w:val="20"/>
        </w:rPr>
        <w:t>2.3. Описание результата предоставления муниципальной услуги</w:t>
      </w:r>
    </w:p>
    <w:p w:rsidR="0050633A" w:rsidRPr="0050633A" w:rsidRDefault="0050633A" w:rsidP="0050633A">
      <w:pPr>
        <w:jc w:val="both"/>
        <w:rPr>
          <w:sz w:val="20"/>
          <w:szCs w:val="20"/>
        </w:rPr>
      </w:pPr>
      <w:bookmarkStart w:id="19" w:name="sub_2301"/>
      <w:r w:rsidRPr="0050633A">
        <w:rPr>
          <w:sz w:val="20"/>
          <w:szCs w:val="20"/>
        </w:rPr>
        <w:t>Конечными результатами исполнения муниципальной услуги являются:</w:t>
      </w:r>
    </w:p>
    <w:bookmarkEnd w:id="19"/>
    <w:p w:rsidR="0050633A" w:rsidRPr="0050633A" w:rsidRDefault="0050633A" w:rsidP="0050633A">
      <w:pPr>
        <w:jc w:val="both"/>
        <w:rPr>
          <w:sz w:val="20"/>
          <w:szCs w:val="20"/>
        </w:rPr>
      </w:pPr>
      <w:r w:rsidRPr="0050633A">
        <w:rPr>
          <w:sz w:val="20"/>
          <w:szCs w:val="20"/>
        </w:rPr>
        <w:t>принятие решение о выдаче разрешения - постановление (</w:t>
      </w:r>
      <w:hyperlink w:anchor="sub_1200" w:history="1">
        <w:r w:rsidRPr="0050633A">
          <w:rPr>
            <w:rStyle w:val="af1"/>
            <w:color w:val="auto"/>
          </w:rPr>
          <w:t>приложение N 2</w:t>
        </w:r>
      </w:hyperlink>
      <w:r w:rsidRPr="0050633A">
        <w:rPr>
          <w:sz w:val="20"/>
          <w:szCs w:val="20"/>
        </w:rPr>
        <w:t>);</w:t>
      </w:r>
    </w:p>
    <w:p w:rsidR="0050633A" w:rsidRPr="0050633A" w:rsidRDefault="0050633A" w:rsidP="0050633A">
      <w:pPr>
        <w:jc w:val="both"/>
        <w:rPr>
          <w:sz w:val="20"/>
          <w:szCs w:val="20"/>
        </w:rPr>
      </w:pPr>
      <w:r w:rsidRPr="0050633A">
        <w:rPr>
          <w:sz w:val="20"/>
          <w:szCs w:val="20"/>
        </w:rPr>
        <w:t>принятие решения об отказе в выдаче разрешения.</w:t>
      </w:r>
    </w:p>
    <w:p w:rsidR="0050633A" w:rsidRPr="0050633A" w:rsidRDefault="0050633A" w:rsidP="0050633A">
      <w:pPr>
        <w:jc w:val="both"/>
        <w:rPr>
          <w:sz w:val="20"/>
          <w:szCs w:val="20"/>
        </w:rPr>
      </w:pPr>
      <w:bookmarkStart w:id="20" w:name="sub_2304"/>
      <w:r w:rsidRPr="0050633A">
        <w:rPr>
          <w:sz w:val="20"/>
          <w:szCs w:val="20"/>
        </w:rPr>
        <w:t>Процедура предоставления муниципальной услуги завершается путем:</w:t>
      </w:r>
    </w:p>
    <w:bookmarkEnd w:id="20"/>
    <w:p w:rsidR="0050633A" w:rsidRPr="0050633A" w:rsidRDefault="0050633A" w:rsidP="0050633A">
      <w:pPr>
        <w:jc w:val="both"/>
        <w:rPr>
          <w:sz w:val="20"/>
          <w:szCs w:val="20"/>
        </w:rPr>
      </w:pPr>
      <w:r w:rsidRPr="0050633A">
        <w:rPr>
          <w:sz w:val="20"/>
          <w:szCs w:val="20"/>
        </w:rPr>
        <w:t>выдачи разрешения на использование земель или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 (</w:t>
      </w:r>
      <w:hyperlink w:anchor="sub_1300" w:history="1">
        <w:r w:rsidRPr="0050633A">
          <w:rPr>
            <w:rStyle w:val="af1"/>
            <w:color w:val="auto"/>
          </w:rPr>
          <w:t>приложение N 3</w:t>
        </w:r>
      </w:hyperlink>
      <w:r w:rsidRPr="0050633A">
        <w:rPr>
          <w:sz w:val="20"/>
          <w:szCs w:val="20"/>
        </w:rPr>
        <w:t>);</w:t>
      </w:r>
    </w:p>
    <w:p w:rsidR="0050633A" w:rsidRPr="0050633A" w:rsidRDefault="0050633A" w:rsidP="0050633A">
      <w:pPr>
        <w:jc w:val="both"/>
        <w:rPr>
          <w:sz w:val="20"/>
          <w:szCs w:val="20"/>
        </w:rPr>
      </w:pPr>
      <w:r w:rsidRPr="0050633A">
        <w:rPr>
          <w:sz w:val="20"/>
          <w:szCs w:val="20"/>
        </w:rPr>
        <w:t>получения потребителем результатов предоставления муниципальной услуги - письменного отказа в выдаче разрешения (</w:t>
      </w:r>
      <w:hyperlink w:anchor="sub_1400" w:history="1">
        <w:r w:rsidRPr="0050633A">
          <w:rPr>
            <w:rStyle w:val="af1"/>
            <w:color w:val="auto"/>
          </w:rPr>
          <w:t>приложение N 4</w:t>
        </w:r>
      </w:hyperlink>
      <w:r w:rsidRPr="0050633A">
        <w:rPr>
          <w:sz w:val="20"/>
          <w:szCs w:val="20"/>
        </w:rPr>
        <w:t>).</w:t>
      </w:r>
    </w:p>
    <w:p w:rsidR="0050633A" w:rsidRPr="0050633A" w:rsidRDefault="0050633A" w:rsidP="0050633A">
      <w:pPr>
        <w:pStyle w:val="1"/>
        <w:jc w:val="both"/>
        <w:rPr>
          <w:sz w:val="20"/>
          <w:szCs w:val="20"/>
        </w:rPr>
      </w:pPr>
      <w:bookmarkStart w:id="21" w:name="sub_24"/>
      <w:r w:rsidRPr="0050633A">
        <w:rPr>
          <w:sz w:val="20"/>
          <w:szCs w:val="20"/>
        </w:rPr>
        <w:t>2.4. Сроки предоставления муниципальной услуги</w:t>
      </w:r>
    </w:p>
    <w:p w:rsidR="0050633A" w:rsidRPr="0050633A" w:rsidRDefault="0050633A" w:rsidP="0050633A">
      <w:pPr>
        <w:jc w:val="both"/>
        <w:rPr>
          <w:sz w:val="20"/>
          <w:szCs w:val="20"/>
        </w:rPr>
      </w:pPr>
      <w:bookmarkStart w:id="22" w:name="sub_241"/>
      <w:bookmarkEnd w:id="21"/>
      <w:r w:rsidRPr="0050633A">
        <w:rPr>
          <w:sz w:val="20"/>
          <w:szCs w:val="20"/>
        </w:rPr>
        <w:t>2.4.1. Сроки ожидания при предоставлении муниципальной услуги</w:t>
      </w:r>
    </w:p>
    <w:bookmarkEnd w:id="22"/>
    <w:p w:rsidR="0050633A" w:rsidRPr="0050633A" w:rsidRDefault="0050633A" w:rsidP="0050633A">
      <w:pPr>
        <w:jc w:val="both"/>
        <w:rPr>
          <w:sz w:val="20"/>
          <w:szCs w:val="20"/>
        </w:rPr>
      </w:pPr>
      <w:r w:rsidRPr="0050633A">
        <w:rPr>
          <w:sz w:val="20"/>
          <w:szCs w:val="20"/>
        </w:rPr>
        <w:t>Максимальное время ожидания в очереди при подаче документов на предоставление муниципальной услуги и при получении результата предоставления муниципальной услуги не должно превышать 15 минут.</w:t>
      </w:r>
    </w:p>
    <w:p w:rsidR="0050633A" w:rsidRPr="0050633A" w:rsidRDefault="0050633A" w:rsidP="0050633A">
      <w:pPr>
        <w:jc w:val="both"/>
        <w:rPr>
          <w:sz w:val="20"/>
          <w:szCs w:val="20"/>
        </w:rPr>
      </w:pPr>
      <w:r w:rsidRPr="0050633A">
        <w:rPr>
          <w:sz w:val="20"/>
          <w:szCs w:val="20"/>
        </w:rPr>
        <w:t>Время ожидания в очереди на прием или для получения консультации к специалисту или должностному лицу не должно превышать 15 минут.</w:t>
      </w:r>
    </w:p>
    <w:p w:rsidR="0050633A" w:rsidRPr="0050633A" w:rsidRDefault="0050633A" w:rsidP="0050633A">
      <w:pPr>
        <w:jc w:val="both"/>
        <w:rPr>
          <w:sz w:val="20"/>
          <w:szCs w:val="20"/>
        </w:rPr>
      </w:pPr>
      <w:bookmarkStart w:id="23" w:name="sub_242"/>
      <w:r w:rsidRPr="0050633A">
        <w:rPr>
          <w:sz w:val="20"/>
          <w:szCs w:val="20"/>
        </w:rPr>
        <w:t>2.4.2. Срок и порядок регистрации запроса заявителя о предоставлении муниципальной услуги</w:t>
      </w:r>
    </w:p>
    <w:bookmarkEnd w:id="23"/>
    <w:p w:rsidR="0050633A" w:rsidRPr="0050633A" w:rsidRDefault="0050633A" w:rsidP="0050633A">
      <w:pPr>
        <w:jc w:val="both"/>
        <w:rPr>
          <w:sz w:val="20"/>
          <w:szCs w:val="20"/>
        </w:rPr>
      </w:pPr>
      <w:r w:rsidRPr="0050633A">
        <w:rPr>
          <w:sz w:val="20"/>
          <w:szCs w:val="20"/>
        </w:rPr>
        <w:t>Письменные обращения, в том числе в форме электронного документа, регистрируются в системе электронного документооборота в день получения, но не позднее трех дней с момента поступления в Администрацию.</w:t>
      </w:r>
    </w:p>
    <w:p w:rsidR="0050633A" w:rsidRPr="0050633A" w:rsidRDefault="0050633A" w:rsidP="0050633A">
      <w:pPr>
        <w:jc w:val="both"/>
        <w:rPr>
          <w:sz w:val="20"/>
          <w:szCs w:val="20"/>
        </w:rPr>
      </w:pPr>
      <w:bookmarkStart w:id="24" w:name="sub_243"/>
      <w:r w:rsidRPr="0050633A">
        <w:rPr>
          <w:sz w:val="20"/>
          <w:szCs w:val="20"/>
        </w:rPr>
        <w:t>2.4.3. Условия и сроки приема и консультирования получателей муниципальной услуги</w:t>
      </w:r>
    </w:p>
    <w:bookmarkEnd w:id="24"/>
    <w:p w:rsidR="0050633A" w:rsidRPr="0050633A" w:rsidRDefault="0050633A" w:rsidP="0050633A">
      <w:pPr>
        <w:jc w:val="both"/>
        <w:rPr>
          <w:sz w:val="20"/>
          <w:szCs w:val="20"/>
        </w:rPr>
      </w:pPr>
      <w:r w:rsidRPr="0050633A">
        <w:rPr>
          <w:sz w:val="20"/>
          <w:szCs w:val="20"/>
        </w:rPr>
        <w:t xml:space="preserve">Прием граждан и представителей организаций должностными лицами и специалистами структурного подразделения осуществляется ежедневно в режиме, указанном в </w:t>
      </w:r>
      <w:hyperlink w:anchor="sub_101" w:history="1">
        <w:r w:rsidRPr="0050633A">
          <w:rPr>
            <w:rStyle w:val="af1"/>
            <w:color w:val="auto"/>
          </w:rPr>
          <w:t>приложении 1</w:t>
        </w:r>
      </w:hyperlink>
      <w:r w:rsidRPr="0050633A">
        <w:rPr>
          <w:sz w:val="20"/>
          <w:szCs w:val="20"/>
        </w:rPr>
        <w:t xml:space="preserve"> настоящего регламента.</w:t>
      </w:r>
    </w:p>
    <w:p w:rsidR="0050633A" w:rsidRPr="0050633A" w:rsidRDefault="0050633A" w:rsidP="0050633A">
      <w:pPr>
        <w:jc w:val="both"/>
        <w:rPr>
          <w:sz w:val="20"/>
          <w:szCs w:val="20"/>
        </w:rPr>
      </w:pPr>
      <w:r w:rsidRPr="0050633A">
        <w:rPr>
          <w:sz w:val="20"/>
          <w:szCs w:val="20"/>
        </w:rPr>
        <w:t>Время приема граждан и представителей организаций специалистами структурного подразделения должно составлять не менее 2 часов в день.</w:t>
      </w:r>
    </w:p>
    <w:p w:rsidR="0050633A" w:rsidRPr="0050633A" w:rsidRDefault="0050633A" w:rsidP="0050633A">
      <w:pPr>
        <w:jc w:val="both"/>
        <w:rPr>
          <w:sz w:val="20"/>
          <w:szCs w:val="20"/>
        </w:rPr>
      </w:pPr>
      <w:r w:rsidRPr="0050633A">
        <w:rPr>
          <w:sz w:val="20"/>
          <w:szCs w:val="20"/>
        </w:rPr>
        <w:t>Консультации и справки предоставляются специалистами структурного подразделения в течение всего срока предоставления муниципальной услуги.</w:t>
      </w:r>
    </w:p>
    <w:p w:rsidR="0050633A" w:rsidRPr="0050633A" w:rsidRDefault="0050633A" w:rsidP="0050633A">
      <w:pPr>
        <w:jc w:val="both"/>
        <w:rPr>
          <w:sz w:val="20"/>
          <w:szCs w:val="20"/>
        </w:rPr>
      </w:pPr>
      <w:r w:rsidRPr="0050633A">
        <w:rPr>
          <w:sz w:val="20"/>
          <w:szCs w:val="20"/>
        </w:rPr>
        <w:t>2.4.4. Сроки приостановления предоставления муниципальной услуги</w:t>
      </w:r>
    </w:p>
    <w:p w:rsidR="0050633A" w:rsidRPr="0050633A" w:rsidRDefault="0050633A" w:rsidP="0050633A">
      <w:pPr>
        <w:jc w:val="both"/>
        <w:rPr>
          <w:sz w:val="20"/>
          <w:szCs w:val="20"/>
        </w:rPr>
      </w:pPr>
      <w:bookmarkStart w:id="25" w:name="sub_2441"/>
      <w:r w:rsidRPr="0050633A">
        <w:rPr>
          <w:sz w:val="20"/>
          <w:szCs w:val="20"/>
        </w:rPr>
        <w:t>Предоставление муниципальной услуги приостанавливается на основании письменного обращения получателя муниципальной услуги на срок не более 3 месяцев.</w:t>
      </w:r>
    </w:p>
    <w:p w:rsidR="0050633A" w:rsidRPr="0050633A" w:rsidRDefault="0050633A" w:rsidP="0050633A">
      <w:pPr>
        <w:jc w:val="both"/>
        <w:rPr>
          <w:sz w:val="20"/>
          <w:szCs w:val="20"/>
        </w:rPr>
      </w:pPr>
      <w:bookmarkStart w:id="26" w:name="sub_245"/>
      <w:bookmarkEnd w:id="25"/>
      <w:r w:rsidRPr="0050633A">
        <w:rPr>
          <w:sz w:val="20"/>
          <w:szCs w:val="20"/>
        </w:rPr>
        <w:t>2.4.5. Общий срок предоставления муниципальной услуги</w:t>
      </w:r>
    </w:p>
    <w:bookmarkEnd w:id="26"/>
    <w:p w:rsidR="0050633A" w:rsidRPr="0050633A" w:rsidRDefault="0050633A" w:rsidP="0050633A">
      <w:pPr>
        <w:jc w:val="both"/>
        <w:rPr>
          <w:sz w:val="20"/>
          <w:szCs w:val="20"/>
        </w:rPr>
      </w:pPr>
      <w:r w:rsidRPr="0050633A">
        <w:rPr>
          <w:sz w:val="20"/>
          <w:szCs w:val="20"/>
        </w:rPr>
        <w:t>Общий срок предоставления муниципальной услуги не должен превышать:</w:t>
      </w:r>
    </w:p>
    <w:p w:rsidR="0050633A" w:rsidRPr="0050633A" w:rsidRDefault="0050633A" w:rsidP="0050633A">
      <w:pPr>
        <w:jc w:val="both"/>
        <w:rPr>
          <w:sz w:val="20"/>
          <w:szCs w:val="20"/>
        </w:rPr>
      </w:pPr>
      <w:bookmarkStart w:id="27" w:name="sub_2451"/>
      <w:r w:rsidRPr="0050633A">
        <w:rPr>
          <w:sz w:val="20"/>
          <w:szCs w:val="20"/>
        </w:rPr>
        <w:t xml:space="preserve">1) 25 дней со дня поступления заявления о предоставлении муниципальной услуги - в случаях, предусмотренных </w:t>
      </w:r>
      <w:hyperlink r:id="rId50" w:history="1">
        <w:r w:rsidRPr="0050633A">
          <w:rPr>
            <w:rStyle w:val="af1"/>
            <w:b w:val="0"/>
            <w:color w:val="auto"/>
          </w:rPr>
          <w:t>пунктом 1 статьи 39.34</w:t>
        </w:r>
      </w:hyperlink>
      <w:r w:rsidRPr="0050633A">
        <w:rPr>
          <w:sz w:val="20"/>
          <w:szCs w:val="20"/>
        </w:rPr>
        <w:t xml:space="preserve"> Земельного кодекса Российской Федерации;</w:t>
      </w:r>
    </w:p>
    <w:p w:rsidR="0050633A" w:rsidRPr="0050633A" w:rsidRDefault="0050633A" w:rsidP="0050633A">
      <w:pPr>
        <w:jc w:val="both"/>
        <w:rPr>
          <w:sz w:val="20"/>
          <w:szCs w:val="20"/>
        </w:rPr>
      </w:pPr>
      <w:bookmarkStart w:id="28" w:name="sub_2452"/>
      <w:bookmarkEnd w:id="27"/>
      <w:proofErr w:type="gramStart"/>
      <w:r w:rsidRPr="0050633A">
        <w:rPr>
          <w:sz w:val="20"/>
          <w:szCs w:val="20"/>
        </w:rPr>
        <w:t xml:space="preserve">2) 15 рабочих дней со дня поступления заявления о предоставлении муниципальной услуги - в случаях, предусмотренных </w:t>
      </w:r>
      <w:hyperlink r:id="rId51" w:history="1">
        <w:r w:rsidRPr="0050633A">
          <w:rPr>
            <w:rStyle w:val="af1"/>
            <w:b w:val="0"/>
            <w:color w:val="auto"/>
          </w:rPr>
          <w:t>постановлением</w:t>
        </w:r>
      </w:hyperlink>
      <w:r w:rsidRPr="0050633A">
        <w:rPr>
          <w:sz w:val="20"/>
          <w:szCs w:val="20"/>
        </w:rPr>
        <w:t xml:space="preserve"> Кабинета Министров Чувашской Республики от 16.07.2015 N 261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Чувашской Республики" в соответствии с утвержденным </w:t>
      </w:r>
      <w:hyperlink r:id="rId52" w:history="1">
        <w:r w:rsidRPr="0050633A">
          <w:rPr>
            <w:rStyle w:val="af1"/>
            <w:b w:val="0"/>
            <w:color w:val="auto"/>
          </w:rPr>
          <w:t>постановлением</w:t>
        </w:r>
      </w:hyperlink>
      <w:r w:rsidRPr="0050633A">
        <w:rPr>
          <w:sz w:val="20"/>
          <w:szCs w:val="20"/>
        </w:rPr>
        <w:t xml:space="preserve"> Правительства Российской</w:t>
      </w:r>
      <w:proofErr w:type="gramEnd"/>
      <w:r w:rsidRPr="0050633A">
        <w:rPr>
          <w:sz w:val="20"/>
          <w:szCs w:val="20"/>
        </w:rPr>
        <w:t xml:space="preserve"> Федерации от 03.12.2014 N 1300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p>
    <w:p w:rsidR="0050633A" w:rsidRPr="0050633A" w:rsidRDefault="0050633A" w:rsidP="0050633A">
      <w:pPr>
        <w:pStyle w:val="1"/>
        <w:jc w:val="both"/>
        <w:rPr>
          <w:sz w:val="20"/>
          <w:szCs w:val="20"/>
        </w:rPr>
      </w:pPr>
      <w:bookmarkStart w:id="29" w:name="sub_25"/>
      <w:bookmarkEnd w:id="28"/>
      <w:r w:rsidRPr="0050633A">
        <w:rPr>
          <w:sz w:val="20"/>
          <w:szCs w:val="20"/>
        </w:rPr>
        <w:t>2.5. Нормативные правовые акты, регулирующие предоставление муниципальной услуги</w:t>
      </w:r>
    </w:p>
    <w:bookmarkEnd w:id="29"/>
    <w:p w:rsidR="0050633A" w:rsidRPr="0050633A" w:rsidRDefault="0050633A" w:rsidP="0050633A">
      <w:pPr>
        <w:jc w:val="both"/>
        <w:rPr>
          <w:sz w:val="20"/>
          <w:szCs w:val="20"/>
        </w:rPr>
      </w:pPr>
      <w:r w:rsidRPr="0050633A">
        <w:rPr>
          <w:sz w:val="20"/>
          <w:szCs w:val="20"/>
        </w:rPr>
        <w:t>Исполнение муниципальной услуги осуществляется в соответствии со следующими нормативными актами:</w:t>
      </w:r>
    </w:p>
    <w:p w:rsidR="0050633A" w:rsidRPr="0050633A" w:rsidRDefault="0050633A" w:rsidP="0050633A">
      <w:pPr>
        <w:jc w:val="both"/>
        <w:rPr>
          <w:sz w:val="20"/>
          <w:szCs w:val="20"/>
        </w:rPr>
      </w:pPr>
      <w:bookmarkStart w:id="30" w:name="sub_2501"/>
      <w:r w:rsidRPr="0050633A">
        <w:rPr>
          <w:sz w:val="20"/>
          <w:szCs w:val="20"/>
        </w:rPr>
        <w:t xml:space="preserve">1) </w:t>
      </w:r>
      <w:hyperlink r:id="rId53" w:history="1">
        <w:r w:rsidRPr="0050633A">
          <w:rPr>
            <w:rStyle w:val="af1"/>
            <w:color w:val="auto"/>
          </w:rPr>
          <w:t>Конституцией</w:t>
        </w:r>
      </w:hyperlink>
      <w:r w:rsidRPr="0050633A">
        <w:rPr>
          <w:sz w:val="20"/>
          <w:szCs w:val="20"/>
        </w:rPr>
        <w:t xml:space="preserve"> Российской Федерации (официально </w:t>
      </w:r>
      <w:proofErr w:type="gramStart"/>
      <w:r w:rsidRPr="0050633A">
        <w:rPr>
          <w:sz w:val="20"/>
          <w:szCs w:val="20"/>
        </w:rPr>
        <w:t>опубликована</w:t>
      </w:r>
      <w:proofErr w:type="gramEnd"/>
      <w:r w:rsidRPr="0050633A">
        <w:rPr>
          <w:sz w:val="20"/>
          <w:szCs w:val="20"/>
        </w:rPr>
        <w:t xml:space="preserve"> в "Российской газете" от 25 декабря 1993 г. N 237) с последующими изменениями и дополнениями;</w:t>
      </w:r>
    </w:p>
    <w:p w:rsidR="0050633A" w:rsidRPr="0050633A" w:rsidRDefault="0050633A" w:rsidP="0050633A">
      <w:pPr>
        <w:jc w:val="both"/>
        <w:rPr>
          <w:sz w:val="20"/>
          <w:szCs w:val="20"/>
        </w:rPr>
      </w:pPr>
      <w:bookmarkStart w:id="31" w:name="sub_2502"/>
      <w:bookmarkEnd w:id="30"/>
      <w:proofErr w:type="gramStart"/>
      <w:r w:rsidRPr="0050633A">
        <w:rPr>
          <w:sz w:val="20"/>
          <w:szCs w:val="20"/>
        </w:rPr>
        <w:t xml:space="preserve">2) </w:t>
      </w:r>
      <w:hyperlink r:id="rId54" w:history="1">
        <w:r w:rsidRPr="0050633A">
          <w:rPr>
            <w:rStyle w:val="af1"/>
            <w:color w:val="auto"/>
          </w:rPr>
          <w:t>Гражданским кодексом</w:t>
        </w:r>
      </w:hyperlink>
      <w:r w:rsidRPr="0050633A">
        <w:rPr>
          <w:sz w:val="20"/>
          <w:szCs w:val="20"/>
        </w:rPr>
        <w:t xml:space="preserve"> Российской Федерации (официально опубликован по частям: текст части первой опубликован 08.12.1994 в "Российской газете" N 238-239 и 05.12.1994 в Собрании законодательства Российской Федерации N 32, ст. 3301; текст части второй опубликован 06.02.1996, 07.02.1996, 08.02.1996 в "Российской газете" N 23-25 и 29.01.1996 в Собрании законодательства Российской Федерации N 5, ст. 410;</w:t>
      </w:r>
      <w:proofErr w:type="gramEnd"/>
      <w:r w:rsidRPr="0050633A">
        <w:rPr>
          <w:sz w:val="20"/>
          <w:szCs w:val="20"/>
        </w:rPr>
        <w:t xml:space="preserve"> текст части третьей опубликован 28.11.2001 в "Российской газете" N 233, 28.11.2001 в "Парламентской газете" N 224 и 03.12.2001 в Собрании законодательства Российской Федерации N 49, ст. 4552) с последующими изменениями и дополнениями;</w:t>
      </w:r>
    </w:p>
    <w:p w:rsidR="0050633A" w:rsidRPr="0050633A" w:rsidRDefault="0050633A" w:rsidP="0050633A">
      <w:pPr>
        <w:jc w:val="both"/>
        <w:rPr>
          <w:sz w:val="20"/>
          <w:szCs w:val="20"/>
        </w:rPr>
      </w:pPr>
      <w:bookmarkStart w:id="32" w:name="sub_2503"/>
      <w:bookmarkEnd w:id="31"/>
      <w:r w:rsidRPr="0050633A">
        <w:rPr>
          <w:sz w:val="20"/>
          <w:szCs w:val="20"/>
        </w:rPr>
        <w:t xml:space="preserve">3) </w:t>
      </w:r>
      <w:hyperlink r:id="rId55" w:history="1">
        <w:r w:rsidRPr="0050633A">
          <w:rPr>
            <w:rStyle w:val="af1"/>
            <w:color w:val="auto"/>
          </w:rPr>
          <w:t>Земельным кодексом</w:t>
        </w:r>
      </w:hyperlink>
      <w:r w:rsidRPr="0050633A">
        <w:rPr>
          <w:sz w:val="20"/>
          <w:szCs w:val="20"/>
        </w:rPr>
        <w:t xml:space="preserve"> Российской Федерации (официально </w:t>
      </w:r>
      <w:proofErr w:type="gramStart"/>
      <w:r w:rsidRPr="0050633A">
        <w:rPr>
          <w:sz w:val="20"/>
          <w:szCs w:val="20"/>
        </w:rPr>
        <w:t>опубликован</w:t>
      </w:r>
      <w:proofErr w:type="gramEnd"/>
      <w:r w:rsidRPr="0050633A">
        <w:rPr>
          <w:sz w:val="20"/>
          <w:szCs w:val="20"/>
        </w:rPr>
        <w:t xml:space="preserve"> 29.10.2001 в Собрании законодательства Российской Федерации N 44, ст. 4147, 30.10.2001 в Российской газете" N 211-212 и в "Парламентской газете" N 204-205) с последующими изменениями;</w:t>
      </w:r>
    </w:p>
    <w:p w:rsidR="0050633A" w:rsidRPr="0050633A" w:rsidRDefault="0050633A" w:rsidP="0050633A">
      <w:pPr>
        <w:jc w:val="both"/>
        <w:rPr>
          <w:sz w:val="20"/>
          <w:szCs w:val="20"/>
        </w:rPr>
      </w:pPr>
      <w:bookmarkStart w:id="33" w:name="sub_2504"/>
      <w:bookmarkEnd w:id="32"/>
      <w:proofErr w:type="gramStart"/>
      <w:r w:rsidRPr="0050633A">
        <w:rPr>
          <w:sz w:val="20"/>
          <w:szCs w:val="20"/>
        </w:rPr>
        <w:lastRenderedPageBreak/>
        <w:t xml:space="preserve">4) </w:t>
      </w:r>
      <w:hyperlink r:id="rId56" w:history="1">
        <w:r w:rsidRPr="0050633A">
          <w:rPr>
            <w:rStyle w:val="af1"/>
            <w:color w:val="auto"/>
          </w:rPr>
          <w:t>Федеральным законом</w:t>
        </w:r>
      </w:hyperlink>
      <w:r w:rsidRPr="0050633A">
        <w:rPr>
          <w:sz w:val="20"/>
          <w:szCs w:val="20"/>
        </w:rPr>
        <w:t xml:space="preserve"> от 25 октября 2001 года N 137-ФЗ "О введении в действие Земельного кодекса Российской Федерации" (официально опубликован в "Российской газете" от 30 октября 2001 г. N 211-212, в "Парламентской газете" от 30 октября 2001 г. N 204-205, в Собрании законодательства Российской Федерации от 29 октября 2001 г. N 44 ст. 4148) с последующими изменениями и дополнениями;</w:t>
      </w:r>
      <w:proofErr w:type="gramEnd"/>
    </w:p>
    <w:p w:rsidR="0050633A" w:rsidRPr="0050633A" w:rsidRDefault="0050633A" w:rsidP="0050633A">
      <w:pPr>
        <w:jc w:val="both"/>
        <w:rPr>
          <w:sz w:val="20"/>
          <w:szCs w:val="20"/>
        </w:rPr>
      </w:pPr>
      <w:bookmarkStart w:id="34" w:name="sub_2505"/>
      <w:bookmarkEnd w:id="33"/>
      <w:r w:rsidRPr="0050633A">
        <w:rPr>
          <w:sz w:val="20"/>
          <w:szCs w:val="20"/>
        </w:rPr>
        <w:t xml:space="preserve">5) </w:t>
      </w:r>
      <w:hyperlink r:id="rId57" w:history="1">
        <w:r w:rsidRPr="0050633A">
          <w:rPr>
            <w:rStyle w:val="af1"/>
            <w:color w:val="auto"/>
          </w:rPr>
          <w:t>Постановлением</w:t>
        </w:r>
      </w:hyperlink>
      <w:r w:rsidRPr="0050633A">
        <w:rPr>
          <w:sz w:val="20"/>
          <w:szCs w:val="20"/>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(официально опубликовано в Собрании законодательства Российской Федерации от 30.05.2011, N 22, ст. 3169) с последующими изменениями и дополнениями;</w:t>
      </w:r>
    </w:p>
    <w:p w:rsidR="0050633A" w:rsidRPr="0050633A" w:rsidRDefault="0050633A" w:rsidP="0050633A">
      <w:pPr>
        <w:jc w:val="both"/>
        <w:rPr>
          <w:sz w:val="20"/>
          <w:szCs w:val="20"/>
        </w:rPr>
      </w:pPr>
      <w:bookmarkStart w:id="35" w:name="sub_2506"/>
      <w:bookmarkEnd w:id="34"/>
      <w:proofErr w:type="gramStart"/>
      <w:r w:rsidRPr="0050633A">
        <w:rPr>
          <w:sz w:val="20"/>
          <w:szCs w:val="20"/>
        </w:rPr>
        <w:t xml:space="preserve">6) </w:t>
      </w:r>
      <w:hyperlink r:id="rId58" w:history="1">
        <w:r w:rsidRPr="0050633A">
          <w:rPr>
            <w:rStyle w:val="af1"/>
            <w:color w:val="auto"/>
          </w:rPr>
          <w:t>Постановлением</w:t>
        </w:r>
      </w:hyperlink>
      <w:r w:rsidRPr="0050633A">
        <w:rPr>
          <w:sz w:val="20"/>
          <w:szCs w:val="20"/>
        </w:rP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(официально опубликовано в издании "Вести Чувашии" от 06.05.2011 N 18, в Собрании законодательства Чувашской Республики, 2011, N 4, ст. 353) с последующими изменениями и дополнениями;</w:t>
      </w:r>
      <w:proofErr w:type="gramEnd"/>
    </w:p>
    <w:p w:rsidR="0050633A" w:rsidRPr="0050633A" w:rsidRDefault="0050633A" w:rsidP="0050633A">
      <w:pPr>
        <w:jc w:val="both"/>
        <w:rPr>
          <w:sz w:val="20"/>
          <w:szCs w:val="20"/>
        </w:rPr>
      </w:pPr>
      <w:bookmarkStart w:id="36" w:name="sub_2507"/>
      <w:bookmarkEnd w:id="35"/>
      <w:r w:rsidRPr="0050633A">
        <w:rPr>
          <w:sz w:val="20"/>
          <w:szCs w:val="20"/>
        </w:rPr>
        <w:t xml:space="preserve">7) </w:t>
      </w:r>
      <w:hyperlink r:id="rId59" w:history="1">
        <w:r w:rsidRPr="0050633A">
          <w:rPr>
            <w:rStyle w:val="af1"/>
            <w:color w:val="auto"/>
          </w:rPr>
          <w:t>Постановлением</w:t>
        </w:r>
      </w:hyperlink>
      <w:r w:rsidRPr="0050633A">
        <w:rPr>
          <w:sz w:val="20"/>
          <w:szCs w:val="20"/>
        </w:rPr>
        <w:t xml:space="preserve">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(официально опубликовано в Собрании законодательства Российской Федерации, 08.12.2014, N 49, (часть VI), ст. 6951);</w:t>
      </w:r>
    </w:p>
    <w:p w:rsidR="0050633A" w:rsidRPr="0050633A" w:rsidRDefault="0050633A" w:rsidP="0050633A">
      <w:pPr>
        <w:jc w:val="both"/>
        <w:rPr>
          <w:sz w:val="20"/>
          <w:szCs w:val="20"/>
        </w:rPr>
      </w:pPr>
      <w:bookmarkStart w:id="37" w:name="sub_2508"/>
      <w:bookmarkEnd w:id="36"/>
      <w:r w:rsidRPr="0050633A">
        <w:rPr>
          <w:sz w:val="20"/>
          <w:szCs w:val="20"/>
        </w:rPr>
        <w:t xml:space="preserve">8) </w:t>
      </w:r>
      <w:hyperlink r:id="rId60" w:history="1">
        <w:r w:rsidRPr="0050633A">
          <w:rPr>
            <w:rStyle w:val="af1"/>
            <w:color w:val="auto"/>
          </w:rPr>
          <w:t>Постановлением</w:t>
        </w:r>
      </w:hyperlink>
      <w:r w:rsidRPr="0050633A">
        <w:rPr>
          <w:sz w:val="20"/>
          <w:szCs w:val="20"/>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(официально опубликовано в Собрании законодательства Российской Федерации, 15.12.2014, N 50, ст. 7089);</w:t>
      </w:r>
    </w:p>
    <w:p w:rsidR="0050633A" w:rsidRPr="0050633A" w:rsidRDefault="0050633A" w:rsidP="0050633A">
      <w:pPr>
        <w:jc w:val="both"/>
        <w:rPr>
          <w:sz w:val="20"/>
          <w:szCs w:val="20"/>
        </w:rPr>
      </w:pPr>
      <w:bookmarkStart w:id="38" w:name="sub_2509"/>
      <w:bookmarkEnd w:id="37"/>
      <w:proofErr w:type="gramStart"/>
      <w:r w:rsidRPr="0050633A">
        <w:rPr>
          <w:sz w:val="20"/>
          <w:szCs w:val="20"/>
        </w:rPr>
        <w:t xml:space="preserve">9) </w:t>
      </w:r>
      <w:hyperlink r:id="rId61" w:history="1">
        <w:r w:rsidRPr="0050633A">
          <w:rPr>
            <w:rStyle w:val="af1"/>
            <w:color w:val="auto"/>
          </w:rPr>
          <w:t>Постановлением</w:t>
        </w:r>
      </w:hyperlink>
      <w:r w:rsidRPr="0050633A">
        <w:rPr>
          <w:sz w:val="20"/>
          <w:szCs w:val="20"/>
        </w:rPr>
        <w:t xml:space="preserve"> Кабинета Министров Чувашской Республики от 16.06.2015 N 261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Чувашской Республики" (официально опубликовано в издании "Вести Чувашии" от 06.05.2011 N 18 от 25.07.2015 N 28);</w:t>
      </w:r>
      <w:proofErr w:type="gramEnd"/>
    </w:p>
    <w:p w:rsidR="0050633A" w:rsidRPr="0050633A" w:rsidRDefault="0050633A" w:rsidP="0050633A">
      <w:pPr>
        <w:jc w:val="both"/>
        <w:rPr>
          <w:sz w:val="20"/>
          <w:szCs w:val="20"/>
        </w:rPr>
      </w:pPr>
      <w:bookmarkStart w:id="39" w:name="sub_2510"/>
      <w:bookmarkEnd w:id="38"/>
      <w:r w:rsidRPr="0050633A">
        <w:rPr>
          <w:sz w:val="20"/>
          <w:szCs w:val="20"/>
        </w:rPr>
        <w:t xml:space="preserve">10) </w:t>
      </w:r>
      <w:hyperlink r:id="rId62" w:history="1">
        <w:r w:rsidRPr="0050633A">
          <w:rPr>
            <w:rStyle w:val="af1"/>
            <w:color w:val="auto"/>
          </w:rPr>
          <w:t>Уставом</w:t>
        </w:r>
      </w:hyperlink>
      <w:r w:rsidRPr="0050633A">
        <w:rPr>
          <w:sz w:val="20"/>
          <w:szCs w:val="20"/>
        </w:rPr>
        <w:t xml:space="preserve"> Аликовского района Чувашской Республики;</w:t>
      </w:r>
    </w:p>
    <w:p w:rsidR="0050633A" w:rsidRPr="0050633A" w:rsidRDefault="0050633A" w:rsidP="0050633A">
      <w:pPr>
        <w:pStyle w:val="aff7"/>
        <w:jc w:val="both"/>
        <w:rPr>
          <w:rFonts w:ascii="Times New Roman" w:hAnsi="Times New Roman"/>
          <w:sz w:val="20"/>
          <w:szCs w:val="20"/>
        </w:rPr>
      </w:pPr>
      <w:r w:rsidRPr="0050633A">
        <w:rPr>
          <w:rFonts w:ascii="Times New Roman" w:hAnsi="Times New Roman"/>
          <w:sz w:val="20"/>
          <w:szCs w:val="20"/>
        </w:rPr>
        <w:t xml:space="preserve">11) </w:t>
      </w:r>
      <w:hyperlink r:id="rId63" w:history="1">
        <w:r w:rsidRPr="0050633A">
          <w:rPr>
            <w:rStyle w:val="af1"/>
            <w:rFonts w:ascii="Times New Roman" w:hAnsi="Times New Roman"/>
            <w:color w:val="auto"/>
          </w:rPr>
          <w:t>решением</w:t>
        </w:r>
      </w:hyperlink>
      <w:r w:rsidRPr="0050633A">
        <w:rPr>
          <w:rFonts w:ascii="Times New Roman" w:hAnsi="Times New Roman"/>
          <w:sz w:val="20"/>
          <w:szCs w:val="20"/>
        </w:rPr>
        <w:t xml:space="preserve">   Собрания депутатов Аликовского района Чувашской Республики от 20 августа </w:t>
      </w:r>
      <w:smartTag w:uri="urn:schemas-microsoft-com:office:smarttags" w:element="metricconverter">
        <w:smartTagPr>
          <w:attr w:name="ProductID" w:val="2013 г"/>
        </w:smartTagPr>
        <w:r w:rsidRPr="0050633A">
          <w:rPr>
            <w:rFonts w:ascii="Times New Roman" w:hAnsi="Times New Roman"/>
            <w:sz w:val="20"/>
            <w:szCs w:val="20"/>
          </w:rPr>
          <w:t>2013 г</w:t>
        </w:r>
      </w:smartTag>
      <w:r w:rsidRPr="0050633A">
        <w:rPr>
          <w:rFonts w:ascii="Times New Roman" w:hAnsi="Times New Roman"/>
          <w:sz w:val="20"/>
          <w:szCs w:val="20"/>
        </w:rPr>
        <w:t xml:space="preserve">. N 197"Об утверждении перечня муниципальных услуг, которые являются необходимыми и обязательными для предоставления муниципальных услуг администрацией Аликовского района Чувашской Республики, и порядка определения размера платы за их оказание". Текст решения опубликован в газете "Аликовский вестник" от 22 августа </w:t>
      </w:r>
      <w:smartTag w:uri="urn:schemas-microsoft-com:office:smarttags" w:element="metricconverter">
        <w:smartTagPr>
          <w:attr w:name="ProductID" w:val="2013 г"/>
        </w:smartTagPr>
        <w:r w:rsidRPr="0050633A">
          <w:rPr>
            <w:rFonts w:ascii="Times New Roman" w:hAnsi="Times New Roman"/>
            <w:sz w:val="20"/>
            <w:szCs w:val="20"/>
          </w:rPr>
          <w:t>2013 г</w:t>
        </w:r>
      </w:smartTag>
      <w:r w:rsidRPr="0050633A">
        <w:rPr>
          <w:rFonts w:ascii="Times New Roman" w:hAnsi="Times New Roman"/>
          <w:sz w:val="20"/>
          <w:szCs w:val="20"/>
        </w:rPr>
        <w:t>. N 40.</w:t>
      </w:r>
    </w:p>
    <w:p w:rsidR="0050633A" w:rsidRPr="0050633A" w:rsidRDefault="0050633A" w:rsidP="0050633A">
      <w:pPr>
        <w:pStyle w:val="1"/>
        <w:jc w:val="both"/>
        <w:rPr>
          <w:sz w:val="20"/>
          <w:szCs w:val="20"/>
        </w:rPr>
      </w:pPr>
      <w:bookmarkStart w:id="40" w:name="sub_26"/>
      <w:bookmarkEnd w:id="39"/>
      <w:r w:rsidRPr="0050633A">
        <w:rPr>
          <w:sz w:val="20"/>
          <w:szCs w:val="20"/>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0633A" w:rsidRPr="0050633A" w:rsidRDefault="0050633A" w:rsidP="0050633A">
      <w:pPr>
        <w:jc w:val="both"/>
        <w:rPr>
          <w:sz w:val="20"/>
          <w:szCs w:val="20"/>
        </w:rPr>
      </w:pPr>
      <w:bookmarkStart w:id="41" w:name="sub_261"/>
      <w:bookmarkEnd w:id="40"/>
      <w:r w:rsidRPr="0050633A">
        <w:rPr>
          <w:sz w:val="20"/>
          <w:szCs w:val="20"/>
        </w:rPr>
        <w:t xml:space="preserve">2.6.1. </w:t>
      </w:r>
      <w:proofErr w:type="gramStart"/>
      <w:r w:rsidRPr="0050633A">
        <w:rPr>
          <w:sz w:val="20"/>
          <w:szCs w:val="20"/>
        </w:rPr>
        <w:t xml:space="preserve">Предоставление муниципальной услуги осуществляется на основании заявления гражданина или юридического лица либо представителя заявителя о выдаче разрешения на использование земель или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 (далее - заявление) по форме согласно </w:t>
      </w:r>
      <w:hyperlink w:anchor="sub_1500" w:history="1">
        <w:r w:rsidRPr="0050633A">
          <w:rPr>
            <w:rStyle w:val="af1"/>
            <w:b w:val="0"/>
            <w:color w:val="auto"/>
          </w:rPr>
          <w:t>приложению N 5</w:t>
        </w:r>
      </w:hyperlink>
      <w:r w:rsidRPr="0050633A">
        <w:rPr>
          <w:sz w:val="20"/>
          <w:szCs w:val="20"/>
        </w:rPr>
        <w:t xml:space="preserve"> к настоящему Регламенту.</w:t>
      </w:r>
      <w:proofErr w:type="gramEnd"/>
    </w:p>
    <w:bookmarkEnd w:id="41"/>
    <w:p w:rsidR="0050633A" w:rsidRPr="0050633A" w:rsidRDefault="0050633A" w:rsidP="0050633A">
      <w:pPr>
        <w:jc w:val="both"/>
        <w:rPr>
          <w:sz w:val="20"/>
          <w:szCs w:val="20"/>
        </w:rPr>
      </w:pPr>
      <w:r w:rsidRPr="0050633A">
        <w:rPr>
          <w:sz w:val="20"/>
          <w:szCs w:val="20"/>
        </w:rPr>
        <w:t>Образцы заполнения и бланки указанного выше заявления доступны на информационном стенде в здании Администрации и на официальном сайте Администрации.</w:t>
      </w:r>
    </w:p>
    <w:p w:rsidR="0050633A" w:rsidRPr="0050633A" w:rsidRDefault="0050633A" w:rsidP="0050633A">
      <w:pPr>
        <w:jc w:val="both"/>
        <w:rPr>
          <w:sz w:val="20"/>
          <w:szCs w:val="20"/>
        </w:rPr>
      </w:pPr>
      <w:r w:rsidRPr="0050633A">
        <w:rPr>
          <w:sz w:val="20"/>
          <w:szCs w:val="20"/>
        </w:rPr>
        <w:t>Заявления могут быть заполнены от руки или распечатаны посредством электронных печатающих устройств и подаются или направляются заявителем по его выбору лично или посредством почтовой связи на бумажном носителе либо в форме электронных документов и использованием информационно-телекоммуникационной сети "Интернет".</w:t>
      </w:r>
    </w:p>
    <w:p w:rsidR="0050633A" w:rsidRPr="0050633A" w:rsidRDefault="0050633A" w:rsidP="0050633A">
      <w:pPr>
        <w:jc w:val="both"/>
        <w:rPr>
          <w:sz w:val="20"/>
          <w:szCs w:val="20"/>
        </w:rPr>
      </w:pPr>
      <w:bookmarkStart w:id="42" w:name="sub_262"/>
      <w:r w:rsidRPr="0050633A">
        <w:rPr>
          <w:sz w:val="20"/>
          <w:szCs w:val="20"/>
        </w:rPr>
        <w:t>2.6.2. Обязательными приложениями к заявлению являются подлинники или копии документов одновременно с их подлинниками:</w:t>
      </w:r>
    </w:p>
    <w:p w:rsidR="0050633A" w:rsidRPr="0050633A" w:rsidRDefault="0050633A" w:rsidP="0050633A">
      <w:pPr>
        <w:jc w:val="both"/>
        <w:rPr>
          <w:sz w:val="20"/>
          <w:szCs w:val="20"/>
        </w:rPr>
      </w:pPr>
      <w:bookmarkStart w:id="43" w:name="sub_2621"/>
      <w:bookmarkEnd w:id="42"/>
      <w:r w:rsidRPr="0050633A">
        <w:rPr>
          <w:sz w:val="20"/>
          <w:szCs w:val="20"/>
        </w:rPr>
        <w:t xml:space="preserve">1) в случаях, предусмотренных </w:t>
      </w:r>
      <w:hyperlink r:id="rId64" w:history="1">
        <w:r w:rsidRPr="0050633A">
          <w:rPr>
            <w:rStyle w:val="af1"/>
            <w:b w:val="0"/>
            <w:color w:val="auto"/>
          </w:rPr>
          <w:t>пунктом 1 статьи 39.34</w:t>
        </w:r>
      </w:hyperlink>
      <w:r w:rsidRPr="0050633A">
        <w:rPr>
          <w:sz w:val="20"/>
          <w:szCs w:val="20"/>
        </w:rPr>
        <w:t xml:space="preserve"> Земельного кодекса Российской Федерации:</w:t>
      </w:r>
    </w:p>
    <w:p w:rsidR="0050633A" w:rsidRPr="0050633A" w:rsidRDefault="0050633A" w:rsidP="0050633A">
      <w:pPr>
        <w:jc w:val="both"/>
        <w:rPr>
          <w:sz w:val="20"/>
          <w:szCs w:val="20"/>
        </w:rPr>
      </w:pPr>
      <w:bookmarkStart w:id="44" w:name="sub_26211"/>
      <w:bookmarkEnd w:id="43"/>
      <w:r w:rsidRPr="0050633A">
        <w:rPr>
          <w:sz w:val="20"/>
          <w:szCs w:val="20"/>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50633A" w:rsidRPr="0050633A" w:rsidRDefault="0050633A" w:rsidP="0050633A">
      <w:pPr>
        <w:jc w:val="both"/>
        <w:rPr>
          <w:sz w:val="20"/>
          <w:szCs w:val="20"/>
        </w:rPr>
      </w:pPr>
      <w:bookmarkStart w:id="45" w:name="sub_26212"/>
      <w:bookmarkEnd w:id="44"/>
      <w:r w:rsidRPr="0050633A">
        <w:rPr>
          <w:sz w:val="20"/>
          <w:szCs w:val="20"/>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50633A" w:rsidRPr="0050633A" w:rsidRDefault="0050633A" w:rsidP="0050633A">
      <w:pPr>
        <w:jc w:val="both"/>
        <w:rPr>
          <w:sz w:val="20"/>
          <w:szCs w:val="20"/>
        </w:rPr>
      </w:pPr>
      <w:bookmarkStart w:id="46" w:name="sub_2622"/>
      <w:bookmarkEnd w:id="45"/>
      <w:r w:rsidRPr="0050633A">
        <w:rPr>
          <w:sz w:val="20"/>
          <w:szCs w:val="20"/>
        </w:rPr>
        <w:t xml:space="preserve">2) в случаях, предусмотренных </w:t>
      </w:r>
      <w:hyperlink r:id="rId65" w:history="1">
        <w:r w:rsidRPr="0050633A">
          <w:rPr>
            <w:rStyle w:val="af1"/>
            <w:b w:val="0"/>
            <w:color w:val="auto"/>
          </w:rPr>
          <w:t>Постановлением</w:t>
        </w:r>
      </w:hyperlink>
      <w:r w:rsidRPr="0050633A">
        <w:rPr>
          <w:sz w:val="20"/>
          <w:szCs w:val="20"/>
        </w:rPr>
        <w:t xml:space="preserve"> Кабинета Министров Чувашской Республики от 16.07.2015 N 261:</w:t>
      </w:r>
    </w:p>
    <w:p w:rsidR="0050633A" w:rsidRPr="0050633A" w:rsidRDefault="0050633A" w:rsidP="0050633A">
      <w:pPr>
        <w:jc w:val="both"/>
        <w:rPr>
          <w:sz w:val="20"/>
          <w:szCs w:val="20"/>
        </w:rPr>
      </w:pPr>
      <w:bookmarkStart w:id="47" w:name="sub_26221"/>
      <w:bookmarkEnd w:id="46"/>
      <w:r w:rsidRPr="0050633A">
        <w:rPr>
          <w:sz w:val="20"/>
          <w:szCs w:val="20"/>
        </w:rPr>
        <w:lastRenderedPageBreak/>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50633A" w:rsidRPr="0050633A" w:rsidRDefault="0050633A" w:rsidP="0050633A">
      <w:pPr>
        <w:jc w:val="both"/>
        <w:rPr>
          <w:sz w:val="20"/>
          <w:szCs w:val="20"/>
        </w:rPr>
      </w:pPr>
      <w:bookmarkStart w:id="48" w:name="sub_26222"/>
      <w:bookmarkEnd w:id="47"/>
      <w:proofErr w:type="gramStart"/>
      <w:r w:rsidRPr="0050633A">
        <w:rPr>
          <w:sz w:val="20"/>
          <w:szCs w:val="20"/>
        </w:rPr>
        <w:t xml:space="preserve">б) схема границ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(далее - схема границ), а для объектов, указанных в </w:t>
      </w:r>
      <w:hyperlink r:id="rId66" w:history="1">
        <w:r w:rsidRPr="0050633A">
          <w:rPr>
            <w:rStyle w:val="af1"/>
            <w:b w:val="0"/>
            <w:color w:val="auto"/>
          </w:rPr>
          <w:t>пункте 5</w:t>
        </w:r>
      </w:hyperlink>
      <w:r w:rsidRPr="0050633A">
        <w:rPr>
          <w:sz w:val="20"/>
          <w:szCs w:val="20"/>
        </w:rPr>
        <w:t xml:space="preserve"> Перечня, - план трассы воздушных линий с привязкой их к местности;</w:t>
      </w:r>
      <w:proofErr w:type="gramEnd"/>
    </w:p>
    <w:p w:rsidR="0050633A" w:rsidRPr="0050633A" w:rsidRDefault="0050633A" w:rsidP="0050633A">
      <w:pPr>
        <w:jc w:val="both"/>
        <w:rPr>
          <w:sz w:val="20"/>
          <w:szCs w:val="20"/>
        </w:rPr>
      </w:pPr>
      <w:bookmarkStart w:id="49" w:name="sub_26223"/>
      <w:bookmarkEnd w:id="48"/>
      <w:r w:rsidRPr="0050633A">
        <w:rPr>
          <w:sz w:val="20"/>
          <w:szCs w:val="20"/>
        </w:rPr>
        <w:t>в) обоснование необходимости размещения объектов;</w:t>
      </w:r>
    </w:p>
    <w:p w:rsidR="0050633A" w:rsidRPr="0050633A" w:rsidRDefault="0050633A" w:rsidP="0050633A">
      <w:pPr>
        <w:jc w:val="both"/>
        <w:rPr>
          <w:sz w:val="20"/>
          <w:szCs w:val="20"/>
        </w:rPr>
      </w:pPr>
      <w:bookmarkStart w:id="50" w:name="sub_26224"/>
      <w:bookmarkEnd w:id="49"/>
      <w:r w:rsidRPr="0050633A">
        <w:rPr>
          <w:sz w:val="20"/>
          <w:szCs w:val="20"/>
        </w:rPr>
        <w:t>г) копия утвержденной проектной документации по строительству и (или) реконструкции заявленных объектов (при наличии);</w:t>
      </w:r>
    </w:p>
    <w:p w:rsidR="0050633A" w:rsidRPr="0050633A" w:rsidRDefault="0050633A" w:rsidP="0050633A">
      <w:pPr>
        <w:jc w:val="both"/>
        <w:rPr>
          <w:sz w:val="20"/>
          <w:szCs w:val="20"/>
        </w:rPr>
      </w:pPr>
      <w:bookmarkStart w:id="51" w:name="sub_26225"/>
      <w:bookmarkEnd w:id="50"/>
      <w:r w:rsidRPr="0050633A">
        <w:rPr>
          <w:sz w:val="20"/>
          <w:szCs w:val="20"/>
        </w:rPr>
        <w:t xml:space="preserve">д) копии технических условий подключения (технологического присоединения) объектов капитального строительства к сетям инженерно-технического обеспечения для размещения объектов, указанных в </w:t>
      </w:r>
      <w:hyperlink r:id="rId67" w:history="1">
        <w:r w:rsidRPr="0050633A">
          <w:rPr>
            <w:rStyle w:val="af1"/>
            <w:b w:val="0"/>
            <w:color w:val="auto"/>
          </w:rPr>
          <w:t>пунктах 1-3</w:t>
        </w:r>
      </w:hyperlink>
      <w:r w:rsidRPr="0050633A">
        <w:rPr>
          <w:b/>
          <w:sz w:val="20"/>
          <w:szCs w:val="20"/>
        </w:rPr>
        <w:t xml:space="preserve">, </w:t>
      </w:r>
      <w:hyperlink r:id="rId68" w:history="1">
        <w:r w:rsidRPr="0050633A">
          <w:rPr>
            <w:rStyle w:val="af1"/>
            <w:b w:val="0"/>
            <w:color w:val="auto"/>
          </w:rPr>
          <w:t>5-7</w:t>
        </w:r>
      </w:hyperlink>
      <w:r w:rsidRPr="0050633A">
        <w:rPr>
          <w:b/>
          <w:sz w:val="20"/>
          <w:szCs w:val="20"/>
        </w:rPr>
        <w:t xml:space="preserve">, </w:t>
      </w:r>
      <w:hyperlink r:id="rId69" w:history="1">
        <w:r w:rsidRPr="0050633A">
          <w:rPr>
            <w:rStyle w:val="af1"/>
            <w:b w:val="0"/>
            <w:color w:val="auto"/>
          </w:rPr>
          <w:t>11</w:t>
        </w:r>
      </w:hyperlink>
      <w:r w:rsidRPr="0050633A">
        <w:rPr>
          <w:sz w:val="20"/>
          <w:szCs w:val="20"/>
        </w:rPr>
        <w:t xml:space="preserve"> Перечня, заверенные заявителем;</w:t>
      </w:r>
    </w:p>
    <w:p w:rsidR="0050633A" w:rsidRPr="0050633A" w:rsidRDefault="0050633A" w:rsidP="0050633A">
      <w:pPr>
        <w:jc w:val="both"/>
        <w:rPr>
          <w:sz w:val="20"/>
          <w:szCs w:val="20"/>
        </w:rPr>
      </w:pPr>
      <w:bookmarkStart w:id="52" w:name="sub_26226"/>
      <w:bookmarkEnd w:id="51"/>
      <w:r w:rsidRPr="0050633A">
        <w:rPr>
          <w:sz w:val="20"/>
          <w:szCs w:val="20"/>
        </w:rPr>
        <w:t>е) график производства работ по размещению элементов благоустройства (при отсутствии проектной документации по строительству и (или) реконструкции заявленных объектов).</w:t>
      </w:r>
    </w:p>
    <w:p w:rsidR="0050633A" w:rsidRPr="0050633A" w:rsidRDefault="0050633A" w:rsidP="0050633A">
      <w:pPr>
        <w:jc w:val="both"/>
        <w:rPr>
          <w:sz w:val="20"/>
          <w:szCs w:val="20"/>
        </w:rPr>
      </w:pPr>
      <w:bookmarkStart w:id="53" w:name="sub_263"/>
      <w:bookmarkEnd w:id="52"/>
      <w:r w:rsidRPr="0050633A">
        <w:rPr>
          <w:sz w:val="20"/>
          <w:szCs w:val="20"/>
        </w:rPr>
        <w:t>2.6.3. Заявитель по собственной инициативе вправе представить следующие документы:</w:t>
      </w:r>
    </w:p>
    <w:p w:rsidR="0050633A" w:rsidRPr="0050633A" w:rsidRDefault="0050633A" w:rsidP="0050633A">
      <w:pPr>
        <w:jc w:val="both"/>
        <w:rPr>
          <w:sz w:val="20"/>
          <w:szCs w:val="20"/>
        </w:rPr>
      </w:pPr>
      <w:bookmarkStart w:id="54" w:name="sub_2631"/>
      <w:bookmarkEnd w:id="53"/>
      <w:r w:rsidRPr="0050633A">
        <w:rPr>
          <w:sz w:val="20"/>
          <w:szCs w:val="20"/>
        </w:rPr>
        <w:t>а) кадастровая выписка о земельном участке или кадастровый паспорт земельного участка;</w:t>
      </w:r>
    </w:p>
    <w:p w:rsidR="0050633A" w:rsidRPr="0050633A" w:rsidRDefault="0050633A" w:rsidP="0050633A">
      <w:pPr>
        <w:jc w:val="both"/>
        <w:rPr>
          <w:sz w:val="20"/>
          <w:szCs w:val="20"/>
        </w:rPr>
      </w:pPr>
      <w:bookmarkStart w:id="55" w:name="sub_2632"/>
      <w:bookmarkEnd w:id="54"/>
      <w:r w:rsidRPr="0050633A">
        <w:rPr>
          <w:sz w:val="20"/>
          <w:szCs w:val="20"/>
        </w:rPr>
        <w:t>б) выписка из Единого государственного реестра прав на недвижимое имущество и сделок с ним;</w:t>
      </w:r>
    </w:p>
    <w:p w:rsidR="0050633A" w:rsidRPr="0050633A" w:rsidRDefault="0050633A" w:rsidP="0050633A">
      <w:pPr>
        <w:jc w:val="both"/>
        <w:rPr>
          <w:sz w:val="20"/>
          <w:szCs w:val="20"/>
        </w:rPr>
      </w:pPr>
      <w:bookmarkStart w:id="56" w:name="sub_2633"/>
      <w:bookmarkEnd w:id="55"/>
      <w:r w:rsidRPr="0050633A">
        <w:rPr>
          <w:sz w:val="20"/>
          <w:szCs w:val="20"/>
        </w:rPr>
        <w:t>в) выписка из Единого государственного реестра юридических лиц (в случае, если заявление подается юридическим лицом), выписка из Единого государственного реестра индивидуальных предпринимателей (в случае, если заявление подается индивидуальным предпринимателем);</w:t>
      </w:r>
    </w:p>
    <w:p w:rsidR="0050633A" w:rsidRPr="0050633A" w:rsidRDefault="0050633A" w:rsidP="0050633A">
      <w:pPr>
        <w:jc w:val="both"/>
        <w:rPr>
          <w:sz w:val="20"/>
          <w:szCs w:val="20"/>
        </w:rPr>
      </w:pPr>
      <w:bookmarkStart w:id="57" w:name="sub_2634"/>
      <w:bookmarkEnd w:id="56"/>
      <w:r w:rsidRPr="0050633A">
        <w:rPr>
          <w:sz w:val="20"/>
          <w:szCs w:val="20"/>
        </w:rPr>
        <w:t xml:space="preserve">г) копия лицензии, удостоверяющей право проведения работ по геологическому изучению недр в целях, предусмотренных </w:t>
      </w:r>
      <w:hyperlink r:id="rId70" w:history="1">
        <w:r w:rsidRPr="0050633A">
          <w:rPr>
            <w:rStyle w:val="af1"/>
            <w:b w:val="0"/>
            <w:color w:val="auto"/>
          </w:rPr>
          <w:t>пунктом 1 статьи 39.34</w:t>
        </w:r>
      </w:hyperlink>
      <w:r w:rsidRPr="0050633A">
        <w:rPr>
          <w:sz w:val="20"/>
          <w:szCs w:val="20"/>
        </w:rPr>
        <w:t xml:space="preserve"> Земельного кодекса Российской Федерации;</w:t>
      </w:r>
    </w:p>
    <w:p w:rsidR="0050633A" w:rsidRPr="0050633A" w:rsidRDefault="0050633A" w:rsidP="0050633A">
      <w:pPr>
        <w:jc w:val="both"/>
        <w:rPr>
          <w:sz w:val="20"/>
          <w:szCs w:val="20"/>
        </w:rPr>
      </w:pPr>
      <w:bookmarkStart w:id="58" w:name="sub_2635"/>
      <w:bookmarkEnd w:id="57"/>
      <w:r w:rsidRPr="0050633A">
        <w:rPr>
          <w:sz w:val="20"/>
          <w:szCs w:val="20"/>
        </w:rPr>
        <w:t xml:space="preserve">д) документы, подтверждающие основания для использования земель или земельного участка в целях, предусмотренных </w:t>
      </w:r>
      <w:hyperlink r:id="rId71" w:history="1">
        <w:r w:rsidRPr="0050633A">
          <w:rPr>
            <w:rStyle w:val="af1"/>
            <w:b w:val="0"/>
            <w:color w:val="auto"/>
          </w:rPr>
          <w:t>пунктом 1 статьи 39.34</w:t>
        </w:r>
      </w:hyperlink>
      <w:r w:rsidRPr="0050633A">
        <w:rPr>
          <w:sz w:val="20"/>
          <w:szCs w:val="20"/>
        </w:rPr>
        <w:t xml:space="preserve"> Земельного кодекса Российской Федерации.</w:t>
      </w:r>
    </w:p>
    <w:bookmarkEnd w:id="58"/>
    <w:p w:rsidR="0050633A" w:rsidRPr="0050633A" w:rsidRDefault="0050633A" w:rsidP="0050633A">
      <w:pPr>
        <w:jc w:val="both"/>
        <w:rPr>
          <w:sz w:val="20"/>
          <w:szCs w:val="20"/>
        </w:rPr>
      </w:pPr>
      <w:r w:rsidRPr="0050633A">
        <w:rPr>
          <w:sz w:val="20"/>
          <w:szCs w:val="20"/>
        </w:rPr>
        <w:t>В случае если указанные в настоящем пункте документы не представлены заявителем, такие документы запрашиваются структурным подразделением в порядке межведомственного информационного взаимодействия.</w:t>
      </w:r>
    </w:p>
    <w:p w:rsidR="0050633A" w:rsidRPr="0050633A" w:rsidRDefault="0050633A" w:rsidP="0050633A">
      <w:pPr>
        <w:jc w:val="both"/>
        <w:rPr>
          <w:sz w:val="20"/>
          <w:szCs w:val="20"/>
        </w:rPr>
      </w:pPr>
      <w:bookmarkStart w:id="59" w:name="sub_264"/>
      <w:r w:rsidRPr="0050633A">
        <w:rPr>
          <w:sz w:val="20"/>
          <w:szCs w:val="20"/>
        </w:rPr>
        <w:t>2.6.4. Копии документов заверяются подписью представителя уполномоченного органа, принявшего документы, при сличении их с оригиналом либо могут быть заверены подписью индивидуального предпринимателя и печатью (при наличии) либо в случае представления юридическим лицом - подписью руководителя или уполномоченного на то должностного лица и печатью (при наличии).</w:t>
      </w:r>
    </w:p>
    <w:bookmarkEnd w:id="59"/>
    <w:p w:rsidR="0050633A" w:rsidRPr="0050633A" w:rsidRDefault="0050633A" w:rsidP="0050633A">
      <w:pPr>
        <w:jc w:val="both"/>
        <w:rPr>
          <w:sz w:val="20"/>
          <w:szCs w:val="20"/>
        </w:rPr>
      </w:pPr>
      <w:r w:rsidRPr="0050633A">
        <w:rPr>
          <w:sz w:val="20"/>
          <w:szCs w:val="20"/>
        </w:rPr>
        <w:t>В случае направления заявления по почте копии документов должны быть заверены в установленном законодательством Российской Федерации порядке.</w:t>
      </w:r>
    </w:p>
    <w:p w:rsidR="0050633A" w:rsidRPr="0050633A" w:rsidRDefault="0050633A" w:rsidP="0050633A">
      <w:pPr>
        <w:jc w:val="both"/>
        <w:rPr>
          <w:sz w:val="20"/>
          <w:szCs w:val="20"/>
        </w:rPr>
      </w:pPr>
      <w:bookmarkStart w:id="60" w:name="sub_265"/>
      <w:r w:rsidRPr="0050633A">
        <w:rPr>
          <w:sz w:val="20"/>
          <w:szCs w:val="20"/>
        </w:rPr>
        <w:t xml:space="preserve">2.6.5. Обработка персональных данных заявителя осуществляется в соответствии с </w:t>
      </w:r>
      <w:hyperlink r:id="rId72" w:history="1">
        <w:r w:rsidRPr="0050633A">
          <w:rPr>
            <w:rStyle w:val="af1"/>
            <w:b w:val="0"/>
            <w:color w:val="auto"/>
          </w:rPr>
          <w:t>Федеральным законом</w:t>
        </w:r>
      </w:hyperlink>
      <w:r w:rsidRPr="0050633A">
        <w:rPr>
          <w:sz w:val="20"/>
          <w:szCs w:val="20"/>
        </w:rPr>
        <w:t xml:space="preserve"> "О персональных данных" и другими нормативными правовыми актами Российской Федерации, определяющими случаи и особенности обработки персональных данных. В соответствии с Федеральным законом "О персональных данных" заявитель дает согласие на обработку своих персональных данных.</w:t>
      </w:r>
    </w:p>
    <w:bookmarkEnd w:id="60"/>
    <w:p w:rsidR="0050633A" w:rsidRPr="0050633A" w:rsidRDefault="0050633A" w:rsidP="0050633A">
      <w:pPr>
        <w:pStyle w:val="1"/>
        <w:jc w:val="both"/>
        <w:rPr>
          <w:sz w:val="20"/>
          <w:szCs w:val="20"/>
        </w:rPr>
      </w:pPr>
      <w:r w:rsidRPr="0050633A">
        <w:rPr>
          <w:sz w:val="20"/>
          <w:szCs w:val="20"/>
        </w:rPr>
        <w:t xml:space="preserve">2.7. </w:t>
      </w:r>
      <w:proofErr w:type="gramStart"/>
      <w:r w:rsidRPr="0050633A">
        <w:rPr>
          <w:sz w:val="20"/>
          <w:szCs w:val="20"/>
        </w:rPr>
        <w:t>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roofErr w:type="gramEnd"/>
    </w:p>
    <w:p w:rsidR="0050633A" w:rsidRPr="0050633A" w:rsidRDefault="0050633A" w:rsidP="0050633A">
      <w:pPr>
        <w:jc w:val="both"/>
        <w:rPr>
          <w:sz w:val="20"/>
          <w:szCs w:val="20"/>
        </w:rPr>
      </w:pPr>
      <w:r w:rsidRPr="0050633A">
        <w:rPr>
          <w:sz w:val="20"/>
          <w:szCs w:val="20"/>
        </w:rPr>
        <w:t>Предоставление документов в порядке межведомственного информационного взаимодействия не предусмотрено.</w:t>
      </w:r>
    </w:p>
    <w:p w:rsidR="0050633A" w:rsidRPr="0050633A" w:rsidRDefault="0050633A" w:rsidP="0050633A">
      <w:pPr>
        <w:pStyle w:val="1"/>
        <w:jc w:val="both"/>
        <w:rPr>
          <w:sz w:val="20"/>
          <w:szCs w:val="20"/>
        </w:rPr>
      </w:pPr>
      <w:r w:rsidRPr="0050633A">
        <w:rPr>
          <w:sz w:val="20"/>
          <w:szCs w:val="20"/>
        </w:rPr>
        <w:t>2.8. Установление запрета требовать от заявителя представления документов и информации</w:t>
      </w:r>
    </w:p>
    <w:p w:rsidR="0050633A" w:rsidRPr="0050633A" w:rsidRDefault="0050633A" w:rsidP="0050633A">
      <w:pPr>
        <w:jc w:val="both"/>
        <w:rPr>
          <w:sz w:val="20"/>
          <w:szCs w:val="20"/>
        </w:rPr>
      </w:pPr>
      <w:r w:rsidRPr="0050633A">
        <w:rPr>
          <w:sz w:val="20"/>
          <w:szCs w:val="20"/>
        </w:rPr>
        <w:t xml:space="preserve">В соответствии с требованиями </w:t>
      </w:r>
      <w:hyperlink r:id="rId73" w:history="1">
        <w:r w:rsidRPr="0050633A">
          <w:rPr>
            <w:rStyle w:val="af1"/>
            <w:b w:val="0"/>
            <w:color w:val="auto"/>
          </w:rPr>
          <w:t>пунктов 1</w:t>
        </w:r>
      </w:hyperlink>
      <w:r w:rsidRPr="0050633A">
        <w:rPr>
          <w:b/>
          <w:sz w:val="20"/>
          <w:szCs w:val="20"/>
        </w:rPr>
        <w:t xml:space="preserve"> </w:t>
      </w:r>
      <w:r w:rsidRPr="0050633A">
        <w:rPr>
          <w:sz w:val="20"/>
          <w:szCs w:val="20"/>
        </w:rPr>
        <w:t>и</w:t>
      </w:r>
      <w:r w:rsidRPr="0050633A">
        <w:rPr>
          <w:b/>
          <w:sz w:val="20"/>
          <w:szCs w:val="20"/>
        </w:rPr>
        <w:t xml:space="preserve"> </w:t>
      </w:r>
      <w:hyperlink r:id="rId74" w:history="1">
        <w:r w:rsidRPr="0050633A">
          <w:rPr>
            <w:rStyle w:val="af1"/>
            <w:b w:val="0"/>
            <w:color w:val="auto"/>
          </w:rPr>
          <w:t>2 части 1 статьи 7</w:t>
        </w:r>
      </w:hyperlink>
      <w:r w:rsidRPr="0050633A">
        <w:rPr>
          <w:b/>
          <w:sz w:val="20"/>
          <w:szCs w:val="20"/>
        </w:rPr>
        <w:t xml:space="preserve"> </w:t>
      </w:r>
      <w:r w:rsidRPr="0050633A">
        <w:rPr>
          <w:sz w:val="20"/>
          <w:szCs w:val="20"/>
        </w:rPr>
        <w:t>Федерального закона при предоставлении муниципальной услуги Администрация не вправе требовать от заявителя:</w:t>
      </w:r>
    </w:p>
    <w:p w:rsidR="0050633A" w:rsidRPr="0050633A" w:rsidRDefault="0050633A" w:rsidP="0050633A">
      <w:pPr>
        <w:jc w:val="both"/>
        <w:rPr>
          <w:sz w:val="20"/>
          <w:szCs w:val="20"/>
        </w:rPr>
      </w:pPr>
      <w:r w:rsidRPr="0050633A">
        <w:rPr>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633A" w:rsidRPr="0050633A" w:rsidRDefault="0050633A" w:rsidP="0050633A">
      <w:pPr>
        <w:jc w:val="both"/>
        <w:rPr>
          <w:sz w:val="20"/>
          <w:szCs w:val="20"/>
        </w:rPr>
      </w:pPr>
      <w:proofErr w:type="gramStart"/>
      <w:r w:rsidRPr="0050633A">
        <w:rPr>
          <w:sz w:val="20"/>
          <w:szCs w:val="20"/>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5" w:history="1">
        <w:r w:rsidRPr="0050633A">
          <w:rPr>
            <w:rStyle w:val="af1"/>
            <w:b w:val="0"/>
            <w:color w:val="auto"/>
          </w:rPr>
          <w:t>частью 1 статьи 1</w:t>
        </w:r>
      </w:hyperlink>
      <w:r w:rsidRPr="0050633A">
        <w:rPr>
          <w:sz w:val="20"/>
          <w:szCs w:val="20"/>
        </w:rPr>
        <w:t xml:space="preserve"> Федерального закона государственных и муниципальных услуг, в соответствии с</w:t>
      </w:r>
      <w:proofErr w:type="gramEnd"/>
      <w:r w:rsidRPr="0050633A">
        <w:rPr>
          <w:sz w:val="20"/>
          <w:szCs w:val="20"/>
        </w:rPr>
        <w:t xml:space="preserve"> </w:t>
      </w:r>
      <w:proofErr w:type="gramStart"/>
      <w:r w:rsidRPr="0050633A">
        <w:rPr>
          <w:sz w:val="20"/>
          <w:szCs w:val="20"/>
        </w:rPr>
        <w:t xml:space="preserve">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76" w:history="1">
        <w:r w:rsidRPr="0050633A">
          <w:rPr>
            <w:rStyle w:val="af1"/>
            <w:b w:val="0"/>
            <w:color w:val="auto"/>
          </w:rPr>
          <w:t>частью 6 статьи 7</w:t>
        </w:r>
      </w:hyperlink>
      <w:r w:rsidRPr="0050633A">
        <w:rPr>
          <w:sz w:val="20"/>
          <w:szCs w:val="20"/>
        </w:rPr>
        <w:t xml:space="preserve"> Федерального закона перечень документов.</w:t>
      </w:r>
      <w:proofErr w:type="gramEnd"/>
      <w:r w:rsidRPr="0050633A">
        <w:rPr>
          <w:sz w:val="20"/>
          <w:szCs w:val="20"/>
        </w:rPr>
        <w:t xml:space="preserve"> Заявитель вправе представить указанные документы и информацию в Администрацию по собственной инициативе.</w:t>
      </w:r>
    </w:p>
    <w:p w:rsidR="0050633A" w:rsidRPr="0050633A" w:rsidRDefault="0050633A" w:rsidP="0050633A">
      <w:pPr>
        <w:pStyle w:val="1"/>
        <w:jc w:val="both"/>
        <w:rPr>
          <w:sz w:val="20"/>
          <w:szCs w:val="20"/>
        </w:rPr>
      </w:pPr>
      <w:r w:rsidRPr="0050633A">
        <w:rPr>
          <w:sz w:val="20"/>
          <w:szCs w:val="20"/>
        </w:rPr>
        <w:lastRenderedPageBreak/>
        <w:t>2.9. Исчерпывающий перечень оснований для отказа в приеме документов, необходимых для предоставления муниципальной услуги</w:t>
      </w:r>
    </w:p>
    <w:p w:rsidR="0050633A" w:rsidRPr="0050633A" w:rsidRDefault="0050633A" w:rsidP="0050633A">
      <w:pPr>
        <w:jc w:val="both"/>
        <w:rPr>
          <w:sz w:val="20"/>
          <w:szCs w:val="20"/>
        </w:rPr>
      </w:pPr>
      <w:r w:rsidRPr="0050633A">
        <w:rPr>
          <w:sz w:val="20"/>
          <w:szCs w:val="20"/>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50633A" w:rsidRPr="0050633A" w:rsidRDefault="0050633A" w:rsidP="0050633A">
      <w:pPr>
        <w:pStyle w:val="1"/>
        <w:jc w:val="both"/>
        <w:rPr>
          <w:sz w:val="20"/>
          <w:szCs w:val="20"/>
        </w:rPr>
      </w:pPr>
      <w:r w:rsidRPr="0050633A">
        <w:rPr>
          <w:sz w:val="20"/>
          <w:szCs w:val="20"/>
        </w:rPr>
        <w:t>2.10. Исчерпывающий перечень оснований для приостановления или отказа в предоставлении муниципальной услуги</w:t>
      </w:r>
    </w:p>
    <w:p w:rsidR="0050633A" w:rsidRPr="0050633A" w:rsidRDefault="0050633A" w:rsidP="0050633A">
      <w:pPr>
        <w:jc w:val="both"/>
        <w:rPr>
          <w:sz w:val="20"/>
          <w:szCs w:val="20"/>
        </w:rPr>
      </w:pPr>
      <w:bookmarkStart w:id="61" w:name="sub_2101"/>
      <w:r w:rsidRPr="0050633A">
        <w:rPr>
          <w:sz w:val="20"/>
          <w:szCs w:val="20"/>
        </w:rPr>
        <w:t>2.10.1. Основания для приостановления предоставления муниципальной услуги не предусмотрены.</w:t>
      </w:r>
    </w:p>
    <w:bookmarkEnd w:id="61"/>
    <w:p w:rsidR="0050633A" w:rsidRPr="0050633A" w:rsidRDefault="0050633A" w:rsidP="0050633A">
      <w:pPr>
        <w:jc w:val="both"/>
        <w:rPr>
          <w:sz w:val="20"/>
          <w:szCs w:val="20"/>
        </w:rPr>
      </w:pPr>
      <w:r w:rsidRPr="0050633A">
        <w:rPr>
          <w:sz w:val="20"/>
          <w:szCs w:val="20"/>
        </w:rPr>
        <w:t>2.10.2. Основания для отказа в предоставлении муниципальной услуги:</w:t>
      </w:r>
    </w:p>
    <w:p w:rsidR="0050633A" w:rsidRPr="0050633A" w:rsidRDefault="0050633A" w:rsidP="0050633A">
      <w:pPr>
        <w:jc w:val="both"/>
        <w:rPr>
          <w:sz w:val="20"/>
          <w:szCs w:val="20"/>
        </w:rPr>
      </w:pPr>
      <w:bookmarkStart w:id="62" w:name="sub_2801"/>
      <w:r w:rsidRPr="0050633A">
        <w:rPr>
          <w:sz w:val="20"/>
          <w:szCs w:val="20"/>
        </w:rPr>
        <w:t xml:space="preserve">а) заявление подано с нарушением требований, установленных </w:t>
      </w:r>
      <w:hyperlink w:anchor="sub_261" w:history="1">
        <w:r w:rsidRPr="0050633A">
          <w:rPr>
            <w:rStyle w:val="af1"/>
            <w:b w:val="0"/>
            <w:color w:val="auto"/>
          </w:rPr>
          <w:t>пунктом 2.6.1</w:t>
        </w:r>
      </w:hyperlink>
      <w:r w:rsidRPr="0050633A">
        <w:rPr>
          <w:sz w:val="20"/>
          <w:szCs w:val="20"/>
        </w:rPr>
        <w:t xml:space="preserve"> настоящего Регламента;</w:t>
      </w:r>
    </w:p>
    <w:p w:rsidR="0050633A" w:rsidRPr="0050633A" w:rsidRDefault="0050633A" w:rsidP="0050633A">
      <w:pPr>
        <w:jc w:val="both"/>
        <w:rPr>
          <w:sz w:val="20"/>
          <w:szCs w:val="20"/>
        </w:rPr>
      </w:pPr>
      <w:bookmarkStart w:id="63" w:name="sub_2802"/>
      <w:bookmarkEnd w:id="62"/>
      <w:r w:rsidRPr="0050633A">
        <w:rPr>
          <w:sz w:val="20"/>
          <w:szCs w:val="20"/>
        </w:rPr>
        <w:t xml:space="preserve">б) не представлены или представлены не в полном объеме документы, указанные в </w:t>
      </w:r>
      <w:hyperlink w:anchor="sub_262" w:history="1">
        <w:r w:rsidRPr="0050633A">
          <w:rPr>
            <w:rStyle w:val="af1"/>
            <w:b w:val="0"/>
            <w:color w:val="auto"/>
          </w:rPr>
          <w:t>пункте 2.6.2</w:t>
        </w:r>
      </w:hyperlink>
      <w:r w:rsidRPr="0050633A">
        <w:rPr>
          <w:sz w:val="20"/>
          <w:szCs w:val="20"/>
        </w:rPr>
        <w:t xml:space="preserve"> настоящего регламента;</w:t>
      </w:r>
    </w:p>
    <w:p w:rsidR="0050633A" w:rsidRPr="0050633A" w:rsidRDefault="0050633A" w:rsidP="0050633A">
      <w:pPr>
        <w:jc w:val="both"/>
        <w:rPr>
          <w:sz w:val="20"/>
          <w:szCs w:val="20"/>
        </w:rPr>
      </w:pPr>
      <w:bookmarkStart w:id="64" w:name="sub_2803"/>
      <w:bookmarkEnd w:id="63"/>
      <w:r w:rsidRPr="0050633A">
        <w:rPr>
          <w:sz w:val="20"/>
          <w:szCs w:val="20"/>
        </w:rPr>
        <w:t xml:space="preserve">в) в заявлении указаны цели использования земель или земельного участка для размещения объекта, не предусмотренные </w:t>
      </w:r>
      <w:hyperlink r:id="rId77" w:history="1">
        <w:r w:rsidRPr="0050633A">
          <w:rPr>
            <w:rStyle w:val="af1"/>
            <w:b w:val="0"/>
            <w:color w:val="auto"/>
          </w:rPr>
          <w:t>пунктом 1 статьи 39.34</w:t>
        </w:r>
      </w:hyperlink>
      <w:r w:rsidRPr="0050633A">
        <w:rPr>
          <w:sz w:val="20"/>
          <w:szCs w:val="20"/>
        </w:rPr>
        <w:t xml:space="preserve"> Земельного кодекса Российской Федерации и Перечнем;</w:t>
      </w:r>
    </w:p>
    <w:p w:rsidR="0050633A" w:rsidRPr="0050633A" w:rsidRDefault="0050633A" w:rsidP="0050633A">
      <w:pPr>
        <w:jc w:val="both"/>
        <w:rPr>
          <w:sz w:val="20"/>
          <w:szCs w:val="20"/>
        </w:rPr>
      </w:pPr>
      <w:bookmarkStart w:id="65" w:name="sub_2804"/>
      <w:bookmarkEnd w:id="64"/>
      <w:r w:rsidRPr="0050633A">
        <w:rPr>
          <w:sz w:val="20"/>
          <w:szCs w:val="20"/>
        </w:rPr>
        <w:t>г) земельный участок, на использование которого испрашивается разрешение, предоставлен физическому или юридическому лицу или обременен публичным сервитутом;</w:t>
      </w:r>
    </w:p>
    <w:p w:rsidR="0050633A" w:rsidRPr="0050633A" w:rsidRDefault="0050633A" w:rsidP="0050633A">
      <w:pPr>
        <w:jc w:val="both"/>
        <w:rPr>
          <w:sz w:val="20"/>
          <w:szCs w:val="20"/>
        </w:rPr>
      </w:pPr>
      <w:bookmarkStart w:id="66" w:name="sub_2805"/>
      <w:bookmarkEnd w:id="65"/>
      <w:r w:rsidRPr="0050633A">
        <w:rPr>
          <w:sz w:val="20"/>
          <w:szCs w:val="20"/>
        </w:rPr>
        <w:t>д) размещение объектов приведет к невозможности использования земельных участков в соответствии с установленным видом разрешенного использования земельных участков и (или) расположенных на них объектов недвижимости;</w:t>
      </w:r>
    </w:p>
    <w:p w:rsidR="0050633A" w:rsidRPr="0050633A" w:rsidRDefault="0050633A" w:rsidP="0050633A">
      <w:pPr>
        <w:jc w:val="both"/>
        <w:rPr>
          <w:sz w:val="20"/>
          <w:szCs w:val="20"/>
        </w:rPr>
      </w:pPr>
      <w:bookmarkStart w:id="67" w:name="sub_2806"/>
      <w:bookmarkEnd w:id="66"/>
      <w:r w:rsidRPr="0050633A">
        <w:rPr>
          <w:sz w:val="20"/>
          <w:szCs w:val="20"/>
        </w:rPr>
        <w:t>е) схема границ земель или части земельного участка на кадастровом плане территории не соответствует утвержденным документам территориального планирования, правилам землепользования и застройки, проекту планировки территории, землеустроительной документации.</w:t>
      </w:r>
    </w:p>
    <w:bookmarkEnd w:id="67"/>
    <w:p w:rsidR="0050633A" w:rsidRPr="0050633A" w:rsidRDefault="0050633A" w:rsidP="0050633A">
      <w:pPr>
        <w:jc w:val="both"/>
        <w:rPr>
          <w:sz w:val="20"/>
          <w:szCs w:val="20"/>
        </w:rPr>
      </w:pPr>
      <w:r w:rsidRPr="0050633A">
        <w:rPr>
          <w:sz w:val="20"/>
          <w:szCs w:val="20"/>
        </w:rPr>
        <w:t>Заявитель, в отношении которого принято решение об отказе в выдаче разрешения, в случае устранения причин, послуживших основанием для отказа в выдаче разрешения, вправе повторно обратиться за предоставлением муниципальной услуги.</w:t>
      </w:r>
    </w:p>
    <w:p w:rsidR="0050633A" w:rsidRPr="0050633A" w:rsidRDefault="0050633A" w:rsidP="0050633A">
      <w:pPr>
        <w:pStyle w:val="1"/>
        <w:jc w:val="both"/>
        <w:rPr>
          <w:sz w:val="20"/>
          <w:szCs w:val="20"/>
        </w:rPr>
      </w:pPr>
      <w:r w:rsidRPr="0050633A">
        <w:rPr>
          <w:sz w:val="20"/>
          <w:szCs w:val="20"/>
        </w:rPr>
        <w:t>2.11. Порядок, размер и основания взимания муниципальной пошлины, или иной платы, взимаемой за предоставление муниципальной услуги</w:t>
      </w:r>
    </w:p>
    <w:p w:rsidR="0050633A" w:rsidRPr="0050633A" w:rsidRDefault="0050633A" w:rsidP="0050633A">
      <w:pPr>
        <w:jc w:val="both"/>
        <w:rPr>
          <w:sz w:val="20"/>
          <w:szCs w:val="20"/>
        </w:rPr>
      </w:pPr>
      <w:r w:rsidRPr="0050633A">
        <w:rPr>
          <w:sz w:val="20"/>
          <w:szCs w:val="20"/>
        </w:rPr>
        <w:t>Муниципальная услуга предоставляется на бесплатной основе.</w:t>
      </w:r>
      <w:bookmarkStart w:id="68" w:name="sub_211"/>
    </w:p>
    <w:p w:rsidR="0050633A" w:rsidRPr="0050633A" w:rsidRDefault="0050633A" w:rsidP="0050633A">
      <w:pPr>
        <w:jc w:val="both"/>
        <w:rPr>
          <w:sz w:val="20"/>
          <w:szCs w:val="20"/>
        </w:rPr>
      </w:pPr>
      <w:r w:rsidRPr="0050633A">
        <w:rPr>
          <w:sz w:val="20"/>
          <w:szCs w:val="20"/>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0633A" w:rsidRPr="0050633A" w:rsidRDefault="0050633A" w:rsidP="0050633A">
      <w:pPr>
        <w:jc w:val="both"/>
        <w:rPr>
          <w:sz w:val="20"/>
          <w:szCs w:val="20"/>
        </w:rPr>
      </w:pPr>
      <w:r w:rsidRPr="0050633A">
        <w:rPr>
          <w:sz w:val="20"/>
          <w:szCs w:val="20"/>
        </w:rPr>
        <w:t>Время ожидания в очереди заявителя при подаче запроса о предоставлении муниципальной услуги и при получении результата предоставления муниципальной услуги в Администрацию не должно превышать 15 минут.</w:t>
      </w:r>
    </w:p>
    <w:p w:rsidR="0050633A" w:rsidRPr="0050633A" w:rsidRDefault="0050633A" w:rsidP="0050633A">
      <w:pPr>
        <w:pStyle w:val="1"/>
        <w:jc w:val="both"/>
        <w:rPr>
          <w:sz w:val="20"/>
          <w:szCs w:val="20"/>
        </w:rPr>
      </w:pPr>
      <w:r w:rsidRPr="0050633A">
        <w:rPr>
          <w:sz w:val="20"/>
          <w:szCs w:val="20"/>
        </w:rPr>
        <w:t>2.13. Срок и порядок регистрации запроса заявителя о предоставлении муниципальной услуги, в том числе в электронной форме</w:t>
      </w:r>
    </w:p>
    <w:p w:rsidR="0050633A" w:rsidRPr="0050633A" w:rsidRDefault="0050633A" w:rsidP="0050633A">
      <w:pPr>
        <w:jc w:val="both"/>
        <w:rPr>
          <w:sz w:val="20"/>
          <w:szCs w:val="20"/>
        </w:rPr>
      </w:pPr>
      <w:r w:rsidRPr="0050633A">
        <w:rPr>
          <w:sz w:val="20"/>
          <w:szCs w:val="20"/>
        </w:rPr>
        <w:t>Заявитель представляет документы при подаче запроса о предоставлении муниципальной услуги:</w:t>
      </w:r>
    </w:p>
    <w:p w:rsidR="0050633A" w:rsidRPr="0050633A" w:rsidRDefault="0050633A" w:rsidP="0050633A">
      <w:pPr>
        <w:jc w:val="both"/>
        <w:rPr>
          <w:sz w:val="20"/>
          <w:szCs w:val="20"/>
        </w:rPr>
      </w:pPr>
      <w:r w:rsidRPr="0050633A">
        <w:rPr>
          <w:sz w:val="20"/>
          <w:szCs w:val="20"/>
        </w:rPr>
        <w:t>- лично или через своего представителя в Администрацию;</w:t>
      </w:r>
    </w:p>
    <w:p w:rsidR="0050633A" w:rsidRPr="0050633A" w:rsidRDefault="0050633A" w:rsidP="0050633A">
      <w:pPr>
        <w:jc w:val="both"/>
        <w:rPr>
          <w:sz w:val="20"/>
          <w:szCs w:val="20"/>
        </w:rPr>
      </w:pPr>
      <w:r w:rsidRPr="0050633A">
        <w:rPr>
          <w:sz w:val="20"/>
          <w:szCs w:val="20"/>
        </w:rPr>
        <w:t>- в соответствии с соглашением в МФЦ;</w:t>
      </w:r>
    </w:p>
    <w:p w:rsidR="0050633A" w:rsidRPr="0050633A" w:rsidRDefault="0050633A" w:rsidP="0050633A">
      <w:pPr>
        <w:jc w:val="both"/>
        <w:rPr>
          <w:sz w:val="20"/>
          <w:szCs w:val="20"/>
        </w:rPr>
      </w:pPr>
      <w:r w:rsidRPr="0050633A">
        <w:rPr>
          <w:sz w:val="20"/>
          <w:szCs w:val="20"/>
        </w:rPr>
        <w:t>- почтовым отправлением в адрес Администрации;</w:t>
      </w:r>
    </w:p>
    <w:p w:rsidR="0050633A" w:rsidRPr="0050633A" w:rsidRDefault="0050633A" w:rsidP="0050633A">
      <w:pPr>
        <w:jc w:val="both"/>
        <w:rPr>
          <w:sz w:val="20"/>
          <w:szCs w:val="20"/>
        </w:rPr>
      </w:pPr>
      <w:r w:rsidRPr="0050633A">
        <w:rPr>
          <w:sz w:val="20"/>
          <w:szCs w:val="20"/>
        </w:rPr>
        <w:t xml:space="preserve">- с использованием электронных документов, подписанных </w:t>
      </w:r>
      <w:hyperlink r:id="rId78" w:history="1">
        <w:r w:rsidRPr="0050633A">
          <w:rPr>
            <w:rStyle w:val="af1"/>
            <w:b w:val="0"/>
            <w:color w:val="auto"/>
          </w:rPr>
          <w:t>электронной подписью</w:t>
        </w:r>
      </w:hyperlink>
      <w:r w:rsidRPr="0050633A">
        <w:rPr>
          <w:sz w:val="20"/>
          <w:szCs w:val="20"/>
        </w:rPr>
        <w:t xml:space="preserve"> в соответствии с требованиями </w:t>
      </w:r>
      <w:hyperlink r:id="rId79" w:history="1">
        <w:r w:rsidRPr="0050633A">
          <w:rPr>
            <w:rStyle w:val="af1"/>
            <w:b w:val="0"/>
            <w:color w:val="auto"/>
          </w:rPr>
          <w:t>Федерального закона</w:t>
        </w:r>
      </w:hyperlink>
      <w:r w:rsidRPr="0050633A">
        <w:rPr>
          <w:sz w:val="20"/>
          <w:szCs w:val="20"/>
        </w:rPr>
        <w:t xml:space="preserve"> от 6 апреля 2011 г. N 63-ФЗ "Об электронной подписи" и требованиями Федерального закона.</w:t>
      </w:r>
    </w:p>
    <w:p w:rsidR="0050633A" w:rsidRPr="0050633A" w:rsidRDefault="0050633A" w:rsidP="0050633A">
      <w:pPr>
        <w:jc w:val="both"/>
        <w:rPr>
          <w:sz w:val="20"/>
          <w:szCs w:val="20"/>
        </w:rPr>
      </w:pPr>
      <w:r w:rsidRPr="0050633A">
        <w:rPr>
          <w:sz w:val="20"/>
          <w:szCs w:val="20"/>
        </w:rPr>
        <w:t xml:space="preserve">В день поступления документов, указанных в </w:t>
      </w:r>
      <w:hyperlink w:anchor="sub_26" w:history="1">
        <w:r w:rsidRPr="0050633A">
          <w:rPr>
            <w:rStyle w:val="af1"/>
            <w:b w:val="0"/>
            <w:color w:val="auto"/>
          </w:rPr>
          <w:t>подразделе 2.6 раздела II</w:t>
        </w:r>
      </w:hyperlink>
      <w:r w:rsidRPr="0050633A">
        <w:rPr>
          <w:sz w:val="20"/>
          <w:szCs w:val="20"/>
        </w:rPr>
        <w:t xml:space="preserve"> настоящего Административного регламента, специалист Администрации, ответственный за делопроизводство, регистрирует их в системе электронного документооборота с присвоением регистрационного номера и даты получения и передает полученные документы Главе либо заместителю Главы.</w:t>
      </w:r>
    </w:p>
    <w:p w:rsidR="0050633A" w:rsidRPr="0050633A" w:rsidRDefault="0050633A" w:rsidP="0050633A">
      <w:pPr>
        <w:pStyle w:val="1"/>
        <w:jc w:val="both"/>
        <w:rPr>
          <w:sz w:val="20"/>
          <w:szCs w:val="20"/>
        </w:rPr>
      </w:pPr>
      <w:r w:rsidRPr="0050633A">
        <w:rPr>
          <w:sz w:val="20"/>
          <w:szCs w:val="20"/>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0633A" w:rsidRPr="0050633A" w:rsidRDefault="0050633A" w:rsidP="0050633A">
      <w:pPr>
        <w:jc w:val="both"/>
        <w:rPr>
          <w:sz w:val="20"/>
          <w:szCs w:val="20"/>
        </w:rPr>
      </w:pPr>
      <w:bookmarkStart w:id="69" w:name="sub_215"/>
      <w:r w:rsidRPr="0050633A">
        <w:rPr>
          <w:sz w:val="20"/>
          <w:szCs w:val="20"/>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80" w:history="1">
        <w:r w:rsidRPr="0050633A">
          <w:rPr>
            <w:rStyle w:val="af1"/>
            <w:b w:val="0"/>
            <w:color w:val="auto"/>
          </w:rPr>
          <w:t>законодательством</w:t>
        </w:r>
      </w:hyperlink>
      <w:r w:rsidRPr="0050633A">
        <w:rPr>
          <w:sz w:val="20"/>
          <w:szCs w:val="20"/>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50633A" w:rsidRPr="0050633A" w:rsidRDefault="0050633A" w:rsidP="0050633A">
      <w:pPr>
        <w:jc w:val="both"/>
        <w:rPr>
          <w:sz w:val="20"/>
          <w:szCs w:val="20"/>
        </w:rPr>
      </w:pPr>
      <w:r w:rsidRPr="0050633A">
        <w:rPr>
          <w:sz w:val="20"/>
          <w:szCs w:val="20"/>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50633A" w:rsidRPr="0050633A" w:rsidRDefault="0050633A" w:rsidP="0050633A">
      <w:pPr>
        <w:jc w:val="both"/>
        <w:rPr>
          <w:sz w:val="20"/>
          <w:szCs w:val="20"/>
        </w:rPr>
      </w:pPr>
      <w:r w:rsidRPr="0050633A">
        <w:rPr>
          <w:sz w:val="20"/>
          <w:szCs w:val="20"/>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50633A" w:rsidRPr="0050633A" w:rsidRDefault="0050633A" w:rsidP="0050633A">
      <w:pPr>
        <w:jc w:val="both"/>
        <w:rPr>
          <w:sz w:val="20"/>
          <w:szCs w:val="20"/>
        </w:rPr>
      </w:pPr>
      <w:r w:rsidRPr="0050633A">
        <w:rPr>
          <w:sz w:val="20"/>
          <w:szCs w:val="20"/>
        </w:rPr>
        <w:t xml:space="preserve">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w:t>
      </w:r>
      <w:r w:rsidRPr="0050633A">
        <w:rPr>
          <w:sz w:val="20"/>
          <w:szCs w:val="20"/>
        </w:rPr>
        <w:lastRenderedPageBreak/>
        <w:t>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50633A" w:rsidRPr="0050633A" w:rsidRDefault="0050633A" w:rsidP="0050633A">
      <w:pPr>
        <w:jc w:val="both"/>
        <w:rPr>
          <w:sz w:val="20"/>
          <w:szCs w:val="20"/>
        </w:rPr>
      </w:pPr>
      <w:r w:rsidRPr="0050633A">
        <w:rPr>
          <w:sz w:val="20"/>
          <w:szCs w:val="20"/>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50633A" w:rsidRPr="0050633A" w:rsidRDefault="0050633A" w:rsidP="0050633A">
      <w:pPr>
        <w:jc w:val="both"/>
        <w:rPr>
          <w:sz w:val="20"/>
          <w:szCs w:val="20"/>
        </w:rPr>
      </w:pPr>
      <w:r w:rsidRPr="0050633A">
        <w:rPr>
          <w:sz w:val="20"/>
          <w:szCs w:val="20"/>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50633A" w:rsidRPr="0050633A" w:rsidRDefault="0050633A" w:rsidP="0050633A">
      <w:pPr>
        <w:jc w:val="both"/>
        <w:rPr>
          <w:sz w:val="20"/>
          <w:szCs w:val="20"/>
        </w:rPr>
      </w:pPr>
      <w:r w:rsidRPr="0050633A">
        <w:rPr>
          <w:sz w:val="20"/>
          <w:szCs w:val="20"/>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50633A" w:rsidRPr="0050633A" w:rsidRDefault="0050633A" w:rsidP="0050633A">
      <w:pPr>
        <w:jc w:val="both"/>
        <w:rPr>
          <w:sz w:val="20"/>
          <w:szCs w:val="20"/>
        </w:rPr>
      </w:pPr>
      <w:r w:rsidRPr="0050633A">
        <w:rPr>
          <w:sz w:val="20"/>
          <w:szCs w:val="20"/>
        </w:rPr>
        <w:t>Информационные стенды оборудуются в доступном для заявителей помещении администрации.</w:t>
      </w:r>
    </w:p>
    <w:p w:rsidR="0050633A" w:rsidRPr="0050633A" w:rsidRDefault="0050633A" w:rsidP="0050633A">
      <w:pPr>
        <w:jc w:val="both"/>
        <w:rPr>
          <w:b/>
          <w:sz w:val="20"/>
          <w:szCs w:val="20"/>
        </w:rPr>
      </w:pPr>
      <w:bookmarkStart w:id="70" w:name="sub_213"/>
      <w:bookmarkEnd w:id="69"/>
    </w:p>
    <w:p w:rsidR="0050633A" w:rsidRPr="0050633A" w:rsidRDefault="0050633A" w:rsidP="0050633A">
      <w:pPr>
        <w:jc w:val="both"/>
        <w:rPr>
          <w:b/>
          <w:sz w:val="20"/>
          <w:szCs w:val="20"/>
        </w:rPr>
      </w:pPr>
      <w:r w:rsidRPr="0050633A">
        <w:rPr>
          <w:b/>
          <w:sz w:val="20"/>
          <w:szCs w:val="20"/>
        </w:rPr>
        <w:t>2.15. Показатели доступности и качества муниципальной услуги</w:t>
      </w:r>
    </w:p>
    <w:bookmarkEnd w:id="70"/>
    <w:p w:rsidR="0050633A" w:rsidRPr="0050633A" w:rsidRDefault="0050633A" w:rsidP="0050633A">
      <w:pPr>
        <w:jc w:val="both"/>
        <w:rPr>
          <w:sz w:val="20"/>
          <w:szCs w:val="20"/>
        </w:rPr>
      </w:pPr>
      <w:r w:rsidRPr="0050633A">
        <w:rPr>
          <w:sz w:val="20"/>
          <w:szCs w:val="20"/>
        </w:rPr>
        <w:t>Показатели доступности и качества предоставления муниципальной услуги:</w:t>
      </w:r>
    </w:p>
    <w:p w:rsidR="0050633A" w:rsidRPr="0050633A" w:rsidRDefault="0050633A" w:rsidP="0050633A">
      <w:pPr>
        <w:jc w:val="both"/>
        <w:rPr>
          <w:sz w:val="20"/>
          <w:szCs w:val="20"/>
        </w:rPr>
      </w:pPr>
      <w:proofErr w:type="gramStart"/>
      <w:r w:rsidRPr="0050633A">
        <w:rPr>
          <w:sz w:val="20"/>
          <w:szCs w:val="20"/>
        </w:rPr>
        <w:t>- организация предоставления муниципальной услуги через АУ МФЦ, предусматривающая: повышенные условия комфортности, получение консультации и результатов предоставления муниципальной услуги;</w:t>
      </w:r>
      <w:proofErr w:type="gramEnd"/>
    </w:p>
    <w:p w:rsidR="0050633A" w:rsidRPr="0050633A" w:rsidRDefault="0050633A" w:rsidP="0050633A">
      <w:pPr>
        <w:jc w:val="both"/>
        <w:rPr>
          <w:sz w:val="20"/>
          <w:szCs w:val="20"/>
        </w:rPr>
      </w:pPr>
      <w:r w:rsidRPr="0050633A">
        <w:rPr>
          <w:sz w:val="20"/>
          <w:szCs w:val="20"/>
        </w:rPr>
        <w:t xml:space="preserve">- при подаче документов на предоставление муниципальной услуги </w:t>
      </w:r>
      <w:proofErr w:type="gramStart"/>
      <w:r w:rsidRPr="0050633A">
        <w:rPr>
          <w:sz w:val="20"/>
          <w:szCs w:val="20"/>
        </w:rPr>
        <w:t>в</w:t>
      </w:r>
      <w:proofErr w:type="gramEnd"/>
      <w:r w:rsidRPr="0050633A">
        <w:rPr>
          <w:sz w:val="20"/>
          <w:szCs w:val="20"/>
        </w:rPr>
        <w:t xml:space="preserve"> АУ МФЦ сведено </w:t>
      </w:r>
      <w:proofErr w:type="gramStart"/>
      <w:r w:rsidRPr="0050633A">
        <w:rPr>
          <w:sz w:val="20"/>
          <w:szCs w:val="20"/>
        </w:rPr>
        <w:t>к</w:t>
      </w:r>
      <w:proofErr w:type="gramEnd"/>
      <w:r w:rsidRPr="0050633A">
        <w:rPr>
          <w:sz w:val="20"/>
          <w:szCs w:val="20"/>
        </w:rPr>
        <w:t xml:space="preserve">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50633A" w:rsidRPr="0050633A" w:rsidRDefault="0050633A" w:rsidP="0050633A">
      <w:pPr>
        <w:jc w:val="both"/>
        <w:rPr>
          <w:sz w:val="20"/>
          <w:szCs w:val="20"/>
        </w:rPr>
      </w:pPr>
      <w:r w:rsidRPr="0050633A">
        <w:rPr>
          <w:sz w:val="20"/>
          <w:szCs w:val="20"/>
        </w:rPr>
        <w:t>- возможность получения информации о муниципальной услуге в электронной форме, при личном обращении, по телефону;</w:t>
      </w:r>
    </w:p>
    <w:p w:rsidR="0050633A" w:rsidRPr="0050633A" w:rsidRDefault="0050633A" w:rsidP="0050633A">
      <w:pPr>
        <w:jc w:val="both"/>
        <w:rPr>
          <w:sz w:val="20"/>
          <w:szCs w:val="20"/>
        </w:rPr>
      </w:pPr>
      <w:r w:rsidRPr="0050633A">
        <w:rPr>
          <w:sz w:val="20"/>
          <w:szCs w:val="20"/>
        </w:rPr>
        <w:t>-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государственных и муниципальных услуг (функций) и Портал государственных и муниципальных услуг (функций) Чувашской Республики.</w:t>
      </w:r>
    </w:p>
    <w:p w:rsidR="0050633A" w:rsidRPr="0050633A" w:rsidRDefault="0050633A" w:rsidP="0050633A">
      <w:pPr>
        <w:pStyle w:val="1"/>
        <w:jc w:val="both"/>
        <w:rPr>
          <w:sz w:val="20"/>
          <w:szCs w:val="20"/>
        </w:rPr>
      </w:pPr>
      <w:r w:rsidRPr="0050633A">
        <w:rPr>
          <w:sz w:val="20"/>
          <w:szCs w:val="20"/>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0633A" w:rsidRPr="0050633A" w:rsidRDefault="0050633A" w:rsidP="0050633A">
      <w:pPr>
        <w:jc w:val="both"/>
        <w:rPr>
          <w:sz w:val="20"/>
          <w:szCs w:val="20"/>
        </w:rPr>
      </w:pPr>
      <w:r w:rsidRPr="0050633A">
        <w:rPr>
          <w:sz w:val="20"/>
          <w:szCs w:val="20"/>
        </w:rPr>
        <w:t>В случае предоставления муниципальной услуги через МФЦ срок предоставления муниципальной услуги исчисляется со дня передачи документов специалистом МФЦ, ответственным за доставку документов, в Администрацию.</w:t>
      </w:r>
    </w:p>
    <w:p w:rsidR="0050633A" w:rsidRPr="0050633A" w:rsidRDefault="0050633A" w:rsidP="0050633A">
      <w:pPr>
        <w:jc w:val="both"/>
        <w:rPr>
          <w:sz w:val="20"/>
          <w:szCs w:val="20"/>
        </w:rPr>
      </w:pPr>
      <w:r w:rsidRPr="0050633A">
        <w:rPr>
          <w:sz w:val="20"/>
          <w:szCs w:val="20"/>
        </w:rPr>
        <w:t>Предоставление муниципальной услуги в электронной форме осуществляется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Портала государственных и муниципальных услуг.</w:t>
      </w:r>
    </w:p>
    <w:p w:rsidR="0050633A" w:rsidRPr="0050633A" w:rsidRDefault="0050633A" w:rsidP="0050633A">
      <w:pPr>
        <w:jc w:val="both"/>
        <w:rPr>
          <w:sz w:val="20"/>
          <w:szCs w:val="20"/>
        </w:rPr>
      </w:pPr>
      <w:r w:rsidRPr="0050633A">
        <w:rPr>
          <w:sz w:val="20"/>
          <w:szCs w:val="20"/>
        </w:rPr>
        <w:t>При предоставлении муниципальной услуги в электронной форме осуществляются:</w:t>
      </w:r>
    </w:p>
    <w:p w:rsidR="0050633A" w:rsidRPr="0050633A" w:rsidRDefault="0050633A" w:rsidP="0050633A">
      <w:pPr>
        <w:jc w:val="both"/>
        <w:rPr>
          <w:sz w:val="20"/>
          <w:szCs w:val="20"/>
        </w:rPr>
      </w:pPr>
      <w:r w:rsidRPr="0050633A">
        <w:rPr>
          <w:sz w:val="20"/>
          <w:szCs w:val="20"/>
        </w:rPr>
        <w:t>- предоставление в установленном порядке информации заявителям и обеспечение доступа заявителей к сведениям о муниципальной услуге;</w:t>
      </w:r>
    </w:p>
    <w:p w:rsidR="0050633A" w:rsidRPr="0050633A" w:rsidRDefault="0050633A" w:rsidP="0050633A">
      <w:pPr>
        <w:jc w:val="both"/>
        <w:rPr>
          <w:sz w:val="20"/>
          <w:szCs w:val="20"/>
        </w:rPr>
      </w:pPr>
      <w:r w:rsidRPr="0050633A">
        <w:rPr>
          <w:sz w:val="20"/>
          <w:szCs w:val="20"/>
        </w:rPr>
        <w:t>- подача заявителем заявления и иных документов, необходимых для предоставления муниципальной услуги, и прием таких заявлений и документов;</w:t>
      </w:r>
    </w:p>
    <w:p w:rsidR="0050633A" w:rsidRPr="0050633A" w:rsidRDefault="0050633A" w:rsidP="0050633A">
      <w:pPr>
        <w:jc w:val="both"/>
        <w:rPr>
          <w:sz w:val="20"/>
          <w:szCs w:val="20"/>
        </w:rPr>
      </w:pPr>
      <w:r w:rsidRPr="0050633A">
        <w:rPr>
          <w:sz w:val="20"/>
          <w:szCs w:val="20"/>
        </w:rPr>
        <w:t>- получение заявителем сведений о ходе выполнения заявления о предоставлении муниципальной услуги;</w:t>
      </w:r>
    </w:p>
    <w:p w:rsidR="0050633A" w:rsidRPr="0050633A" w:rsidRDefault="0050633A" w:rsidP="0050633A">
      <w:pPr>
        <w:jc w:val="both"/>
        <w:rPr>
          <w:sz w:val="20"/>
          <w:szCs w:val="20"/>
        </w:rPr>
      </w:pPr>
      <w:r w:rsidRPr="0050633A">
        <w:rPr>
          <w:sz w:val="20"/>
          <w:szCs w:val="20"/>
        </w:rPr>
        <w:t>- получение заявителем результата предоставления муниципальной услуги, если иное не установлено федеральным законом;</w:t>
      </w:r>
    </w:p>
    <w:p w:rsidR="0050633A" w:rsidRPr="0050633A" w:rsidRDefault="0050633A" w:rsidP="0050633A">
      <w:pPr>
        <w:jc w:val="both"/>
        <w:rPr>
          <w:sz w:val="20"/>
          <w:szCs w:val="20"/>
        </w:rPr>
      </w:pPr>
      <w:r w:rsidRPr="0050633A">
        <w:rPr>
          <w:sz w:val="20"/>
          <w:szCs w:val="20"/>
        </w:rPr>
        <w:t>- иные действия, необходимые для предоставления муниципальной услуги.</w:t>
      </w:r>
    </w:p>
    <w:p w:rsidR="0050633A" w:rsidRPr="0050633A" w:rsidRDefault="0050633A" w:rsidP="0050633A">
      <w:pPr>
        <w:pStyle w:val="1"/>
        <w:jc w:val="both"/>
        <w:rPr>
          <w:sz w:val="20"/>
          <w:szCs w:val="20"/>
        </w:rPr>
      </w:pPr>
      <w:bookmarkStart w:id="71" w:name="sub_1003"/>
      <w:bookmarkEnd w:id="68"/>
      <w:r w:rsidRPr="0050633A">
        <w:rPr>
          <w:sz w:val="20"/>
          <w:szCs w:val="2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bookmarkEnd w:id="71"/>
    <w:p w:rsidR="0050633A" w:rsidRPr="0050633A" w:rsidRDefault="0050633A" w:rsidP="0050633A">
      <w:pPr>
        <w:pStyle w:val="1"/>
        <w:jc w:val="both"/>
        <w:rPr>
          <w:sz w:val="20"/>
          <w:szCs w:val="20"/>
        </w:rPr>
      </w:pPr>
      <w:r w:rsidRPr="0050633A">
        <w:rPr>
          <w:sz w:val="20"/>
          <w:szCs w:val="20"/>
        </w:rPr>
        <w:t>3.1. Описание последовательности действий при предоставлении муниципальной услуги</w:t>
      </w:r>
    </w:p>
    <w:p w:rsidR="0050633A" w:rsidRPr="0050633A" w:rsidRDefault="0050633A" w:rsidP="0050633A">
      <w:pPr>
        <w:jc w:val="both"/>
        <w:rPr>
          <w:sz w:val="20"/>
          <w:szCs w:val="20"/>
        </w:rPr>
      </w:pPr>
      <w:r w:rsidRPr="0050633A">
        <w:rPr>
          <w:sz w:val="20"/>
          <w:szCs w:val="20"/>
        </w:rPr>
        <w:t>Исполнение муниципальной услуги включает в себя следующие административные процедуры:</w:t>
      </w:r>
    </w:p>
    <w:p w:rsidR="0050633A" w:rsidRPr="0050633A" w:rsidRDefault="0050633A" w:rsidP="0050633A">
      <w:pPr>
        <w:jc w:val="both"/>
        <w:rPr>
          <w:sz w:val="20"/>
          <w:szCs w:val="20"/>
        </w:rPr>
      </w:pPr>
      <w:r w:rsidRPr="0050633A">
        <w:rPr>
          <w:sz w:val="20"/>
          <w:szCs w:val="20"/>
        </w:rPr>
        <w:t>прием документов для предоставления муниципальной услуги;</w:t>
      </w:r>
    </w:p>
    <w:p w:rsidR="0050633A" w:rsidRPr="0050633A" w:rsidRDefault="0050633A" w:rsidP="0050633A">
      <w:pPr>
        <w:jc w:val="both"/>
        <w:rPr>
          <w:sz w:val="20"/>
          <w:szCs w:val="20"/>
        </w:rPr>
      </w:pPr>
      <w:r w:rsidRPr="0050633A">
        <w:rPr>
          <w:sz w:val="20"/>
          <w:szCs w:val="20"/>
        </w:rPr>
        <w:t>рассмотрение представленных документов, направление межведомственного запроса или направление (выдача) заявителю мотивированного отказа в выдаче разрешения на использование земель или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w:t>
      </w:r>
    </w:p>
    <w:p w:rsidR="0050633A" w:rsidRPr="0050633A" w:rsidRDefault="0050633A" w:rsidP="0050633A">
      <w:pPr>
        <w:jc w:val="both"/>
        <w:rPr>
          <w:sz w:val="20"/>
          <w:szCs w:val="20"/>
        </w:rPr>
      </w:pPr>
      <w:r w:rsidRPr="0050633A">
        <w:rPr>
          <w:sz w:val="20"/>
          <w:szCs w:val="20"/>
        </w:rPr>
        <w:t>оформление отказа в предоставлении муниципальной услуги;</w:t>
      </w:r>
    </w:p>
    <w:p w:rsidR="0050633A" w:rsidRPr="0050633A" w:rsidRDefault="0050633A" w:rsidP="0050633A">
      <w:pPr>
        <w:jc w:val="both"/>
        <w:rPr>
          <w:sz w:val="20"/>
          <w:szCs w:val="20"/>
        </w:rPr>
      </w:pPr>
      <w:r w:rsidRPr="0050633A">
        <w:rPr>
          <w:sz w:val="20"/>
          <w:szCs w:val="20"/>
        </w:rPr>
        <w:t>принятие решения о выдаче разрешения.</w:t>
      </w:r>
    </w:p>
    <w:p w:rsidR="0050633A" w:rsidRPr="0050633A" w:rsidRDefault="0050633A" w:rsidP="0050633A">
      <w:pPr>
        <w:pStyle w:val="1"/>
        <w:jc w:val="both"/>
        <w:rPr>
          <w:sz w:val="20"/>
          <w:szCs w:val="20"/>
        </w:rPr>
      </w:pPr>
      <w:bookmarkStart w:id="72" w:name="sub_32"/>
      <w:r w:rsidRPr="0050633A">
        <w:rPr>
          <w:sz w:val="20"/>
          <w:szCs w:val="20"/>
        </w:rPr>
        <w:t>3.2. Прием документов для предоставления муниципальной услуги</w:t>
      </w:r>
    </w:p>
    <w:bookmarkEnd w:id="72"/>
    <w:p w:rsidR="0050633A" w:rsidRPr="0050633A" w:rsidRDefault="0050633A" w:rsidP="0050633A">
      <w:pPr>
        <w:rPr>
          <w:sz w:val="20"/>
          <w:szCs w:val="20"/>
        </w:rPr>
      </w:pPr>
    </w:p>
    <w:p w:rsidR="0050633A" w:rsidRPr="0050633A" w:rsidRDefault="0050633A" w:rsidP="0050633A">
      <w:pPr>
        <w:jc w:val="both"/>
        <w:rPr>
          <w:sz w:val="20"/>
          <w:szCs w:val="20"/>
        </w:rPr>
      </w:pPr>
      <w:r w:rsidRPr="0050633A">
        <w:rPr>
          <w:sz w:val="20"/>
          <w:szCs w:val="20"/>
        </w:rPr>
        <w:t xml:space="preserve">Основанием для начала административной процедуры является поступление документов, указанных в </w:t>
      </w:r>
      <w:hyperlink w:anchor="sub_26" w:history="1">
        <w:r w:rsidRPr="0050633A">
          <w:rPr>
            <w:rStyle w:val="af1"/>
            <w:b w:val="0"/>
            <w:color w:val="auto"/>
          </w:rPr>
          <w:t>подразделе 2.6 раздела II</w:t>
        </w:r>
      </w:hyperlink>
      <w:r w:rsidRPr="0050633A">
        <w:rPr>
          <w:sz w:val="20"/>
          <w:szCs w:val="20"/>
        </w:rPr>
        <w:t xml:space="preserve"> настоящего Административного регламента, в Администрацию либо в МФЦ.</w:t>
      </w:r>
    </w:p>
    <w:p w:rsidR="0050633A" w:rsidRPr="0050633A" w:rsidRDefault="0050633A" w:rsidP="0050633A">
      <w:pPr>
        <w:jc w:val="both"/>
        <w:rPr>
          <w:sz w:val="20"/>
          <w:szCs w:val="20"/>
        </w:rPr>
      </w:pPr>
      <w:r w:rsidRPr="0050633A">
        <w:rPr>
          <w:sz w:val="20"/>
          <w:szCs w:val="20"/>
        </w:rPr>
        <w:t>Заявление и иные документы, необходимые для предоставления муниципальной услуги, регистрируются специалистом Администрации, ответственным за делопроизводство, в системе электронного документооборота с присвоением регистрационного номера и даты получения, в день их поступления в Администрацию.</w:t>
      </w:r>
    </w:p>
    <w:p w:rsidR="0050633A" w:rsidRPr="0050633A" w:rsidRDefault="0050633A" w:rsidP="0050633A">
      <w:pPr>
        <w:jc w:val="both"/>
        <w:rPr>
          <w:sz w:val="20"/>
          <w:szCs w:val="20"/>
        </w:rPr>
      </w:pPr>
      <w:r w:rsidRPr="0050633A">
        <w:rPr>
          <w:sz w:val="20"/>
          <w:szCs w:val="20"/>
        </w:rPr>
        <w:t xml:space="preserve">Прием заявления и прилагаемых к нему документов в МФЦ осуществляется в соответствии с соглашением о взаимодействии. В ходе приема документов специалист МФЦ, ответственный за прием документов, </w:t>
      </w:r>
      <w:r w:rsidRPr="0050633A">
        <w:rPr>
          <w:sz w:val="20"/>
          <w:szCs w:val="20"/>
        </w:rPr>
        <w:lastRenderedPageBreak/>
        <w:t xml:space="preserve">осуществляет проверку представленных документов на наличие необходимых документов, согласно перечню, указанному в </w:t>
      </w:r>
      <w:hyperlink w:anchor="sub_26" w:history="1">
        <w:r w:rsidRPr="0050633A">
          <w:rPr>
            <w:rStyle w:val="af1"/>
            <w:b w:val="0"/>
            <w:color w:val="auto"/>
          </w:rPr>
          <w:t>подразделе 2.6 раздела II</w:t>
        </w:r>
      </w:hyperlink>
      <w:r w:rsidRPr="0050633A">
        <w:rPr>
          <w:sz w:val="20"/>
          <w:szCs w:val="20"/>
        </w:rPr>
        <w:t xml:space="preserve"> настоящего Административного регламента, проверяет правильность заполнения заявления, полноту содержащихся в нем сведений.</w:t>
      </w:r>
    </w:p>
    <w:p w:rsidR="0050633A" w:rsidRPr="0050633A" w:rsidRDefault="0050633A" w:rsidP="0050633A">
      <w:pPr>
        <w:jc w:val="both"/>
        <w:rPr>
          <w:sz w:val="20"/>
          <w:szCs w:val="20"/>
        </w:rPr>
      </w:pPr>
      <w:proofErr w:type="gramStart"/>
      <w:r w:rsidRPr="0050633A">
        <w:rPr>
          <w:sz w:val="20"/>
          <w:szCs w:val="20"/>
        </w:rPr>
        <w:t>После проверки заявления специалист МФЦ, ответственный за прием документов, в течение одного рабочего дня вносит регистрирующую запись о приеме заявления и документов, необходимых для предоставления муниципальной услуги,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 и организует отправку представленного заявителем пакета документов из МФЦ в Администрацию через систему электронного документооборота</w:t>
      </w:r>
      <w:proofErr w:type="gramEnd"/>
      <w:r w:rsidRPr="0050633A">
        <w:rPr>
          <w:sz w:val="20"/>
          <w:szCs w:val="20"/>
        </w:rPr>
        <w:t xml:space="preserve"> (далее - СЭД), при этом меняя статус в СЭД </w:t>
      </w:r>
      <w:proofErr w:type="gramStart"/>
      <w:r w:rsidRPr="0050633A">
        <w:rPr>
          <w:sz w:val="20"/>
          <w:szCs w:val="20"/>
        </w:rPr>
        <w:t>на</w:t>
      </w:r>
      <w:proofErr w:type="gramEnd"/>
      <w:r w:rsidRPr="0050633A">
        <w:rPr>
          <w:sz w:val="20"/>
          <w:szCs w:val="20"/>
        </w:rPr>
        <w:t xml:space="preserve"> "отправлено в ведомство". Специалист МФЦ, осуществляющий прием документов, комплектует заявление и иные документы, необходимые для предоставления муниципальной услуги, для передачи их в Администрацию.</w:t>
      </w:r>
    </w:p>
    <w:p w:rsidR="0050633A" w:rsidRPr="0050633A" w:rsidRDefault="0050633A" w:rsidP="0050633A">
      <w:pPr>
        <w:jc w:val="both"/>
        <w:rPr>
          <w:sz w:val="20"/>
          <w:szCs w:val="20"/>
        </w:rPr>
      </w:pPr>
      <w:r w:rsidRPr="0050633A">
        <w:rPr>
          <w:sz w:val="20"/>
          <w:szCs w:val="20"/>
        </w:rPr>
        <w:t>В случае поступления документов до 16.00 передача в Администрацию комплекта документов в электронном виде посредством СЭД осуществляется в день поступления заявления и иных документов, необходимых для предоставления муниципальной услуги, в МФЦ.</w:t>
      </w:r>
    </w:p>
    <w:p w:rsidR="0050633A" w:rsidRPr="0050633A" w:rsidRDefault="0050633A" w:rsidP="0050633A">
      <w:pPr>
        <w:jc w:val="both"/>
        <w:rPr>
          <w:sz w:val="20"/>
          <w:szCs w:val="20"/>
        </w:rPr>
      </w:pPr>
      <w:r w:rsidRPr="0050633A">
        <w:rPr>
          <w:sz w:val="20"/>
          <w:szCs w:val="20"/>
        </w:rPr>
        <w:t xml:space="preserve"> В случае поступления документов после 16.00 передача в Администрацию комплекта документов в электронном виде посредством СЭД осуществляется в рабочий день, следующий за днем поступления заявления и иных документов, необходимых для предоставления муниципальной услуги, в МФЦ.</w:t>
      </w:r>
    </w:p>
    <w:p w:rsidR="0050633A" w:rsidRPr="0050633A" w:rsidRDefault="0050633A" w:rsidP="0050633A">
      <w:pPr>
        <w:jc w:val="both"/>
        <w:rPr>
          <w:sz w:val="20"/>
          <w:szCs w:val="20"/>
        </w:rPr>
      </w:pPr>
      <w:r w:rsidRPr="0050633A">
        <w:rPr>
          <w:sz w:val="20"/>
          <w:szCs w:val="20"/>
        </w:rPr>
        <w:t>Комплект документов на бумажном носителе с сопроводительным реестром передается в Администрацию в соответствии с соглашением о взаимодействии.</w:t>
      </w:r>
    </w:p>
    <w:p w:rsidR="0050633A" w:rsidRPr="0050633A" w:rsidRDefault="0050633A" w:rsidP="0050633A">
      <w:pPr>
        <w:jc w:val="both"/>
        <w:rPr>
          <w:sz w:val="20"/>
          <w:szCs w:val="20"/>
        </w:rPr>
      </w:pPr>
      <w:r w:rsidRPr="0050633A">
        <w:rPr>
          <w:sz w:val="20"/>
          <w:szCs w:val="20"/>
        </w:rPr>
        <w:t>После регистрации заявления в СЭД специалист МФЦ, ответственный за прием и регистрацию документов, готовит и выдает заявителю расписку о принятии документов.</w:t>
      </w:r>
    </w:p>
    <w:p w:rsidR="0050633A" w:rsidRPr="0050633A" w:rsidRDefault="0050633A" w:rsidP="0050633A">
      <w:pPr>
        <w:jc w:val="both"/>
        <w:rPr>
          <w:sz w:val="20"/>
          <w:szCs w:val="20"/>
        </w:rPr>
      </w:pPr>
      <w:r w:rsidRPr="0050633A">
        <w:rPr>
          <w:sz w:val="20"/>
          <w:szCs w:val="20"/>
        </w:rPr>
        <w:t>Заявление и иные документы, необходимые для предоставления муниципальной услуги, переданные специалистом МФЦ, регистрируются в Администрации в системе электронного документооборота с присвоением регистрационного номера и даты получения в день их поступления.</w:t>
      </w:r>
    </w:p>
    <w:p w:rsidR="0050633A" w:rsidRPr="0050633A" w:rsidRDefault="0050633A" w:rsidP="0050633A">
      <w:pPr>
        <w:jc w:val="both"/>
        <w:rPr>
          <w:sz w:val="20"/>
          <w:szCs w:val="20"/>
        </w:rPr>
      </w:pPr>
      <w:r w:rsidRPr="0050633A">
        <w:rPr>
          <w:sz w:val="20"/>
          <w:szCs w:val="20"/>
        </w:rPr>
        <w:t>В случае поступления заявления и иных документов, необходимых для предоставления муниципальной услуги, в электронном виде, заявителю направляется копия заявления с отметкой о принятии документов в течение 1 дня со дня их регистрации.</w:t>
      </w:r>
    </w:p>
    <w:p w:rsidR="0050633A" w:rsidRPr="0050633A" w:rsidRDefault="0050633A" w:rsidP="0050633A">
      <w:pPr>
        <w:jc w:val="both"/>
        <w:rPr>
          <w:sz w:val="20"/>
          <w:szCs w:val="20"/>
        </w:rPr>
      </w:pPr>
      <w:r w:rsidRPr="0050633A">
        <w:rPr>
          <w:sz w:val="20"/>
          <w:szCs w:val="20"/>
        </w:rPr>
        <w:t>Заявление и иные документы, необходимые для предоставления муниципальной услуги, в день их регистрации направляются Главе или заместителю Главы для резолюции.</w:t>
      </w:r>
    </w:p>
    <w:p w:rsidR="0050633A" w:rsidRPr="0050633A" w:rsidRDefault="0050633A" w:rsidP="0050633A">
      <w:pPr>
        <w:jc w:val="both"/>
        <w:rPr>
          <w:sz w:val="20"/>
          <w:szCs w:val="20"/>
        </w:rPr>
      </w:pPr>
      <w:r w:rsidRPr="0050633A">
        <w:rPr>
          <w:sz w:val="20"/>
          <w:szCs w:val="20"/>
        </w:rPr>
        <w:t>После наложения резолюции заявление и иные документы, необходимые для предоставления муниципальной услуги, в течение 1 дня передаются в структурное подразделение специалистом Администрации, ответственным за делопроизводство.</w:t>
      </w:r>
    </w:p>
    <w:p w:rsidR="0050633A" w:rsidRPr="0050633A" w:rsidRDefault="0050633A" w:rsidP="0050633A">
      <w:pPr>
        <w:jc w:val="both"/>
        <w:rPr>
          <w:sz w:val="20"/>
          <w:szCs w:val="20"/>
        </w:rPr>
      </w:pPr>
      <w:r w:rsidRPr="0050633A">
        <w:rPr>
          <w:sz w:val="20"/>
          <w:szCs w:val="20"/>
        </w:rPr>
        <w:t>Результатом административной процедуры является поступление заявления и иных документов, необходимых для предоставления муниципальной услуги, в структурное подразделение.</w:t>
      </w:r>
    </w:p>
    <w:p w:rsidR="0050633A" w:rsidRPr="0050633A" w:rsidRDefault="0050633A" w:rsidP="0050633A">
      <w:pPr>
        <w:jc w:val="both"/>
        <w:rPr>
          <w:sz w:val="20"/>
          <w:szCs w:val="20"/>
        </w:rPr>
      </w:pPr>
    </w:p>
    <w:p w:rsidR="0050633A" w:rsidRPr="0050633A" w:rsidRDefault="0050633A" w:rsidP="0050633A">
      <w:pPr>
        <w:pStyle w:val="1"/>
        <w:jc w:val="both"/>
        <w:rPr>
          <w:sz w:val="20"/>
          <w:szCs w:val="20"/>
        </w:rPr>
      </w:pPr>
      <w:r w:rsidRPr="0050633A">
        <w:rPr>
          <w:sz w:val="20"/>
          <w:szCs w:val="20"/>
        </w:rPr>
        <w:t>3.3. Рассмотрение представленных документов, направление межведомственного запроса или направление (выдача) заявителю мотивированного отказа в выдаче документов об утверждении схемы расположения земельного участка или земельных участков на кадастровом плане территории</w:t>
      </w:r>
    </w:p>
    <w:p w:rsidR="0050633A" w:rsidRPr="0050633A" w:rsidRDefault="0050633A" w:rsidP="0050633A">
      <w:pPr>
        <w:jc w:val="both"/>
        <w:rPr>
          <w:sz w:val="20"/>
          <w:szCs w:val="20"/>
        </w:rPr>
      </w:pPr>
      <w:bookmarkStart w:id="73" w:name="sub_34"/>
      <w:r w:rsidRPr="0050633A">
        <w:rPr>
          <w:sz w:val="20"/>
          <w:szCs w:val="20"/>
        </w:rPr>
        <w:t>Основанием для начала административной процедуры является поступление заявления и иных документов, необходимых для предоставления муниципальной услуги, в структурное подразделение.</w:t>
      </w:r>
    </w:p>
    <w:p w:rsidR="0050633A" w:rsidRPr="0050633A" w:rsidRDefault="0050633A" w:rsidP="0050633A">
      <w:pPr>
        <w:jc w:val="both"/>
        <w:rPr>
          <w:sz w:val="20"/>
          <w:szCs w:val="20"/>
        </w:rPr>
      </w:pPr>
      <w:r w:rsidRPr="0050633A">
        <w:rPr>
          <w:sz w:val="20"/>
          <w:szCs w:val="20"/>
        </w:rPr>
        <w:t xml:space="preserve">Начальник структурного подразделения определяет специалиста структурного подразделения ответственным исполнителем по рассмотрению документов, указанных в </w:t>
      </w:r>
      <w:hyperlink w:anchor="sub_26" w:history="1">
        <w:r w:rsidRPr="0050633A">
          <w:rPr>
            <w:rStyle w:val="af1"/>
            <w:b w:val="0"/>
            <w:color w:val="auto"/>
          </w:rPr>
          <w:t>подразделе 2.6 раздела II</w:t>
        </w:r>
      </w:hyperlink>
      <w:r w:rsidRPr="0050633A">
        <w:rPr>
          <w:b/>
          <w:sz w:val="20"/>
          <w:szCs w:val="20"/>
        </w:rPr>
        <w:t xml:space="preserve"> </w:t>
      </w:r>
      <w:r w:rsidRPr="0050633A">
        <w:rPr>
          <w:sz w:val="20"/>
          <w:szCs w:val="20"/>
        </w:rPr>
        <w:t>настоящего Административного регламента.</w:t>
      </w:r>
    </w:p>
    <w:p w:rsidR="0050633A" w:rsidRPr="0050633A" w:rsidRDefault="0050633A" w:rsidP="0050633A">
      <w:pPr>
        <w:jc w:val="both"/>
        <w:rPr>
          <w:sz w:val="20"/>
          <w:szCs w:val="20"/>
        </w:rPr>
      </w:pPr>
      <w:r w:rsidRPr="0050633A">
        <w:rPr>
          <w:sz w:val="20"/>
          <w:szCs w:val="20"/>
        </w:rPr>
        <w:t>Специали</w:t>
      </w:r>
      <w:proofErr w:type="gramStart"/>
      <w:r w:rsidRPr="0050633A">
        <w:rPr>
          <w:sz w:val="20"/>
          <w:szCs w:val="20"/>
        </w:rPr>
        <w:t>ст стр</w:t>
      </w:r>
      <w:proofErr w:type="gramEnd"/>
      <w:r w:rsidRPr="0050633A">
        <w:rPr>
          <w:sz w:val="20"/>
          <w:szCs w:val="20"/>
        </w:rPr>
        <w:t>уктурного подразделения, являющийся ответственным исполнителем, проводит экспертизу представленных вместе с заявлением документов на соответствие требованиям, установленным законодательством Российской Федерации, в срок, не превышающий 3 дней со дня регистрации в Администрации заявления и иных документов, необходимых для предоставления муниципальной услуги.</w:t>
      </w:r>
    </w:p>
    <w:p w:rsidR="0050633A" w:rsidRPr="0050633A" w:rsidRDefault="0050633A" w:rsidP="0050633A">
      <w:pPr>
        <w:jc w:val="both"/>
        <w:rPr>
          <w:sz w:val="20"/>
          <w:szCs w:val="20"/>
        </w:rPr>
      </w:pPr>
      <w:r w:rsidRPr="0050633A">
        <w:rPr>
          <w:sz w:val="20"/>
          <w:szCs w:val="20"/>
        </w:rPr>
        <w:t>При наличии полного пакета документов и отсутствии замечаний начинается процедура по подготовке проекта разрешения на использование земель или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w:t>
      </w:r>
    </w:p>
    <w:p w:rsidR="0050633A" w:rsidRPr="0050633A" w:rsidRDefault="0050633A" w:rsidP="0050633A">
      <w:pPr>
        <w:jc w:val="both"/>
        <w:rPr>
          <w:sz w:val="20"/>
          <w:szCs w:val="20"/>
        </w:rPr>
      </w:pPr>
      <w:bookmarkStart w:id="74" w:name="sub_3308"/>
      <w:r w:rsidRPr="0050633A">
        <w:rPr>
          <w:sz w:val="20"/>
          <w:szCs w:val="20"/>
        </w:rPr>
        <w:t>В случае выявления противоречий и (или) неточностей в представленных вместе с заявлением документах специали</w:t>
      </w:r>
      <w:proofErr w:type="gramStart"/>
      <w:r w:rsidRPr="0050633A">
        <w:rPr>
          <w:sz w:val="20"/>
          <w:szCs w:val="20"/>
        </w:rPr>
        <w:t>ст стр</w:t>
      </w:r>
      <w:proofErr w:type="gramEnd"/>
      <w:r w:rsidRPr="0050633A">
        <w:rPr>
          <w:sz w:val="20"/>
          <w:szCs w:val="20"/>
        </w:rPr>
        <w:t>уктурного подразделения, являющийся ответственным исполнителем, в письменной форме либо посредством телефонного звонка предлагает заявителю устранить имеющиеся в представленных документах замечания в течение 3 дней со дня соответствующего уведомления.</w:t>
      </w:r>
    </w:p>
    <w:bookmarkEnd w:id="74"/>
    <w:p w:rsidR="0050633A" w:rsidRPr="0050633A" w:rsidRDefault="0050633A" w:rsidP="0050633A">
      <w:pPr>
        <w:jc w:val="both"/>
        <w:rPr>
          <w:sz w:val="20"/>
          <w:szCs w:val="20"/>
        </w:rPr>
      </w:pPr>
      <w:proofErr w:type="gramStart"/>
      <w:r w:rsidRPr="0050633A">
        <w:rPr>
          <w:sz w:val="20"/>
          <w:szCs w:val="20"/>
        </w:rPr>
        <w:t xml:space="preserve">В случае если замечания в срок, указанный в </w:t>
      </w:r>
      <w:hyperlink w:anchor="sub_3308" w:history="1">
        <w:r w:rsidRPr="0050633A">
          <w:rPr>
            <w:rStyle w:val="af1"/>
            <w:b w:val="0"/>
            <w:color w:val="auto"/>
          </w:rPr>
          <w:t>шестом</w:t>
        </w:r>
      </w:hyperlink>
      <w:r w:rsidRPr="0050633A">
        <w:rPr>
          <w:sz w:val="20"/>
          <w:szCs w:val="20"/>
        </w:rPr>
        <w:t xml:space="preserve"> настоящего подраздела, не устранены и (или) имеются основания для отказа в выдаче разрешения на использование земель или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 предусмотренные </w:t>
      </w:r>
      <w:hyperlink w:anchor="sub_2102" w:history="1">
        <w:r w:rsidRPr="0050633A">
          <w:rPr>
            <w:rStyle w:val="af1"/>
            <w:b w:val="0"/>
            <w:color w:val="auto"/>
          </w:rPr>
          <w:t>пунктом 2.10.2 подраздела 2.10 раздела II</w:t>
        </w:r>
      </w:hyperlink>
      <w:r w:rsidRPr="0050633A">
        <w:rPr>
          <w:sz w:val="20"/>
          <w:szCs w:val="20"/>
        </w:rPr>
        <w:t xml:space="preserve"> настоящего Административного регламента, специалист структурного подразделения, являющийся</w:t>
      </w:r>
      <w:proofErr w:type="gramEnd"/>
      <w:r w:rsidRPr="0050633A">
        <w:rPr>
          <w:sz w:val="20"/>
          <w:szCs w:val="20"/>
        </w:rPr>
        <w:t xml:space="preserve"> </w:t>
      </w:r>
      <w:proofErr w:type="gramStart"/>
      <w:r w:rsidRPr="0050633A">
        <w:rPr>
          <w:sz w:val="20"/>
          <w:szCs w:val="20"/>
        </w:rPr>
        <w:t xml:space="preserve">ответственным исполнителем, готовит письменный мотивированный отказ в выдаче разрешения на использование земель или земельных участков, государственная собственность на которые не разграничена, или находящихся в муниципальной </w:t>
      </w:r>
      <w:r w:rsidRPr="0050633A">
        <w:rPr>
          <w:sz w:val="20"/>
          <w:szCs w:val="20"/>
        </w:rPr>
        <w:lastRenderedPageBreak/>
        <w:t>собственности, без предоставления земельных участков и установления сервитутов (далее - мотивированный отказ), который визируется начальником структурного подразделения и подписывается Главой или заместителем Главы, курирующим предоставление муниципальной услуги, в течение 2 дней со дня истечения срока, указанного</w:t>
      </w:r>
      <w:proofErr w:type="gramEnd"/>
      <w:r w:rsidRPr="0050633A">
        <w:rPr>
          <w:sz w:val="20"/>
          <w:szCs w:val="20"/>
        </w:rPr>
        <w:t xml:space="preserve"> в абзаце шестом настоящего подраздела.</w:t>
      </w:r>
    </w:p>
    <w:p w:rsidR="0050633A" w:rsidRPr="0050633A" w:rsidRDefault="0050633A" w:rsidP="0050633A">
      <w:pPr>
        <w:jc w:val="both"/>
        <w:rPr>
          <w:sz w:val="20"/>
          <w:szCs w:val="20"/>
        </w:rPr>
      </w:pPr>
      <w:r w:rsidRPr="0050633A">
        <w:rPr>
          <w:sz w:val="20"/>
          <w:szCs w:val="20"/>
        </w:rPr>
        <w:t>Специали</w:t>
      </w:r>
      <w:proofErr w:type="gramStart"/>
      <w:r w:rsidRPr="0050633A">
        <w:rPr>
          <w:sz w:val="20"/>
          <w:szCs w:val="20"/>
        </w:rPr>
        <w:t>ст стр</w:t>
      </w:r>
      <w:proofErr w:type="gramEnd"/>
      <w:r w:rsidRPr="0050633A">
        <w:rPr>
          <w:sz w:val="20"/>
          <w:szCs w:val="20"/>
        </w:rPr>
        <w:t>уктурного подразделения, являющийся ответственным исполнителем, в течение дня со дня подписания мотивированного отказа направляет его в адрес заявителя (если заявитель обратился непосредственно в Администрацию) либо в соответствии с соглашением о взаимодействии в МФЦ.</w:t>
      </w:r>
    </w:p>
    <w:p w:rsidR="0050633A" w:rsidRPr="0050633A" w:rsidRDefault="0050633A" w:rsidP="0050633A">
      <w:pPr>
        <w:jc w:val="both"/>
        <w:rPr>
          <w:sz w:val="20"/>
          <w:szCs w:val="20"/>
        </w:rPr>
      </w:pPr>
      <w:r w:rsidRPr="0050633A">
        <w:rPr>
          <w:sz w:val="20"/>
          <w:szCs w:val="20"/>
        </w:rPr>
        <w:t>Специалист МФЦ в день поступления из Администрации мотивированного отказа фиксирует его в СЭД.</w:t>
      </w:r>
    </w:p>
    <w:p w:rsidR="0050633A" w:rsidRPr="0050633A" w:rsidRDefault="0050633A" w:rsidP="0050633A">
      <w:pPr>
        <w:jc w:val="both"/>
        <w:rPr>
          <w:sz w:val="20"/>
          <w:szCs w:val="20"/>
        </w:rPr>
      </w:pPr>
      <w:r w:rsidRPr="0050633A">
        <w:rPr>
          <w:sz w:val="20"/>
          <w:szCs w:val="20"/>
        </w:rPr>
        <w:t>Мотивированный отказ выдается заявителю либо его представителю, полномочия которого оформлены в соответствии с законодательством Российской Федерации, в МФЦ при предъявлении ими расписки о принятии заявления.</w:t>
      </w:r>
    </w:p>
    <w:p w:rsidR="0050633A" w:rsidRPr="0050633A" w:rsidRDefault="0050633A" w:rsidP="0050633A">
      <w:pPr>
        <w:jc w:val="both"/>
        <w:rPr>
          <w:sz w:val="20"/>
          <w:szCs w:val="20"/>
        </w:rPr>
      </w:pPr>
      <w:r w:rsidRPr="0050633A">
        <w:rPr>
          <w:sz w:val="20"/>
          <w:szCs w:val="20"/>
        </w:rPr>
        <w:t xml:space="preserve">Специалист МФЦ, ответственный за выдачу документов, фиксирует выдачу результата предоставления услуги в указанной расписке своей подписью и подписью заявителя (его уполномоченного представителя) с указанием </w:t>
      </w:r>
      <w:proofErr w:type="gramStart"/>
      <w:r w:rsidRPr="0050633A">
        <w:rPr>
          <w:sz w:val="20"/>
          <w:szCs w:val="20"/>
        </w:rPr>
        <w:t>даты выдачи результата предоставления муниципальной услуги</w:t>
      </w:r>
      <w:proofErr w:type="gramEnd"/>
      <w:r w:rsidRPr="0050633A">
        <w:rPr>
          <w:sz w:val="20"/>
          <w:szCs w:val="20"/>
        </w:rPr>
        <w:t>.</w:t>
      </w:r>
    </w:p>
    <w:p w:rsidR="0050633A" w:rsidRPr="0050633A" w:rsidRDefault="0050633A" w:rsidP="0050633A">
      <w:pPr>
        <w:jc w:val="both"/>
        <w:rPr>
          <w:sz w:val="20"/>
          <w:szCs w:val="20"/>
        </w:rPr>
      </w:pPr>
      <w:r w:rsidRPr="0050633A">
        <w:rPr>
          <w:sz w:val="20"/>
          <w:szCs w:val="20"/>
        </w:rPr>
        <w:t>Результатом административной процедуры является:</w:t>
      </w:r>
    </w:p>
    <w:p w:rsidR="0050633A" w:rsidRPr="0050633A" w:rsidRDefault="0050633A" w:rsidP="0050633A">
      <w:pPr>
        <w:jc w:val="both"/>
        <w:rPr>
          <w:sz w:val="20"/>
          <w:szCs w:val="20"/>
        </w:rPr>
      </w:pPr>
      <w:r w:rsidRPr="0050633A">
        <w:rPr>
          <w:sz w:val="20"/>
          <w:szCs w:val="20"/>
        </w:rPr>
        <w:t>- рассмотрение специалистом структурного подразделения, являющимся ответственным исполнителем, заявления и иных документов, необходимых для предоставления муниципальной услуги;</w:t>
      </w:r>
    </w:p>
    <w:p w:rsidR="0050633A" w:rsidRPr="0050633A" w:rsidRDefault="0050633A" w:rsidP="0050633A">
      <w:pPr>
        <w:jc w:val="both"/>
        <w:rPr>
          <w:sz w:val="20"/>
          <w:szCs w:val="20"/>
        </w:rPr>
      </w:pPr>
      <w:r w:rsidRPr="0050633A">
        <w:rPr>
          <w:sz w:val="20"/>
          <w:szCs w:val="20"/>
        </w:rPr>
        <w:t xml:space="preserve">- в случаях, предусмотренных </w:t>
      </w:r>
      <w:hyperlink w:anchor="sub_3309" w:history="1">
        <w:r w:rsidRPr="0050633A">
          <w:rPr>
            <w:rStyle w:val="af1"/>
            <w:b w:val="0"/>
            <w:color w:val="auto"/>
          </w:rPr>
          <w:t>абзацем</w:t>
        </w:r>
        <w:r w:rsidRPr="0050633A">
          <w:rPr>
            <w:rStyle w:val="af1"/>
            <w:color w:val="auto"/>
          </w:rPr>
          <w:t xml:space="preserve"> </w:t>
        </w:r>
      </w:hyperlink>
      <w:r w:rsidRPr="0050633A">
        <w:rPr>
          <w:sz w:val="20"/>
          <w:szCs w:val="20"/>
        </w:rPr>
        <w:t>восьмом настоящего подраздела, направление (выдача) заявителю мотивированного отказа.</w:t>
      </w:r>
    </w:p>
    <w:bookmarkEnd w:id="73"/>
    <w:p w:rsidR="0050633A" w:rsidRPr="0050633A" w:rsidRDefault="0050633A" w:rsidP="0050633A">
      <w:pPr>
        <w:pStyle w:val="1"/>
        <w:jc w:val="both"/>
        <w:rPr>
          <w:sz w:val="20"/>
          <w:szCs w:val="20"/>
        </w:rPr>
      </w:pPr>
      <w:r w:rsidRPr="0050633A">
        <w:rPr>
          <w:sz w:val="20"/>
          <w:szCs w:val="20"/>
        </w:rPr>
        <w:t>3.4. Подготовка разрешения на использование земель или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w:t>
      </w:r>
    </w:p>
    <w:p w:rsidR="0050633A" w:rsidRPr="0050633A" w:rsidRDefault="0050633A" w:rsidP="0050633A">
      <w:pPr>
        <w:jc w:val="both"/>
        <w:rPr>
          <w:sz w:val="20"/>
          <w:szCs w:val="20"/>
        </w:rPr>
      </w:pPr>
      <w:r w:rsidRPr="0050633A">
        <w:rPr>
          <w:sz w:val="20"/>
          <w:szCs w:val="20"/>
        </w:rPr>
        <w:t xml:space="preserve">Основанием для начала административной процедуры является принятия постановления о выдаче разрешения на использование земель или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 и отсутствие оснований, предусмотренных </w:t>
      </w:r>
      <w:hyperlink w:anchor="sub_2102" w:history="1">
        <w:r w:rsidRPr="0050633A">
          <w:rPr>
            <w:rStyle w:val="af1"/>
            <w:b w:val="0"/>
            <w:color w:val="auto"/>
          </w:rPr>
          <w:t>пунктом 2.10.2 подраздела 2.10 раздела II</w:t>
        </w:r>
      </w:hyperlink>
      <w:r w:rsidRPr="0050633A">
        <w:rPr>
          <w:sz w:val="20"/>
          <w:szCs w:val="20"/>
        </w:rPr>
        <w:t xml:space="preserve"> настоящего Административного регламента.</w:t>
      </w:r>
    </w:p>
    <w:p w:rsidR="0050633A" w:rsidRPr="0050633A" w:rsidRDefault="0050633A" w:rsidP="0050633A">
      <w:pPr>
        <w:jc w:val="both"/>
        <w:rPr>
          <w:sz w:val="20"/>
          <w:szCs w:val="20"/>
        </w:rPr>
      </w:pPr>
      <w:proofErr w:type="gramStart"/>
      <w:r w:rsidRPr="0050633A">
        <w:rPr>
          <w:sz w:val="20"/>
          <w:szCs w:val="20"/>
        </w:rPr>
        <w:t>Специалист структурного подразделения, являющийся ответственным исполнителем, в течение 10 дней со дня регистрации в Администрации заявления и иных документов, необходимых для предоставления муниципальной услуги готовит проект постановления о выдаче разрешения на использование земель или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w:t>
      </w:r>
      <w:proofErr w:type="gramEnd"/>
    </w:p>
    <w:p w:rsidR="0050633A" w:rsidRPr="0050633A" w:rsidRDefault="0050633A" w:rsidP="0050633A">
      <w:pPr>
        <w:jc w:val="both"/>
        <w:rPr>
          <w:sz w:val="20"/>
          <w:szCs w:val="20"/>
        </w:rPr>
      </w:pPr>
      <w:r w:rsidRPr="0050633A">
        <w:rPr>
          <w:sz w:val="20"/>
          <w:szCs w:val="20"/>
        </w:rPr>
        <w:t>Проект постановления о выдаче  разрешения на использование земель или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 визируется начальником структурного подразделения и согласовывается с заинтересованными структурными подразделениями Администрации, после чего предоставляется на подпись Главе.</w:t>
      </w:r>
    </w:p>
    <w:p w:rsidR="0050633A" w:rsidRPr="0050633A" w:rsidRDefault="0050633A" w:rsidP="0050633A">
      <w:pPr>
        <w:jc w:val="both"/>
        <w:rPr>
          <w:sz w:val="20"/>
          <w:szCs w:val="20"/>
        </w:rPr>
      </w:pPr>
      <w:r w:rsidRPr="0050633A">
        <w:rPr>
          <w:sz w:val="20"/>
          <w:szCs w:val="20"/>
        </w:rPr>
        <w:t>Подписанное Главой постановления о выдаче разрешения на использование земель или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 (далее - Разрешение) регистрируется в соответствии с правилами документооборота и направляется в структурное подразделение.</w:t>
      </w:r>
    </w:p>
    <w:p w:rsidR="0050633A" w:rsidRPr="0050633A" w:rsidRDefault="0050633A" w:rsidP="0050633A">
      <w:pPr>
        <w:jc w:val="both"/>
        <w:rPr>
          <w:sz w:val="20"/>
          <w:szCs w:val="20"/>
        </w:rPr>
      </w:pPr>
      <w:r w:rsidRPr="0050633A">
        <w:rPr>
          <w:sz w:val="20"/>
          <w:szCs w:val="20"/>
        </w:rPr>
        <w:t>Специали</w:t>
      </w:r>
      <w:proofErr w:type="gramStart"/>
      <w:r w:rsidRPr="0050633A">
        <w:rPr>
          <w:sz w:val="20"/>
          <w:szCs w:val="20"/>
        </w:rPr>
        <w:t>ст стр</w:t>
      </w:r>
      <w:proofErr w:type="gramEnd"/>
      <w:r w:rsidRPr="0050633A">
        <w:rPr>
          <w:sz w:val="20"/>
          <w:szCs w:val="20"/>
        </w:rPr>
        <w:t>уктурного подразделения, являющийся ответственным исполнителем готовит разрешение на использование земель или земельных участков и передает его для подписания в порядке делопроизводства Главе.</w:t>
      </w:r>
    </w:p>
    <w:p w:rsidR="0050633A" w:rsidRPr="0050633A" w:rsidRDefault="0050633A" w:rsidP="0050633A">
      <w:pPr>
        <w:jc w:val="both"/>
        <w:rPr>
          <w:sz w:val="20"/>
          <w:szCs w:val="20"/>
        </w:rPr>
      </w:pPr>
      <w:r w:rsidRPr="0050633A">
        <w:rPr>
          <w:sz w:val="20"/>
          <w:szCs w:val="20"/>
        </w:rPr>
        <w:t>Глава подписывает разрешение и передает его в порядке делопроизводства специалисту структурного подразделения, являющегося ответственным исполнителем.</w:t>
      </w:r>
    </w:p>
    <w:p w:rsidR="0050633A" w:rsidRPr="0050633A" w:rsidRDefault="0050633A" w:rsidP="0050633A">
      <w:pPr>
        <w:jc w:val="both"/>
        <w:rPr>
          <w:sz w:val="20"/>
          <w:szCs w:val="20"/>
        </w:rPr>
      </w:pPr>
      <w:r w:rsidRPr="0050633A">
        <w:rPr>
          <w:sz w:val="20"/>
          <w:szCs w:val="20"/>
        </w:rPr>
        <w:t>Срок выполнения административной процедуры не должен превышать 25 дней со дня регистрации заявления и иных документов, необходимых для предоставления муниципальной услуги в Администрации.</w:t>
      </w:r>
    </w:p>
    <w:p w:rsidR="0050633A" w:rsidRPr="0050633A" w:rsidRDefault="0050633A" w:rsidP="0050633A">
      <w:pPr>
        <w:pStyle w:val="1"/>
        <w:jc w:val="both"/>
        <w:rPr>
          <w:sz w:val="20"/>
          <w:szCs w:val="20"/>
        </w:rPr>
      </w:pPr>
      <w:r w:rsidRPr="0050633A">
        <w:rPr>
          <w:sz w:val="20"/>
          <w:szCs w:val="20"/>
        </w:rPr>
        <w:t>3.5. Выдача заявителю разрешение на использование земель или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w:t>
      </w:r>
    </w:p>
    <w:p w:rsidR="0050633A" w:rsidRPr="0050633A" w:rsidRDefault="0050633A" w:rsidP="0050633A">
      <w:pPr>
        <w:jc w:val="both"/>
        <w:rPr>
          <w:sz w:val="20"/>
          <w:szCs w:val="20"/>
        </w:rPr>
      </w:pPr>
      <w:r w:rsidRPr="0050633A">
        <w:rPr>
          <w:sz w:val="20"/>
          <w:szCs w:val="20"/>
        </w:rPr>
        <w:t>Основанием для начала административной процедуры является подписанное Главой Постановление.</w:t>
      </w:r>
    </w:p>
    <w:p w:rsidR="0050633A" w:rsidRPr="0050633A" w:rsidRDefault="0050633A" w:rsidP="0050633A">
      <w:pPr>
        <w:ind w:firstLine="567"/>
        <w:jc w:val="both"/>
        <w:rPr>
          <w:sz w:val="20"/>
          <w:szCs w:val="20"/>
        </w:rPr>
      </w:pPr>
      <w:proofErr w:type="gramStart"/>
      <w:r w:rsidRPr="0050633A">
        <w:rPr>
          <w:sz w:val="20"/>
          <w:szCs w:val="20"/>
        </w:rPr>
        <w:t>Специалист структурного подразделения, являющийся ответственным исполнителем, выдает или направляет заявителю копию постановления и оригинал Разрешения в течение 3 дней со дня подписания Разрешения, либо передает нарочно, с приложением схемы расположения земельного участка на кадастровом плане территории в Управление Федеральной службы государственной регистрации, кадастра и картографии по Чувашской Республике для осуществления госуд</w:t>
      </w:r>
      <w:bookmarkStart w:id="75" w:name="sub_3601"/>
      <w:r w:rsidRPr="0050633A">
        <w:rPr>
          <w:sz w:val="20"/>
          <w:szCs w:val="20"/>
        </w:rPr>
        <w:t>арственного земельного надзора в течение 10-ти рабочих дней в случаях</w:t>
      </w:r>
      <w:proofErr w:type="gramEnd"/>
      <w:r w:rsidRPr="0050633A">
        <w:rPr>
          <w:sz w:val="20"/>
          <w:szCs w:val="20"/>
        </w:rPr>
        <w:t xml:space="preserve">, предусмотренных </w:t>
      </w:r>
      <w:hyperlink r:id="rId81" w:history="1">
        <w:r w:rsidRPr="0050633A">
          <w:rPr>
            <w:rStyle w:val="af1"/>
            <w:b w:val="0"/>
            <w:color w:val="auto"/>
          </w:rPr>
          <w:t>пунктом 1 статьи 39.34</w:t>
        </w:r>
      </w:hyperlink>
      <w:r w:rsidRPr="0050633A">
        <w:rPr>
          <w:sz w:val="20"/>
          <w:szCs w:val="20"/>
        </w:rPr>
        <w:t xml:space="preserve"> Земельного кодекса Российской Федерации,</w:t>
      </w:r>
      <w:bookmarkEnd w:id="75"/>
      <w:r w:rsidRPr="0050633A">
        <w:rPr>
          <w:sz w:val="20"/>
          <w:szCs w:val="20"/>
        </w:rPr>
        <w:t xml:space="preserve"> в течение 5-ти рабочих дней в случаях, предусмотренных </w:t>
      </w:r>
      <w:hyperlink r:id="rId82" w:history="1">
        <w:r w:rsidRPr="0050633A">
          <w:rPr>
            <w:rStyle w:val="af1"/>
            <w:b w:val="0"/>
            <w:color w:val="auto"/>
          </w:rPr>
          <w:t>Постановлением</w:t>
        </w:r>
      </w:hyperlink>
      <w:r w:rsidRPr="0050633A">
        <w:rPr>
          <w:sz w:val="20"/>
          <w:szCs w:val="20"/>
        </w:rPr>
        <w:t xml:space="preserve"> Кабинета Министров Чувашской Республики от 16.07.2015 N 261.</w:t>
      </w:r>
    </w:p>
    <w:p w:rsidR="0050633A" w:rsidRPr="0050633A" w:rsidRDefault="0050633A" w:rsidP="0050633A">
      <w:pPr>
        <w:jc w:val="both"/>
        <w:rPr>
          <w:sz w:val="20"/>
          <w:szCs w:val="20"/>
        </w:rPr>
      </w:pPr>
      <w:proofErr w:type="gramStart"/>
      <w:r w:rsidRPr="0050633A">
        <w:rPr>
          <w:sz w:val="20"/>
          <w:szCs w:val="20"/>
        </w:rPr>
        <w:t xml:space="preserve">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структурного подразделения, являющийся ответственным исполнителем, в течение двух дней со дня </w:t>
      </w:r>
      <w:r w:rsidRPr="0050633A">
        <w:rPr>
          <w:sz w:val="20"/>
          <w:szCs w:val="20"/>
        </w:rPr>
        <w:lastRenderedPageBreak/>
        <w:t xml:space="preserve">подписания Разрешения организует доставку документов, указанных в </w:t>
      </w:r>
      <w:hyperlink w:anchor="sub_3502" w:history="1">
        <w:r w:rsidRPr="0050633A">
          <w:rPr>
            <w:rStyle w:val="af1"/>
            <w:b w:val="0"/>
            <w:color w:val="auto"/>
          </w:rPr>
          <w:t>абзаце втором</w:t>
        </w:r>
      </w:hyperlink>
      <w:r w:rsidRPr="0050633A">
        <w:rPr>
          <w:sz w:val="20"/>
          <w:szCs w:val="20"/>
        </w:rPr>
        <w:t xml:space="preserve"> настоящего подраздела, в МФЦ для их вручения заявителю или его уполномоченному представителю.</w:t>
      </w:r>
      <w:proofErr w:type="gramEnd"/>
    </w:p>
    <w:p w:rsidR="0050633A" w:rsidRPr="0050633A" w:rsidRDefault="0050633A" w:rsidP="0050633A">
      <w:pPr>
        <w:jc w:val="both"/>
        <w:rPr>
          <w:sz w:val="20"/>
          <w:szCs w:val="20"/>
        </w:rPr>
      </w:pPr>
      <w:r w:rsidRPr="0050633A">
        <w:rPr>
          <w:sz w:val="20"/>
          <w:szCs w:val="20"/>
        </w:rPr>
        <w:t>Специалист МФЦ в день поступления из Администрации результата предоставления муниципальной услуги фиксирует его в СЭД.</w:t>
      </w:r>
    </w:p>
    <w:p w:rsidR="0050633A" w:rsidRPr="0050633A" w:rsidRDefault="0050633A" w:rsidP="0050633A">
      <w:pPr>
        <w:jc w:val="both"/>
        <w:rPr>
          <w:sz w:val="20"/>
          <w:szCs w:val="20"/>
        </w:rPr>
      </w:pPr>
      <w:r w:rsidRPr="0050633A">
        <w:rPr>
          <w:sz w:val="20"/>
          <w:szCs w:val="20"/>
        </w:rPr>
        <w:t>Оригинал Разрешения выдается заявителю либо его представителю, полномочия которого оформлены в соответствии с законодательством Российской Федерации, в МФЦ при предъявлении ими расписки о принятии заявления.</w:t>
      </w:r>
    </w:p>
    <w:p w:rsidR="0050633A" w:rsidRPr="0050633A" w:rsidRDefault="0050633A" w:rsidP="0050633A">
      <w:pPr>
        <w:jc w:val="both"/>
        <w:rPr>
          <w:sz w:val="20"/>
          <w:szCs w:val="20"/>
        </w:rPr>
      </w:pPr>
      <w:r w:rsidRPr="0050633A">
        <w:rPr>
          <w:sz w:val="20"/>
          <w:szCs w:val="20"/>
        </w:rPr>
        <w:t xml:space="preserve">Специалист МФЦ, ответственный за выдачу документов, фиксирует выдачу результата предоставления услуги в указанной расписке своей подписью и подписью заявителя (его уполномоченного представителя) с указанием </w:t>
      </w:r>
      <w:proofErr w:type="gramStart"/>
      <w:r w:rsidRPr="0050633A">
        <w:rPr>
          <w:sz w:val="20"/>
          <w:szCs w:val="20"/>
        </w:rPr>
        <w:t>даты выдачи результата предоставления муниципальной услуги</w:t>
      </w:r>
      <w:proofErr w:type="gramEnd"/>
      <w:r w:rsidRPr="0050633A">
        <w:rPr>
          <w:sz w:val="20"/>
          <w:szCs w:val="20"/>
        </w:rPr>
        <w:t>.</w:t>
      </w:r>
    </w:p>
    <w:p w:rsidR="0050633A" w:rsidRPr="0050633A" w:rsidRDefault="0050633A" w:rsidP="0050633A">
      <w:pPr>
        <w:jc w:val="both"/>
        <w:rPr>
          <w:sz w:val="20"/>
          <w:szCs w:val="20"/>
        </w:rPr>
      </w:pPr>
      <w:r w:rsidRPr="0050633A">
        <w:rPr>
          <w:sz w:val="20"/>
          <w:szCs w:val="20"/>
        </w:rPr>
        <w:t>Результатом административной процедуры является выдача или направление заявителю копию постановления и оригинала разрешения на использование земель или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w:t>
      </w:r>
    </w:p>
    <w:p w:rsidR="0050633A" w:rsidRPr="0050633A" w:rsidRDefault="0050633A" w:rsidP="0050633A">
      <w:pPr>
        <w:pStyle w:val="1"/>
        <w:jc w:val="both"/>
        <w:rPr>
          <w:sz w:val="20"/>
          <w:szCs w:val="20"/>
        </w:rPr>
      </w:pPr>
      <w:r w:rsidRPr="0050633A">
        <w:rPr>
          <w:sz w:val="20"/>
          <w:szCs w:val="20"/>
        </w:rPr>
        <w:t>3.6. Порядок осуществления административных процедур (действий) в электронной форме</w:t>
      </w:r>
    </w:p>
    <w:p w:rsidR="0050633A" w:rsidRPr="0050633A" w:rsidRDefault="0050633A" w:rsidP="0050633A">
      <w:pPr>
        <w:jc w:val="both"/>
        <w:rPr>
          <w:sz w:val="20"/>
          <w:szCs w:val="20"/>
        </w:rPr>
      </w:pPr>
      <w:r w:rsidRPr="0050633A">
        <w:rPr>
          <w:sz w:val="20"/>
          <w:szCs w:val="20"/>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Портале государственных и муниципальных услуг, на официальном сайте Администрации.</w:t>
      </w:r>
    </w:p>
    <w:p w:rsidR="0050633A" w:rsidRPr="0050633A" w:rsidRDefault="0050633A" w:rsidP="0050633A">
      <w:pPr>
        <w:jc w:val="both"/>
        <w:rPr>
          <w:sz w:val="20"/>
          <w:szCs w:val="20"/>
        </w:rPr>
      </w:pPr>
      <w:r w:rsidRPr="0050633A">
        <w:rPr>
          <w:sz w:val="20"/>
          <w:szCs w:val="20"/>
        </w:rPr>
        <w:t>Заявитель имеет возможность получения информации посредством размещения вопроса на официальном сайте Администрации.</w:t>
      </w:r>
    </w:p>
    <w:p w:rsidR="0050633A" w:rsidRPr="0050633A" w:rsidRDefault="0050633A" w:rsidP="0050633A">
      <w:pPr>
        <w:jc w:val="both"/>
        <w:rPr>
          <w:sz w:val="20"/>
          <w:szCs w:val="20"/>
        </w:rPr>
      </w:pPr>
      <w:r w:rsidRPr="0050633A">
        <w:rPr>
          <w:sz w:val="20"/>
          <w:szCs w:val="20"/>
        </w:rPr>
        <w:t xml:space="preserve">Заявление и иные документы, необходимые для предоставления муниципальной услуги, могут быть представлены заявителем с использованием информационно-коммуникационных технологий (в электронном виде), в том числе сети "Интернет". Указанные заявление и документы подписываются </w:t>
      </w:r>
      <w:hyperlink r:id="rId83" w:history="1">
        <w:r w:rsidRPr="0050633A">
          <w:rPr>
            <w:rStyle w:val="af1"/>
            <w:b w:val="0"/>
            <w:color w:val="auto"/>
          </w:rPr>
          <w:t>электронной подписью</w:t>
        </w:r>
      </w:hyperlink>
      <w:r w:rsidRPr="0050633A">
        <w:rPr>
          <w:sz w:val="20"/>
          <w:szCs w:val="20"/>
        </w:rPr>
        <w:t xml:space="preserve"> в соответствии с требованиями </w:t>
      </w:r>
      <w:hyperlink r:id="rId84" w:history="1">
        <w:r w:rsidRPr="0050633A">
          <w:rPr>
            <w:rStyle w:val="af1"/>
            <w:b w:val="0"/>
            <w:color w:val="auto"/>
          </w:rPr>
          <w:t>Федерального закона</w:t>
        </w:r>
      </w:hyperlink>
      <w:r w:rsidRPr="0050633A">
        <w:rPr>
          <w:sz w:val="20"/>
          <w:szCs w:val="20"/>
        </w:rPr>
        <w:t xml:space="preserve"> от 6 апреля 2011 г. N 63-ФЗ "Об электронной подписи" и требованиями Федерального закона.</w:t>
      </w:r>
    </w:p>
    <w:p w:rsidR="0050633A" w:rsidRPr="0050633A" w:rsidRDefault="0050633A" w:rsidP="0050633A">
      <w:pPr>
        <w:jc w:val="both"/>
        <w:rPr>
          <w:sz w:val="20"/>
          <w:szCs w:val="20"/>
        </w:rPr>
      </w:pPr>
      <w:proofErr w:type="gramStart"/>
      <w:r w:rsidRPr="0050633A">
        <w:rPr>
          <w:sz w:val="20"/>
          <w:szCs w:val="20"/>
        </w:rPr>
        <w:t xml:space="preserve">Действия, связанные с проверкой действительности усиленной </w:t>
      </w:r>
      <w:hyperlink r:id="rId85" w:history="1">
        <w:r w:rsidRPr="0050633A">
          <w:rPr>
            <w:rStyle w:val="af1"/>
            <w:b w:val="0"/>
            <w:color w:val="auto"/>
          </w:rPr>
          <w:t>квалифицированной электронной подписи</w:t>
        </w:r>
      </w:hyperlink>
      <w:r w:rsidRPr="0050633A">
        <w:rPr>
          <w:sz w:val="20"/>
          <w:szCs w:val="20"/>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50633A">
        <w:rPr>
          <w:sz w:val="20"/>
          <w:szCs w:val="20"/>
        </w:rPr>
        <w:t xml:space="preserve"> </w:t>
      </w:r>
      <w:proofErr w:type="gramStart"/>
      <w:r w:rsidRPr="0050633A">
        <w:rPr>
          <w:sz w:val="20"/>
          <w:szCs w:val="20"/>
        </w:rPr>
        <w:t xml:space="preserve">в целях приема обращений за предоставлением такой услуги, осуществляются в соответствии с </w:t>
      </w:r>
      <w:hyperlink r:id="rId86" w:history="1">
        <w:r w:rsidRPr="0050633A">
          <w:rPr>
            <w:rStyle w:val="af1"/>
            <w:color w:val="auto"/>
          </w:rPr>
          <w:t>постановлением</w:t>
        </w:r>
      </w:hyperlink>
      <w:r w:rsidRPr="0050633A">
        <w:rPr>
          <w:sz w:val="20"/>
          <w:szCs w:val="20"/>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0633A" w:rsidRPr="0050633A" w:rsidRDefault="0050633A" w:rsidP="0050633A">
      <w:pPr>
        <w:rPr>
          <w:sz w:val="20"/>
          <w:szCs w:val="20"/>
        </w:rPr>
      </w:pPr>
    </w:p>
    <w:p w:rsidR="0050633A" w:rsidRPr="0050633A" w:rsidRDefault="0050633A" w:rsidP="0050633A">
      <w:pPr>
        <w:rPr>
          <w:sz w:val="20"/>
          <w:szCs w:val="20"/>
        </w:rPr>
      </w:pPr>
    </w:p>
    <w:p w:rsidR="0050633A" w:rsidRPr="0050633A" w:rsidRDefault="0050633A" w:rsidP="0050633A">
      <w:pPr>
        <w:pStyle w:val="afff5"/>
        <w:jc w:val="center"/>
        <w:rPr>
          <w:rFonts w:ascii="Times New Roman" w:hAnsi="Times New Roman" w:cs="Times New Roman"/>
          <w:b/>
          <w:i w:val="0"/>
          <w:color w:val="auto"/>
          <w:sz w:val="20"/>
          <w:szCs w:val="20"/>
        </w:rPr>
      </w:pPr>
      <w:r w:rsidRPr="0050633A">
        <w:rPr>
          <w:rFonts w:ascii="Times New Roman" w:hAnsi="Times New Roman" w:cs="Times New Roman"/>
          <w:b/>
          <w:i w:val="0"/>
          <w:color w:val="auto"/>
          <w:sz w:val="20"/>
          <w:szCs w:val="20"/>
        </w:rPr>
        <w:t xml:space="preserve">IV. Формы </w:t>
      </w:r>
      <w:proofErr w:type="gramStart"/>
      <w:r w:rsidRPr="0050633A">
        <w:rPr>
          <w:rFonts w:ascii="Times New Roman" w:hAnsi="Times New Roman" w:cs="Times New Roman"/>
          <w:b/>
          <w:i w:val="0"/>
          <w:color w:val="auto"/>
          <w:sz w:val="20"/>
          <w:szCs w:val="20"/>
        </w:rPr>
        <w:t>контроля за</w:t>
      </w:r>
      <w:proofErr w:type="gramEnd"/>
      <w:r w:rsidRPr="0050633A">
        <w:rPr>
          <w:rFonts w:ascii="Times New Roman" w:hAnsi="Times New Roman" w:cs="Times New Roman"/>
          <w:b/>
          <w:i w:val="0"/>
          <w:color w:val="auto"/>
          <w:sz w:val="20"/>
          <w:szCs w:val="20"/>
        </w:rPr>
        <w:t xml:space="preserve"> исполнением Административного регламента</w:t>
      </w:r>
    </w:p>
    <w:p w:rsidR="0050633A" w:rsidRPr="0050633A" w:rsidRDefault="0050633A" w:rsidP="0050633A">
      <w:pPr>
        <w:pStyle w:val="1"/>
        <w:rPr>
          <w:sz w:val="20"/>
          <w:szCs w:val="20"/>
        </w:rPr>
      </w:pPr>
      <w:r w:rsidRPr="0050633A">
        <w:rPr>
          <w:sz w:val="20"/>
          <w:szCs w:val="20"/>
        </w:rPr>
        <w:t xml:space="preserve">4.1. Порядок осуществления текущего </w:t>
      </w:r>
      <w:proofErr w:type="gramStart"/>
      <w:r w:rsidRPr="0050633A">
        <w:rPr>
          <w:sz w:val="20"/>
          <w:szCs w:val="20"/>
        </w:rPr>
        <w:t>контроля за</w:t>
      </w:r>
      <w:proofErr w:type="gramEnd"/>
      <w:r w:rsidRPr="0050633A">
        <w:rPr>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0633A" w:rsidRPr="0050633A" w:rsidRDefault="0050633A" w:rsidP="0050633A">
      <w:pPr>
        <w:rPr>
          <w:sz w:val="20"/>
          <w:szCs w:val="20"/>
        </w:rPr>
      </w:pPr>
      <w:proofErr w:type="gramStart"/>
      <w:r w:rsidRPr="0050633A">
        <w:rPr>
          <w:sz w:val="20"/>
          <w:szCs w:val="20"/>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Аликовского района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50633A" w:rsidRPr="0050633A" w:rsidRDefault="0050633A" w:rsidP="0050633A">
      <w:pPr>
        <w:pStyle w:val="1"/>
        <w:rPr>
          <w:sz w:val="20"/>
          <w:szCs w:val="20"/>
        </w:rPr>
      </w:pPr>
      <w:bookmarkStart w:id="76" w:name="sub_42"/>
      <w:r w:rsidRPr="0050633A">
        <w:rPr>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0633A">
        <w:rPr>
          <w:sz w:val="20"/>
          <w:szCs w:val="20"/>
        </w:rPr>
        <w:t>контроля за</w:t>
      </w:r>
      <w:proofErr w:type="gramEnd"/>
      <w:r w:rsidRPr="0050633A">
        <w:rPr>
          <w:sz w:val="20"/>
          <w:szCs w:val="20"/>
        </w:rPr>
        <w:t xml:space="preserve"> полнотой и качеством предоставления муниципальной услуги</w:t>
      </w:r>
    </w:p>
    <w:bookmarkEnd w:id="76"/>
    <w:p w:rsidR="0050633A" w:rsidRPr="0050633A" w:rsidRDefault="0050633A" w:rsidP="0050633A">
      <w:pPr>
        <w:rPr>
          <w:sz w:val="20"/>
          <w:szCs w:val="20"/>
        </w:rPr>
      </w:pPr>
      <w:proofErr w:type="gramStart"/>
      <w:r w:rsidRPr="0050633A">
        <w:rPr>
          <w:sz w:val="20"/>
          <w:szCs w:val="20"/>
        </w:rPr>
        <w:t>Контроль за</w:t>
      </w:r>
      <w:proofErr w:type="gramEnd"/>
      <w:r w:rsidRPr="0050633A">
        <w:rPr>
          <w:sz w:val="20"/>
          <w:szCs w:val="20"/>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50633A" w:rsidRPr="0050633A" w:rsidRDefault="0050633A" w:rsidP="0050633A">
      <w:pPr>
        <w:rPr>
          <w:sz w:val="20"/>
          <w:szCs w:val="20"/>
        </w:rPr>
      </w:pPr>
      <w:r w:rsidRPr="0050633A">
        <w:rPr>
          <w:sz w:val="20"/>
          <w:szCs w:val="20"/>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50633A">
        <w:rPr>
          <w:sz w:val="20"/>
          <w:szCs w:val="20"/>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50633A" w:rsidRPr="0050633A" w:rsidRDefault="0050633A" w:rsidP="0050633A">
      <w:pPr>
        <w:rPr>
          <w:sz w:val="20"/>
          <w:szCs w:val="20"/>
        </w:rPr>
      </w:pPr>
      <w:r w:rsidRPr="0050633A">
        <w:rPr>
          <w:sz w:val="20"/>
          <w:szCs w:val="20"/>
        </w:rPr>
        <w:t>Плановые и внеплановые проверки полноты и качества предоставления муниципальной услуги организуются на основании распоряжения администрации  Аликовского района.</w:t>
      </w:r>
    </w:p>
    <w:p w:rsidR="0050633A" w:rsidRPr="0050633A" w:rsidRDefault="0050633A" w:rsidP="0050633A">
      <w:pPr>
        <w:rPr>
          <w:sz w:val="20"/>
          <w:szCs w:val="20"/>
        </w:rPr>
      </w:pPr>
      <w:r w:rsidRPr="0050633A">
        <w:rPr>
          <w:sz w:val="20"/>
          <w:szCs w:val="20"/>
        </w:rPr>
        <w:lastRenderedPageBreak/>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Аликовского района рассматривает вопрос о привлечении виновных лиц к дисциплинарной ответственности.</w:t>
      </w:r>
    </w:p>
    <w:p w:rsidR="0050633A" w:rsidRPr="0050633A" w:rsidRDefault="0050633A" w:rsidP="0050633A">
      <w:pPr>
        <w:pStyle w:val="1"/>
        <w:rPr>
          <w:sz w:val="20"/>
          <w:szCs w:val="20"/>
        </w:rPr>
      </w:pPr>
      <w:bookmarkStart w:id="77" w:name="sub_43"/>
      <w:r w:rsidRPr="0050633A">
        <w:rPr>
          <w:sz w:val="20"/>
          <w:szCs w:val="20"/>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77"/>
    <w:p w:rsidR="0050633A" w:rsidRPr="0050633A" w:rsidRDefault="0050633A" w:rsidP="0050633A">
      <w:pPr>
        <w:rPr>
          <w:sz w:val="20"/>
          <w:szCs w:val="20"/>
        </w:rPr>
      </w:pPr>
      <w:r w:rsidRPr="0050633A">
        <w:rPr>
          <w:sz w:val="20"/>
          <w:szCs w:val="20"/>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0633A" w:rsidRPr="0050633A" w:rsidRDefault="0050633A" w:rsidP="0050633A">
      <w:pPr>
        <w:rPr>
          <w:sz w:val="20"/>
          <w:szCs w:val="20"/>
        </w:rPr>
      </w:pPr>
      <w:r w:rsidRPr="0050633A">
        <w:rPr>
          <w:sz w:val="20"/>
          <w:szCs w:val="20"/>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50633A" w:rsidRPr="0050633A" w:rsidRDefault="0050633A" w:rsidP="0050633A">
      <w:pPr>
        <w:pStyle w:val="1"/>
        <w:rPr>
          <w:sz w:val="20"/>
          <w:szCs w:val="20"/>
        </w:rPr>
      </w:pPr>
      <w:bookmarkStart w:id="78" w:name="sub_44"/>
      <w:r w:rsidRPr="0050633A">
        <w:rPr>
          <w:sz w:val="20"/>
          <w:szCs w:val="20"/>
        </w:rPr>
        <w:t xml:space="preserve">4.4. Положения, характеризующие требования к порядку и формам </w:t>
      </w:r>
      <w:proofErr w:type="gramStart"/>
      <w:r w:rsidRPr="0050633A">
        <w:rPr>
          <w:sz w:val="20"/>
          <w:szCs w:val="20"/>
        </w:rPr>
        <w:t>контроля за</w:t>
      </w:r>
      <w:proofErr w:type="gramEnd"/>
      <w:r w:rsidRPr="0050633A">
        <w:rPr>
          <w:sz w:val="20"/>
          <w:szCs w:val="20"/>
        </w:rPr>
        <w:t xml:space="preserve"> предоставлением муниципальной услуги, в том числе со стороны граждан, их объединений и организаций</w:t>
      </w:r>
    </w:p>
    <w:bookmarkEnd w:id="78"/>
    <w:p w:rsidR="0050633A" w:rsidRPr="0050633A" w:rsidRDefault="0050633A" w:rsidP="0050633A">
      <w:pPr>
        <w:rPr>
          <w:sz w:val="20"/>
          <w:szCs w:val="20"/>
        </w:rPr>
      </w:pPr>
      <w:r w:rsidRPr="0050633A">
        <w:rPr>
          <w:sz w:val="20"/>
          <w:szCs w:val="2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50633A" w:rsidRPr="0050633A" w:rsidRDefault="0050633A" w:rsidP="0050633A">
      <w:pPr>
        <w:pStyle w:val="1"/>
        <w:jc w:val="both"/>
        <w:rPr>
          <w:sz w:val="20"/>
          <w:szCs w:val="20"/>
        </w:rPr>
      </w:pPr>
      <w:r w:rsidRPr="0050633A">
        <w:rPr>
          <w:sz w:val="20"/>
          <w:szCs w:val="20"/>
        </w:rPr>
        <w:t xml:space="preserve">V. </w:t>
      </w:r>
      <w:proofErr w:type="gramStart"/>
      <w:r w:rsidRPr="0050633A">
        <w:rPr>
          <w:sz w:val="20"/>
          <w:szCs w:val="20"/>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50633A">
        <w:rPr>
          <w:rStyle w:val="afff"/>
          <w:color w:val="auto"/>
          <w:sz w:val="20"/>
          <w:szCs w:val="20"/>
        </w:rPr>
        <w:t>, многофункционального центра, работника многофункционального центра</w:t>
      </w:r>
      <w:proofErr w:type="gramEnd"/>
    </w:p>
    <w:p w:rsidR="0050633A" w:rsidRPr="0050633A" w:rsidRDefault="0050633A" w:rsidP="0050633A">
      <w:pPr>
        <w:ind w:firstLine="567"/>
        <w:rPr>
          <w:sz w:val="20"/>
          <w:szCs w:val="20"/>
        </w:rPr>
      </w:pPr>
    </w:p>
    <w:p w:rsidR="0050633A" w:rsidRPr="0050633A" w:rsidRDefault="0050633A" w:rsidP="0050633A">
      <w:pPr>
        <w:pStyle w:val="1"/>
        <w:jc w:val="both"/>
        <w:rPr>
          <w:sz w:val="20"/>
          <w:szCs w:val="20"/>
        </w:rPr>
      </w:pPr>
      <w:r w:rsidRPr="0050633A">
        <w:rPr>
          <w:b/>
          <w:sz w:val="20"/>
          <w:szCs w:val="20"/>
        </w:rPr>
        <w:t xml:space="preserve">          </w:t>
      </w:r>
      <w:r w:rsidRPr="0050633A">
        <w:rPr>
          <w:sz w:val="20"/>
          <w:szCs w:val="20"/>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w:t>
      </w:r>
      <w:r w:rsidRPr="0050633A">
        <w:rPr>
          <w:rStyle w:val="afff"/>
          <w:color w:val="auto"/>
          <w:sz w:val="20"/>
          <w:szCs w:val="20"/>
        </w:rPr>
        <w:t xml:space="preserve">многофункционального центра, работника многофункционального центра </w:t>
      </w:r>
      <w:r w:rsidRPr="0050633A">
        <w:rPr>
          <w:sz w:val="20"/>
          <w:szCs w:val="20"/>
        </w:rPr>
        <w:t xml:space="preserve"> при предоставлении муниципальной услуги (далее - жалоба)</w:t>
      </w:r>
    </w:p>
    <w:p w:rsidR="0050633A" w:rsidRPr="0050633A" w:rsidRDefault="0050633A" w:rsidP="0050633A">
      <w:pPr>
        <w:pStyle w:val="1"/>
        <w:jc w:val="both"/>
        <w:rPr>
          <w:b/>
          <w:sz w:val="20"/>
          <w:szCs w:val="20"/>
        </w:rPr>
      </w:pPr>
      <w:r w:rsidRPr="0050633A">
        <w:rPr>
          <w:b/>
          <w:sz w:val="20"/>
          <w:szCs w:val="20"/>
        </w:rPr>
        <w:t xml:space="preserve">         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w:t>
      </w:r>
      <w:r w:rsidRPr="0050633A">
        <w:rPr>
          <w:rStyle w:val="afff"/>
          <w:b/>
          <w:color w:val="auto"/>
          <w:sz w:val="20"/>
          <w:szCs w:val="20"/>
        </w:rPr>
        <w:t xml:space="preserve">многофункционального центра, работника многофункционального центра </w:t>
      </w:r>
      <w:r w:rsidRPr="0050633A">
        <w:rPr>
          <w:b/>
          <w:sz w:val="20"/>
          <w:szCs w:val="20"/>
        </w:rPr>
        <w:t xml:space="preserve"> при предоставлении муниципальной услуги в досудебном (внесудебном) порядке.</w:t>
      </w:r>
    </w:p>
    <w:p w:rsidR="0050633A" w:rsidRPr="0050633A" w:rsidRDefault="0050633A" w:rsidP="0050633A">
      <w:pPr>
        <w:pStyle w:val="1"/>
        <w:ind w:firstLine="567"/>
        <w:jc w:val="both"/>
        <w:rPr>
          <w:sz w:val="20"/>
          <w:szCs w:val="20"/>
        </w:rPr>
      </w:pPr>
      <w:r w:rsidRPr="0050633A">
        <w:rPr>
          <w:sz w:val="20"/>
          <w:szCs w:val="20"/>
        </w:rPr>
        <w:t>5.2. Предмет жалобы</w:t>
      </w:r>
    </w:p>
    <w:p w:rsidR="0050633A" w:rsidRPr="0050633A" w:rsidRDefault="0050633A" w:rsidP="0050633A">
      <w:pPr>
        <w:ind w:firstLine="567"/>
        <w:jc w:val="both"/>
        <w:rPr>
          <w:sz w:val="20"/>
          <w:szCs w:val="20"/>
        </w:rPr>
      </w:pPr>
      <w:r w:rsidRPr="0050633A">
        <w:rPr>
          <w:sz w:val="20"/>
          <w:szCs w:val="20"/>
        </w:rPr>
        <w:t xml:space="preserve">Заявитель может обратиться с жалобой по основаниям и в порядке, которые установлены </w:t>
      </w:r>
      <w:hyperlink r:id="rId87" w:history="1">
        <w:r w:rsidRPr="0050633A">
          <w:rPr>
            <w:rStyle w:val="af1"/>
            <w:b w:val="0"/>
            <w:color w:val="auto"/>
          </w:rPr>
          <w:t>статьями 11.1</w:t>
        </w:r>
      </w:hyperlink>
      <w:r w:rsidRPr="0050633A">
        <w:rPr>
          <w:b/>
          <w:sz w:val="20"/>
          <w:szCs w:val="20"/>
        </w:rPr>
        <w:t xml:space="preserve"> </w:t>
      </w:r>
      <w:r w:rsidRPr="0050633A">
        <w:rPr>
          <w:sz w:val="20"/>
          <w:szCs w:val="20"/>
        </w:rPr>
        <w:t>и</w:t>
      </w:r>
      <w:r w:rsidRPr="0050633A">
        <w:rPr>
          <w:b/>
          <w:sz w:val="20"/>
          <w:szCs w:val="20"/>
        </w:rPr>
        <w:t xml:space="preserve"> </w:t>
      </w:r>
      <w:hyperlink r:id="rId88" w:history="1">
        <w:r w:rsidRPr="0050633A">
          <w:rPr>
            <w:rStyle w:val="af1"/>
            <w:b w:val="0"/>
            <w:color w:val="auto"/>
          </w:rPr>
          <w:t>11.2</w:t>
        </w:r>
      </w:hyperlink>
      <w:r w:rsidRPr="0050633A">
        <w:rPr>
          <w:b/>
          <w:sz w:val="20"/>
          <w:szCs w:val="20"/>
        </w:rPr>
        <w:t xml:space="preserve"> </w:t>
      </w:r>
      <w:r w:rsidRPr="0050633A">
        <w:rPr>
          <w:sz w:val="20"/>
          <w:szCs w:val="20"/>
        </w:rPr>
        <w:t>Федерального закона N 210-ФЗ, в том числе в следующих случаях:</w:t>
      </w:r>
    </w:p>
    <w:p w:rsidR="0050633A" w:rsidRPr="0050633A" w:rsidRDefault="0050633A" w:rsidP="0050633A">
      <w:pPr>
        <w:ind w:firstLine="567"/>
        <w:jc w:val="both"/>
        <w:rPr>
          <w:sz w:val="20"/>
          <w:szCs w:val="20"/>
        </w:rPr>
      </w:pPr>
      <w:r w:rsidRPr="0050633A">
        <w:rPr>
          <w:sz w:val="20"/>
          <w:szCs w:val="20"/>
        </w:rPr>
        <w:t>нарушение срока регистрации заявления о предоставлении муниципальной услуги;</w:t>
      </w:r>
    </w:p>
    <w:p w:rsidR="0050633A" w:rsidRPr="0050633A" w:rsidRDefault="0050633A" w:rsidP="0050633A">
      <w:pPr>
        <w:ind w:firstLine="567"/>
        <w:jc w:val="both"/>
        <w:rPr>
          <w:sz w:val="20"/>
          <w:szCs w:val="20"/>
        </w:rPr>
      </w:pPr>
      <w:r w:rsidRPr="0050633A">
        <w:rPr>
          <w:sz w:val="20"/>
          <w:szCs w:val="20"/>
        </w:rPr>
        <w:t>нарушение срока предоставления муниципальной услуги;</w:t>
      </w:r>
    </w:p>
    <w:p w:rsidR="0050633A" w:rsidRPr="0050633A" w:rsidRDefault="0050633A" w:rsidP="0050633A">
      <w:pPr>
        <w:ind w:firstLine="567"/>
        <w:jc w:val="both"/>
        <w:rPr>
          <w:sz w:val="20"/>
          <w:szCs w:val="20"/>
        </w:rPr>
      </w:pPr>
      <w:r w:rsidRPr="0050633A">
        <w:rPr>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50633A" w:rsidRPr="0050633A" w:rsidRDefault="0050633A" w:rsidP="0050633A">
      <w:pPr>
        <w:ind w:firstLine="567"/>
        <w:jc w:val="both"/>
        <w:rPr>
          <w:sz w:val="20"/>
          <w:szCs w:val="20"/>
        </w:rPr>
      </w:pPr>
      <w:r w:rsidRPr="0050633A">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50633A" w:rsidRPr="0050633A" w:rsidRDefault="0050633A" w:rsidP="0050633A">
      <w:pPr>
        <w:ind w:firstLine="567"/>
        <w:jc w:val="both"/>
        <w:rPr>
          <w:sz w:val="20"/>
          <w:szCs w:val="20"/>
        </w:rPr>
      </w:pPr>
      <w:proofErr w:type="gramStart"/>
      <w:r w:rsidRPr="0050633A">
        <w:rPr>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p>
    <w:p w:rsidR="0050633A" w:rsidRPr="0050633A" w:rsidRDefault="0050633A" w:rsidP="0050633A">
      <w:pPr>
        <w:jc w:val="both"/>
        <w:rPr>
          <w:sz w:val="20"/>
          <w:szCs w:val="20"/>
          <w:shd w:val="clear" w:color="auto" w:fill="C1D7FF"/>
        </w:rPr>
      </w:pPr>
      <w:proofErr w:type="gramStart"/>
      <w:r w:rsidRPr="0050633A">
        <w:rPr>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50633A">
        <w:rPr>
          <w:sz w:val="20"/>
          <w:szCs w:val="20"/>
          <w:shd w:val="clear" w:color="auto" w:fill="C1D7FF"/>
        </w:rPr>
        <w:t xml:space="preserve"> </w:t>
      </w:r>
      <w:proofErr w:type="gramEnd"/>
    </w:p>
    <w:p w:rsidR="0050633A" w:rsidRPr="0050633A" w:rsidRDefault="0050633A" w:rsidP="0050633A">
      <w:pPr>
        <w:jc w:val="both"/>
        <w:rPr>
          <w:sz w:val="20"/>
          <w:szCs w:val="20"/>
        </w:rPr>
      </w:pPr>
      <w:r w:rsidRPr="0050633A">
        <w:rPr>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0633A">
          <w:rPr>
            <w:sz w:val="20"/>
            <w:szCs w:val="20"/>
          </w:rPr>
          <w:t>частью 1.3 статьи 16</w:t>
        </w:r>
      </w:hyperlink>
      <w:r w:rsidRPr="0050633A">
        <w:rPr>
          <w:sz w:val="20"/>
          <w:szCs w:val="20"/>
        </w:rPr>
        <w:t xml:space="preserve"> Федерального закона №210-ФЗ;</w:t>
      </w:r>
    </w:p>
    <w:p w:rsidR="0050633A" w:rsidRPr="0050633A" w:rsidRDefault="0050633A" w:rsidP="0050633A">
      <w:pPr>
        <w:ind w:firstLine="567"/>
        <w:jc w:val="both"/>
        <w:rPr>
          <w:sz w:val="20"/>
          <w:szCs w:val="20"/>
        </w:rPr>
      </w:pPr>
      <w:r w:rsidRPr="0050633A">
        <w:rPr>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50633A" w:rsidRPr="0050633A" w:rsidRDefault="0050633A" w:rsidP="0050633A">
      <w:pPr>
        <w:jc w:val="both"/>
        <w:rPr>
          <w:sz w:val="20"/>
          <w:szCs w:val="20"/>
        </w:rPr>
      </w:pPr>
      <w:proofErr w:type="gramStart"/>
      <w:r w:rsidRPr="0050633A">
        <w:rPr>
          <w:sz w:val="20"/>
          <w:szCs w:val="20"/>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50633A" w:rsidRPr="0050633A" w:rsidRDefault="0050633A" w:rsidP="0050633A">
      <w:pPr>
        <w:jc w:val="both"/>
        <w:rPr>
          <w:sz w:val="20"/>
          <w:szCs w:val="20"/>
        </w:rPr>
      </w:pPr>
      <w:r w:rsidRPr="0050633A">
        <w:rPr>
          <w:sz w:val="20"/>
          <w:szCs w:val="20"/>
        </w:rPr>
        <w:t>нарушение срока или порядка выдачи документов по результатам предоставления муниципальной услуги;</w:t>
      </w:r>
    </w:p>
    <w:p w:rsidR="0050633A" w:rsidRPr="0050633A" w:rsidRDefault="0050633A" w:rsidP="0050633A">
      <w:pPr>
        <w:jc w:val="both"/>
        <w:rPr>
          <w:sz w:val="20"/>
          <w:szCs w:val="20"/>
        </w:rPr>
      </w:pPr>
      <w:bookmarkStart w:id="79" w:name="sub_110109"/>
      <w:proofErr w:type="gramStart"/>
      <w:r w:rsidRPr="0050633A">
        <w:rPr>
          <w:sz w:val="20"/>
          <w:szCs w:val="20"/>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50633A">
        <w:rPr>
          <w:sz w:val="20"/>
          <w:szCs w:val="20"/>
        </w:rPr>
        <w:t xml:space="preserve"> </w:t>
      </w:r>
      <w:proofErr w:type="gramStart"/>
      <w:r w:rsidRPr="0050633A">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r w:rsidRPr="0050633A">
        <w:rPr>
          <w:sz w:val="20"/>
          <w:szCs w:val="20"/>
          <w:shd w:val="clear" w:color="auto" w:fill="C1D7FF"/>
        </w:rPr>
        <w:t xml:space="preserve"> </w:t>
      </w:r>
      <w:r w:rsidRPr="0050633A">
        <w:rPr>
          <w:sz w:val="20"/>
          <w:szCs w:val="20"/>
        </w:rPr>
        <w:t xml:space="preserve">определенном </w:t>
      </w:r>
      <w:hyperlink w:anchor="sub_160013" w:history="1">
        <w:r w:rsidRPr="0050633A">
          <w:rPr>
            <w:sz w:val="20"/>
            <w:szCs w:val="20"/>
          </w:rPr>
          <w:t>частью 1.3 статьи 16</w:t>
        </w:r>
      </w:hyperlink>
      <w:r w:rsidRPr="0050633A">
        <w:rPr>
          <w:sz w:val="20"/>
          <w:szCs w:val="20"/>
        </w:rPr>
        <w:t xml:space="preserve"> </w:t>
      </w:r>
      <w:hyperlink w:anchor="sub_160013" w:history="1">
        <w:r w:rsidRPr="0050633A">
          <w:rPr>
            <w:sz w:val="20"/>
            <w:szCs w:val="20"/>
          </w:rPr>
          <w:t>частью 1.3 статьи 16</w:t>
        </w:r>
      </w:hyperlink>
      <w:r w:rsidRPr="0050633A">
        <w:rPr>
          <w:sz w:val="20"/>
          <w:szCs w:val="20"/>
        </w:rPr>
        <w:t xml:space="preserve"> Федерального закона №210-ФЗ.</w:t>
      </w:r>
      <w:proofErr w:type="gramEnd"/>
    </w:p>
    <w:bookmarkEnd w:id="79"/>
    <w:p w:rsidR="0050633A" w:rsidRPr="0050633A" w:rsidRDefault="0050633A" w:rsidP="0050633A">
      <w:pPr>
        <w:pStyle w:val="1"/>
        <w:ind w:firstLine="567"/>
        <w:jc w:val="both"/>
        <w:rPr>
          <w:sz w:val="20"/>
          <w:szCs w:val="20"/>
        </w:rPr>
      </w:pPr>
      <w:r w:rsidRPr="0050633A">
        <w:rPr>
          <w:sz w:val="20"/>
          <w:szCs w:val="20"/>
        </w:rPr>
        <w:t>5.3. Органы местного самоуправления и уполномоченные на рассмотрение жалобы должностные лица, которым может быть направлена жалоба</w:t>
      </w:r>
    </w:p>
    <w:p w:rsidR="0050633A" w:rsidRPr="0050633A" w:rsidRDefault="0050633A" w:rsidP="0050633A">
      <w:pPr>
        <w:ind w:firstLine="567"/>
        <w:jc w:val="both"/>
        <w:rPr>
          <w:sz w:val="20"/>
          <w:szCs w:val="20"/>
        </w:rPr>
      </w:pPr>
      <w:r w:rsidRPr="0050633A">
        <w:rPr>
          <w:sz w:val="20"/>
          <w:szCs w:val="20"/>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Аликовского района, в многофункциональный центр.</w:t>
      </w:r>
    </w:p>
    <w:p w:rsidR="0050633A" w:rsidRPr="0050633A" w:rsidRDefault="0050633A" w:rsidP="0050633A">
      <w:pPr>
        <w:pStyle w:val="1"/>
        <w:ind w:firstLine="567"/>
        <w:jc w:val="both"/>
        <w:rPr>
          <w:sz w:val="20"/>
          <w:szCs w:val="20"/>
        </w:rPr>
      </w:pPr>
      <w:r w:rsidRPr="0050633A">
        <w:rPr>
          <w:sz w:val="20"/>
          <w:szCs w:val="20"/>
        </w:rPr>
        <w:t>5.4. Порядок подачи и рассмотрения жалобы</w:t>
      </w:r>
    </w:p>
    <w:p w:rsidR="0050633A" w:rsidRPr="0050633A" w:rsidRDefault="0050633A" w:rsidP="0050633A">
      <w:pPr>
        <w:ind w:firstLine="567"/>
        <w:jc w:val="both"/>
        <w:rPr>
          <w:sz w:val="20"/>
          <w:szCs w:val="20"/>
        </w:rPr>
      </w:pPr>
      <w:proofErr w:type="gramStart"/>
      <w:r w:rsidRPr="0050633A">
        <w:rPr>
          <w:sz w:val="20"/>
          <w:szCs w:val="20"/>
        </w:rPr>
        <w:t>Жалоба (</w:t>
      </w:r>
      <w:hyperlink r:id="rId89" w:anchor="sub_100" w:history="1">
        <w:r w:rsidRPr="0050633A">
          <w:rPr>
            <w:rStyle w:val="af1"/>
            <w:b w:val="0"/>
            <w:color w:val="auto"/>
          </w:rPr>
          <w:t>приложение N 10</w:t>
        </w:r>
      </w:hyperlink>
      <w:r w:rsidRPr="0050633A">
        <w:rPr>
          <w:sz w:val="20"/>
          <w:szCs w:val="20"/>
        </w:rPr>
        <w:t xml:space="preserve"> к Административному регламенту) может быть направлена по почте, через МФЦ, с использованием сети "Интернет", официального сайта органа местного самоуправления, Единого портала,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w:t>
      </w:r>
      <w:proofErr w:type="gramEnd"/>
      <w:r w:rsidRPr="0050633A">
        <w:rPr>
          <w:sz w:val="20"/>
          <w:szCs w:val="20"/>
        </w:rPr>
        <w:t xml:space="preserve"> при личном приеме заявителя.</w:t>
      </w:r>
    </w:p>
    <w:p w:rsidR="0050633A" w:rsidRPr="0050633A" w:rsidRDefault="0050633A" w:rsidP="0050633A">
      <w:pPr>
        <w:ind w:firstLine="567"/>
        <w:jc w:val="both"/>
        <w:rPr>
          <w:sz w:val="20"/>
          <w:szCs w:val="20"/>
        </w:rPr>
      </w:pPr>
      <w:r w:rsidRPr="0050633A">
        <w:rPr>
          <w:sz w:val="20"/>
          <w:szCs w:val="20"/>
        </w:rPr>
        <w:t xml:space="preserve">Жалоба в соответствии с </w:t>
      </w:r>
      <w:hyperlink r:id="rId90" w:history="1">
        <w:r w:rsidRPr="0050633A">
          <w:rPr>
            <w:rStyle w:val="af1"/>
            <w:b w:val="0"/>
            <w:color w:val="auto"/>
          </w:rPr>
          <w:t>Федеральным законом</w:t>
        </w:r>
      </w:hyperlink>
      <w:r w:rsidRPr="0050633A">
        <w:rPr>
          <w:sz w:val="20"/>
          <w:szCs w:val="20"/>
        </w:rPr>
        <w:t xml:space="preserve"> N 210-ФЗ должна содержать:</w:t>
      </w:r>
    </w:p>
    <w:p w:rsidR="0050633A" w:rsidRPr="0050633A" w:rsidRDefault="0050633A" w:rsidP="0050633A">
      <w:pPr>
        <w:jc w:val="both"/>
        <w:rPr>
          <w:sz w:val="20"/>
          <w:szCs w:val="20"/>
        </w:rPr>
      </w:pPr>
      <w:r w:rsidRPr="0050633A">
        <w:rPr>
          <w:sz w:val="20"/>
          <w:szCs w:val="20"/>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50633A" w:rsidRPr="0050633A" w:rsidRDefault="0050633A" w:rsidP="0050633A">
      <w:pPr>
        <w:ind w:firstLine="567"/>
        <w:jc w:val="both"/>
        <w:rPr>
          <w:sz w:val="20"/>
          <w:szCs w:val="20"/>
        </w:rPr>
      </w:pPr>
      <w:proofErr w:type="gramStart"/>
      <w:r w:rsidRPr="0050633A">
        <w:rPr>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633A" w:rsidRPr="0050633A" w:rsidRDefault="0050633A" w:rsidP="0050633A">
      <w:pPr>
        <w:jc w:val="both"/>
        <w:rPr>
          <w:sz w:val="20"/>
          <w:szCs w:val="20"/>
        </w:rPr>
      </w:pPr>
      <w:r w:rsidRPr="0050633A">
        <w:rPr>
          <w:sz w:val="20"/>
          <w:szCs w:val="20"/>
        </w:rPr>
        <w:t xml:space="preserve">         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w:t>
      </w:r>
    </w:p>
    <w:p w:rsidR="0050633A" w:rsidRPr="0050633A" w:rsidRDefault="0050633A" w:rsidP="0050633A">
      <w:pPr>
        <w:ind w:firstLine="567"/>
        <w:jc w:val="both"/>
        <w:rPr>
          <w:sz w:val="20"/>
          <w:szCs w:val="20"/>
        </w:rPr>
      </w:pPr>
      <w:r w:rsidRPr="0050633A">
        <w:rPr>
          <w:sz w:val="20"/>
          <w:szCs w:val="20"/>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w:t>
      </w:r>
      <w:r w:rsidRPr="0050633A">
        <w:rPr>
          <w:sz w:val="20"/>
          <w:szCs w:val="20"/>
          <w:shd w:val="clear" w:color="auto" w:fill="C1D7FF"/>
        </w:rPr>
        <w:t xml:space="preserve"> </w:t>
      </w:r>
      <w:r w:rsidRPr="0050633A">
        <w:rPr>
          <w:sz w:val="20"/>
          <w:szCs w:val="20"/>
        </w:rPr>
        <w:t>многофункционального центра;</w:t>
      </w:r>
    </w:p>
    <w:p w:rsidR="0050633A" w:rsidRPr="0050633A" w:rsidRDefault="0050633A" w:rsidP="0050633A">
      <w:pPr>
        <w:ind w:firstLine="567"/>
        <w:jc w:val="both"/>
        <w:rPr>
          <w:sz w:val="20"/>
          <w:szCs w:val="20"/>
        </w:rPr>
      </w:pPr>
      <w:r w:rsidRPr="0050633A">
        <w:rPr>
          <w:sz w:val="20"/>
          <w:szCs w:val="20"/>
        </w:rPr>
        <w:t>. Заявителем могут быть представлены документы (при наличии), подтверждающие доводы заявителя, либо их копии.</w:t>
      </w:r>
    </w:p>
    <w:p w:rsidR="0050633A" w:rsidRPr="0050633A" w:rsidRDefault="0050633A" w:rsidP="0050633A">
      <w:pPr>
        <w:ind w:firstLine="567"/>
        <w:jc w:val="both"/>
        <w:rPr>
          <w:sz w:val="20"/>
          <w:szCs w:val="20"/>
        </w:rPr>
      </w:pPr>
      <w:r w:rsidRPr="0050633A">
        <w:rPr>
          <w:sz w:val="20"/>
          <w:szCs w:val="2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0633A">
        <w:rPr>
          <w:sz w:val="20"/>
          <w:szCs w:val="20"/>
        </w:rPr>
        <w:t>представлена</w:t>
      </w:r>
      <w:proofErr w:type="gramEnd"/>
      <w:r w:rsidRPr="0050633A">
        <w:rPr>
          <w:sz w:val="20"/>
          <w:szCs w:val="20"/>
        </w:rPr>
        <w:t>:</w:t>
      </w:r>
    </w:p>
    <w:p w:rsidR="0050633A" w:rsidRPr="0050633A" w:rsidRDefault="0050633A" w:rsidP="0050633A">
      <w:pPr>
        <w:ind w:firstLine="567"/>
        <w:jc w:val="both"/>
        <w:rPr>
          <w:sz w:val="20"/>
          <w:szCs w:val="20"/>
        </w:rPr>
      </w:pPr>
      <w:r w:rsidRPr="0050633A">
        <w:rPr>
          <w:sz w:val="20"/>
          <w:szCs w:val="20"/>
        </w:rPr>
        <w:t>а) оформленная в соответствии с законодательством Российской Федерации доверенность (для физических лиц);</w:t>
      </w:r>
    </w:p>
    <w:p w:rsidR="0050633A" w:rsidRPr="0050633A" w:rsidRDefault="0050633A" w:rsidP="0050633A">
      <w:pPr>
        <w:ind w:firstLine="567"/>
        <w:jc w:val="both"/>
        <w:rPr>
          <w:sz w:val="20"/>
          <w:szCs w:val="20"/>
        </w:rPr>
      </w:pPr>
      <w:r w:rsidRPr="0050633A">
        <w:rPr>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0633A" w:rsidRPr="0050633A" w:rsidRDefault="0050633A" w:rsidP="0050633A">
      <w:pPr>
        <w:ind w:firstLine="567"/>
        <w:jc w:val="both"/>
        <w:rPr>
          <w:sz w:val="20"/>
          <w:szCs w:val="20"/>
        </w:rPr>
      </w:pPr>
      <w:r w:rsidRPr="0050633A">
        <w:rPr>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0633A" w:rsidRPr="0050633A" w:rsidRDefault="0050633A" w:rsidP="0050633A">
      <w:pPr>
        <w:ind w:firstLine="567"/>
        <w:jc w:val="both"/>
        <w:rPr>
          <w:sz w:val="20"/>
          <w:szCs w:val="20"/>
        </w:rPr>
      </w:pPr>
      <w:r w:rsidRPr="0050633A">
        <w:rPr>
          <w:sz w:val="20"/>
          <w:szCs w:val="2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r:id="rId91" w:anchor="sub_570" w:history="1">
        <w:r w:rsidRPr="0050633A">
          <w:rPr>
            <w:rStyle w:val="af1"/>
            <w:b w:val="0"/>
            <w:color w:val="auto"/>
          </w:rPr>
          <w:t>абзацах седьмом - десятом</w:t>
        </w:r>
      </w:hyperlink>
      <w:r w:rsidRPr="0050633A">
        <w:rPr>
          <w:sz w:val="20"/>
          <w:szCs w:val="20"/>
        </w:rPr>
        <w:t xml:space="preserve"> настоящего подраздела, могут быть представлены в форме электронных документов, подписанных </w:t>
      </w:r>
      <w:hyperlink r:id="rId92" w:history="1">
        <w:r w:rsidRPr="0050633A">
          <w:rPr>
            <w:rStyle w:val="af1"/>
            <w:b w:val="0"/>
            <w:color w:val="auto"/>
          </w:rPr>
          <w:t>электронной подписью</w:t>
        </w:r>
      </w:hyperlink>
      <w:r w:rsidRPr="0050633A">
        <w:rPr>
          <w:sz w:val="20"/>
          <w:szCs w:val="20"/>
        </w:rPr>
        <w:t>, вид которой предусмотрен законодательством Российской Федерации, при этом документ, удостоверяющий личность заявителя, не требуется.</w:t>
      </w:r>
    </w:p>
    <w:p w:rsidR="0050633A" w:rsidRPr="0050633A" w:rsidRDefault="0050633A" w:rsidP="0050633A">
      <w:pPr>
        <w:ind w:firstLine="567"/>
        <w:jc w:val="both"/>
        <w:rPr>
          <w:sz w:val="20"/>
          <w:szCs w:val="20"/>
        </w:rPr>
      </w:pPr>
      <w:r w:rsidRPr="0050633A">
        <w:rPr>
          <w:sz w:val="20"/>
          <w:szCs w:val="20"/>
        </w:rPr>
        <w:t>В электронном виде жалоба может быть подана заявителем посредством:</w:t>
      </w:r>
    </w:p>
    <w:p w:rsidR="0050633A" w:rsidRPr="0050633A" w:rsidRDefault="0050633A" w:rsidP="0050633A">
      <w:pPr>
        <w:ind w:firstLine="567"/>
        <w:jc w:val="both"/>
        <w:rPr>
          <w:sz w:val="20"/>
          <w:szCs w:val="20"/>
        </w:rPr>
      </w:pPr>
      <w:r w:rsidRPr="0050633A">
        <w:rPr>
          <w:sz w:val="20"/>
          <w:szCs w:val="20"/>
        </w:rPr>
        <w:t>-официального сайта органа местного самоуправления;</w:t>
      </w:r>
    </w:p>
    <w:p w:rsidR="0050633A" w:rsidRPr="0050633A" w:rsidRDefault="0050633A" w:rsidP="0050633A">
      <w:pPr>
        <w:ind w:firstLine="567"/>
        <w:jc w:val="both"/>
        <w:rPr>
          <w:sz w:val="20"/>
          <w:szCs w:val="20"/>
        </w:rPr>
      </w:pPr>
      <w:r w:rsidRPr="0050633A">
        <w:rPr>
          <w:sz w:val="20"/>
          <w:szCs w:val="20"/>
        </w:rPr>
        <w:t>-Единого портала;</w:t>
      </w:r>
    </w:p>
    <w:p w:rsidR="0050633A" w:rsidRPr="0050633A" w:rsidRDefault="0050633A" w:rsidP="0050633A">
      <w:pPr>
        <w:ind w:firstLine="567"/>
        <w:jc w:val="both"/>
        <w:rPr>
          <w:sz w:val="20"/>
          <w:szCs w:val="20"/>
        </w:rPr>
      </w:pPr>
      <w:r w:rsidRPr="0050633A">
        <w:rPr>
          <w:sz w:val="20"/>
          <w:szCs w:val="20"/>
        </w:rPr>
        <w:t>-Портала;</w:t>
      </w:r>
    </w:p>
    <w:p w:rsidR="0050633A" w:rsidRPr="0050633A" w:rsidRDefault="0050633A" w:rsidP="0050633A">
      <w:pPr>
        <w:ind w:firstLine="567"/>
        <w:jc w:val="both"/>
        <w:rPr>
          <w:sz w:val="20"/>
          <w:szCs w:val="20"/>
        </w:rPr>
      </w:pPr>
      <w:r w:rsidRPr="0050633A">
        <w:rPr>
          <w:sz w:val="20"/>
          <w:szCs w:val="20"/>
        </w:rPr>
        <w:t>-информационной системы досудебного (внесудебного) обжалования.</w:t>
      </w:r>
    </w:p>
    <w:p w:rsidR="0050633A" w:rsidRPr="0050633A" w:rsidRDefault="0050633A" w:rsidP="0050633A">
      <w:pPr>
        <w:jc w:val="both"/>
        <w:rPr>
          <w:sz w:val="20"/>
          <w:szCs w:val="20"/>
        </w:rPr>
      </w:pPr>
      <w:r w:rsidRPr="0050633A">
        <w:rPr>
          <w:sz w:val="20"/>
          <w:szCs w:val="20"/>
        </w:rPr>
        <w:t xml:space="preserve">              Письменное обращение должно быть написано разборчивым почерком, не содержать нецензурных выражений.</w:t>
      </w:r>
    </w:p>
    <w:p w:rsidR="0050633A" w:rsidRPr="0050633A" w:rsidRDefault="0050633A" w:rsidP="0050633A">
      <w:pPr>
        <w:pStyle w:val="1"/>
        <w:ind w:firstLine="567"/>
        <w:jc w:val="both"/>
        <w:rPr>
          <w:sz w:val="20"/>
          <w:szCs w:val="20"/>
        </w:rPr>
      </w:pPr>
      <w:r w:rsidRPr="0050633A">
        <w:rPr>
          <w:sz w:val="20"/>
          <w:szCs w:val="20"/>
        </w:rPr>
        <w:lastRenderedPageBreak/>
        <w:t>5.5. Сроки рассмотрения жалобы</w:t>
      </w:r>
    </w:p>
    <w:p w:rsidR="0050633A" w:rsidRPr="0050633A" w:rsidRDefault="0050633A" w:rsidP="0050633A">
      <w:pPr>
        <w:ind w:firstLine="567"/>
        <w:jc w:val="both"/>
        <w:rPr>
          <w:sz w:val="20"/>
          <w:szCs w:val="20"/>
        </w:rPr>
      </w:pPr>
      <w:r w:rsidRPr="0050633A">
        <w:rPr>
          <w:sz w:val="20"/>
          <w:szCs w:val="20"/>
        </w:rPr>
        <w:t>Жалоба, поступившая в администрацию Аликовского района, многофункциональный центр,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50633A" w:rsidRPr="0050633A" w:rsidRDefault="0050633A" w:rsidP="0050633A">
      <w:pPr>
        <w:ind w:firstLine="567"/>
        <w:jc w:val="both"/>
        <w:rPr>
          <w:sz w:val="20"/>
          <w:szCs w:val="20"/>
        </w:rPr>
      </w:pPr>
      <w:r w:rsidRPr="0050633A">
        <w:rPr>
          <w:sz w:val="20"/>
          <w:szCs w:val="20"/>
        </w:rPr>
        <w:t>В случае обжалования отказа структурного подразделения, его должностного лица,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0633A" w:rsidRPr="0050633A" w:rsidRDefault="0050633A" w:rsidP="0050633A">
      <w:pPr>
        <w:pStyle w:val="1"/>
        <w:ind w:firstLine="567"/>
        <w:jc w:val="both"/>
        <w:rPr>
          <w:sz w:val="20"/>
          <w:szCs w:val="20"/>
        </w:rPr>
      </w:pPr>
      <w:r w:rsidRPr="0050633A">
        <w:rPr>
          <w:sz w:val="20"/>
          <w:szCs w:val="20"/>
        </w:rPr>
        <w:t>5.6. Результат рассмотрения жалобы</w:t>
      </w:r>
    </w:p>
    <w:p w:rsidR="0050633A" w:rsidRPr="0050633A" w:rsidRDefault="0050633A" w:rsidP="0050633A">
      <w:pPr>
        <w:ind w:firstLine="567"/>
        <w:jc w:val="both"/>
        <w:rPr>
          <w:sz w:val="20"/>
          <w:szCs w:val="20"/>
        </w:rPr>
      </w:pPr>
      <w:r w:rsidRPr="0050633A">
        <w:rPr>
          <w:sz w:val="20"/>
          <w:szCs w:val="20"/>
        </w:rPr>
        <w:t xml:space="preserve">По результатам рассмотрения жалобы в соответствии с </w:t>
      </w:r>
      <w:hyperlink r:id="rId93" w:history="1">
        <w:r w:rsidRPr="0050633A">
          <w:rPr>
            <w:rStyle w:val="af1"/>
            <w:b w:val="0"/>
            <w:color w:val="auto"/>
          </w:rPr>
          <w:t>частью 7 статьи 11.2</w:t>
        </w:r>
      </w:hyperlink>
      <w:r w:rsidRPr="0050633A">
        <w:rPr>
          <w:sz w:val="20"/>
          <w:szCs w:val="20"/>
        </w:rPr>
        <w:t xml:space="preserve"> Федерального закона N 210-ФЗ принимается одно из следующих решений:</w:t>
      </w:r>
    </w:p>
    <w:p w:rsidR="0050633A" w:rsidRPr="0050633A" w:rsidRDefault="0050633A" w:rsidP="0050633A">
      <w:pPr>
        <w:ind w:firstLine="567"/>
        <w:jc w:val="both"/>
        <w:rPr>
          <w:sz w:val="20"/>
          <w:szCs w:val="20"/>
        </w:rPr>
      </w:pPr>
      <w:proofErr w:type="gramStart"/>
      <w:r w:rsidRPr="0050633A">
        <w:rPr>
          <w:sz w:val="20"/>
          <w:szCs w:val="20"/>
        </w:rPr>
        <w:t>Жалоба удовлетворяется, в том числе в форме отмены принятого решения, исправления допущенных администрацией Аликовского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50633A" w:rsidRPr="0050633A" w:rsidRDefault="0050633A" w:rsidP="0050633A">
      <w:pPr>
        <w:ind w:firstLine="567"/>
        <w:jc w:val="both"/>
        <w:rPr>
          <w:sz w:val="20"/>
          <w:szCs w:val="20"/>
        </w:rPr>
      </w:pPr>
      <w:r w:rsidRPr="0050633A">
        <w:rPr>
          <w:sz w:val="20"/>
          <w:szCs w:val="20"/>
        </w:rPr>
        <w:t>в удовлетворении жалобы отказывается.</w:t>
      </w:r>
    </w:p>
    <w:p w:rsidR="0050633A" w:rsidRPr="0050633A" w:rsidRDefault="0050633A" w:rsidP="0050633A">
      <w:pPr>
        <w:ind w:firstLine="567"/>
        <w:jc w:val="both"/>
        <w:rPr>
          <w:sz w:val="20"/>
          <w:szCs w:val="20"/>
        </w:rPr>
      </w:pPr>
      <w:r w:rsidRPr="0050633A">
        <w:rPr>
          <w:sz w:val="20"/>
          <w:szCs w:val="20"/>
        </w:rPr>
        <w:t>При удовлетворении жалобы администрацией  Аликовского района, многофункциональным центром принимаются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0633A" w:rsidRPr="0050633A" w:rsidRDefault="0050633A" w:rsidP="0050633A">
      <w:pPr>
        <w:ind w:firstLine="567"/>
        <w:rPr>
          <w:sz w:val="20"/>
          <w:szCs w:val="20"/>
        </w:rPr>
      </w:pPr>
      <w:r w:rsidRPr="0050633A">
        <w:rPr>
          <w:sz w:val="20"/>
          <w:szCs w:val="20"/>
        </w:rPr>
        <w:t xml:space="preserve">В случае установления в ходе или по результатам </w:t>
      </w:r>
      <w:proofErr w:type="gramStart"/>
      <w:r w:rsidRPr="0050633A">
        <w:rPr>
          <w:sz w:val="20"/>
          <w:szCs w:val="20"/>
        </w:rPr>
        <w:t>рассмотрения жалобы признаков состава административного правонарушения</w:t>
      </w:r>
      <w:proofErr w:type="gramEnd"/>
      <w:r w:rsidRPr="0050633A">
        <w:rPr>
          <w:sz w:val="20"/>
          <w:szCs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633A" w:rsidRPr="0050633A" w:rsidRDefault="0050633A" w:rsidP="0050633A">
      <w:pPr>
        <w:pStyle w:val="1"/>
        <w:ind w:firstLine="567"/>
        <w:jc w:val="both"/>
        <w:rPr>
          <w:sz w:val="20"/>
          <w:szCs w:val="20"/>
        </w:rPr>
      </w:pPr>
      <w:r w:rsidRPr="0050633A">
        <w:rPr>
          <w:sz w:val="20"/>
          <w:szCs w:val="20"/>
        </w:rPr>
        <w:t>5.7. Порядок информирования заявителя о результатах рассмотрения жалобы</w:t>
      </w:r>
    </w:p>
    <w:p w:rsidR="0050633A" w:rsidRPr="0050633A" w:rsidRDefault="0050633A" w:rsidP="0050633A">
      <w:pPr>
        <w:ind w:firstLine="567"/>
        <w:rPr>
          <w:sz w:val="20"/>
          <w:szCs w:val="20"/>
        </w:rPr>
      </w:pPr>
      <w:r w:rsidRPr="0050633A">
        <w:rPr>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50633A" w:rsidRPr="0050633A" w:rsidRDefault="0050633A" w:rsidP="0050633A">
      <w:pPr>
        <w:ind w:firstLine="567"/>
        <w:rPr>
          <w:sz w:val="20"/>
          <w:szCs w:val="20"/>
        </w:rPr>
      </w:pPr>
      <w:r w:rsidRPr="0050633A">
        <w:rPr>
          <w:sz w:val="20"/>
          <w:szCs w:val="20"/>
        </w:rPr>
        <w:t>В ответе по результатам рассмотрения жалобы указываются:</w:t>
      </w:r>
    </w:p>
    <w:p w:rsidR="0050633A" w:rsidRPr="0050633A" w:rsidRDefault="0050633A" w:rsidP="0050633A">
      <w:pPr>
        <w:ind w:firstLine="567"/>
        <w:rPr>
          <w:sz w:val="20"/>
          <w:szCs w:val="20"/>
        </w:rPr>
      </w:pPr>
      <w:r w:rsidRPr="0050633A">
        <w:rPr>
          <w:sz w:val="20"/>
          <w:szCs w:val="20"/>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50633A" w:rsidRPr="0050633A" w:rsidRDefault="0050633A" w:rsidP="0050633A">
      <w:pPr>
        <w:ind w:firstLine="567"/>
        <w:rPr>
          <w:sz w:val="20"/>
          <w:szCs w:val="20"/>
        </w:rPr>
      </w:pPr>
      <w:r w:rsidRPr="0050633A">
        <w:rPr>
          <w:sz w:val="20"/>
          <w:szCs w:val="20"/>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50633A" w:rsidRPr="0050633A" w:rsidRDefault="0050633A" w:rsidP="0050633A">
      <w:pPr>
        <w:ind w:firstLine="567"/>
        <w:rPr>
          <w:sz w:val="20"/>
          <w:szCs w:val="20"/>
        </w:rPr>
      </w:pPr>
      <w:r w:rsidRPr="0050633A">
        <w:rPr>
          <w:sz w:val="20"/>
          <w:szCs w:val="20"/>
        </w:rPr>
        <w:t>фамилия, имя, отчество (последнее - при наличии) или наименование заявителя;</w:t>
      </w:r>
    </w:p>
    <w:p w:rsidR="0050633A" w:rsidRPr="0050633A" w:rsidRDefault="0050633A" w:rsidP="0050633A">
      <w:pPr>
        <w:ind w:firstLine="567"/>
        <w:rPr>
          <w:sz w:val="20"/>
          <w:szCs w:val="20"/>
        </w:rPr>
      </w:pPr>
      <w:r w:rsidRPr="0050633A">
        <w:rPr>
          <w:sz w:val="20"/>
          <w:szCs w:val="20"/>
        </w:rPr>
        <w:t>основания для принятия решения по жалобе;</w:t>
      </w:r>
    </w:p>
    <w:p w:rsidR="0050633A" w:rsidRPr="0050633A" w:rsidRDefault="0050633A" w:rsidP="0050633A">
      <w:pPr>
        <w:ind w:firstLine="567"/>
        <w:rPr>
          <w:sz w:val="20"/>
          <w:szCs w:val="20"/>
        </w:rPr>
      </w:pPr>
      <w:r w:rsidRPr="0050633A">
        <w:rPr>
          <w:sz w:val="20"/>
          <w:szCs w:val="20"/>
        </w:rPr>
        <w:t>принятое по жалобе решение;</w:t>
      </w:r>
    </w:p>
    <w:p w:rsidR="0050633A" w:rsidRPr="0050633A" w:rsidRDefault="0050633A" w:rsidP="0050633A">
      <w:pPr>
        <w:ind w:firstLine="567"/>
        <w:rPr>
          <w:sz w:val="20"/>
          <w:szCs w:val="20"/>
        </w:rPr>
      </w:pPr>
      <w:r w:rsidRPr="0050633A">
        <w:rPr>
          <w:sz w:val="20"/>
          <w:szCs w:val="20"/>
        </w:rPr>
        <w:t>в случае</w:t>
      </w:r>
      <w:proofErr w:type="gramStart"/>
      <w:r w:rsidRPr="0050633A">
        <w:rPr>
          <w:sz w:val="20"/>
          <w:szCs w:val="20"/>
        </w:rPr>
        <w:t>,</w:t>
      </w:r>
      <w:proofErr w:type="gramEnd"/>
      <w:r w:rsidRPr="0050633A">
        <w:rPr>
          <w:sz w:val="20"/>
          <w:szCs w:val="20"/>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50633A" w:rsidRPr="0050633A" w:rsidRDefault="0050633A" w:rsidP="0050633A">
      <w:pPr>
        <w:ind w:firstLine="567"/>
        <w:rPr>
          <w:sz w:val="20"/>
          <w:szCs w:val="20"/>
        </w:rPr>
      </w:pPr>
      <w:r w:rsidRPr="0050633A">
        <w:rPr>
          <w:sz w:val="20"/>
          <w:szCs w:val="20"/>
        </w:rPr>
        <w:t>сведения о порядке обжалования принятого по жалобе решения.</w:t>
      </w:r>
    </w:p>
    <w:p w:rsidR="0050633A" w:rsidRPr="0050633A" w:rsidRDefault="0050633A" w:rsidP="0050633A">
      <w:pPr>
        <w:ind w:firstLine="567"/>
        <w:rPr>
          <w:sz w:val="20"/>
          <w:szCs w:val="20"/>
        </w:rPr>
      </w:pPr>
      <w:proofErr w:type="gramStart"/>
      <w:r w:rsidRPr="0050633A">
        <w:rPr>
          <w:sz w:val="20"/>
          <w:szCs w:val="20"/>
        </w:rPr>
        <w:t>В случае если в письменном обращении заявителей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района вправе принять решение о безосновательности очередного обращения и прекращении переписки по данному вопросу, о чем уведомляется заявитель, направивший обращение.</w:t>
      </w:r>
      <w:proofErr w:type="gramEnd"/>
    </w:p>
    <w:p w:rsidR="0050633A" w:rsidRPr="0050633A" w:rsidRDefault="0050633A" w:rsidP="0050633A">
      <w:pPr>
        <w:ind w:firstLine="567"/>
        <w:rPr>
          <w:sz w:val="20"/>
          <w:szCs w:val="20"/>
        </w:rPr>
      </w:pPr>
      <w:r w:rsidRPr="0050633A">
        <w:rPr>
          <w:sz w:val="20"/>
          <w:szCs w:val="20"/>
        </w:rPr>
        <w:t>Орган местного самоуправления или должностное лицо, МФЦ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0633A" w:rsidRPr="0050633A" w:rsidRDefault="0050633A" w:rsidP="0050633A">
      <w:pPr>
        <w:ind w:firstLine="567"/>
        <w:rPr>
          <w:sz w:val="20"/>
          <w:szCs w:val="20"/>
        </w:rPr>
      </w:pPr>
      <w:r w:rsidRPr="0050633A">
        <w:rPr>
          <w:sz w:val="20"/>
          <w:szCs w:val="20"/>
        </w:rPr>
        <w:t>В случае</w:t>
      </w:r>
      <w:proofErr w:type="gramStart"/>
      <w:r w:rsidRPr="0050633A">
        <w:rPr>
          <w:sz w:val="20"/>
          <w:szCs w:val="20"/>
        </w:rPr>
        <w:t>,</w:t>
      </w:r>
      <w:proofErr w:type="gramEnd"/>
      <w:r w:rsidRPr="0050633A">
        <w:rPr>
          <w:sz w:val="20"/>
          <w:szCs w:val="20"/>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0633A" w:rsidRPr="0050633A" w:rsidRDefault="0050633A" w:rsidP="0050633A">
      <w:pPr>
        <w:pStyle w:val="1"/>
        <w:ind w:firstLine="567"/>
        <w:jc w:val="both"/>
        <w:rPr>
          <w:sz w:val="20"/>
          <w:szCs w:val="20"/>
        </w:rPr>
      </w:pPr>
      <w:r w:rsidRPr="0050633A">
        <w:rPr>
          <w:sz w:val="20"/>
          <w:szCs w:val="20"/>
        </w:rPr>
        <w:t>5.8. Порядок обжалования решения по жалобе</w:t>
      </w:r>
    </w:p>
    <w:p w:rsidR="0050633A" w:rsidRPr="0050633A" w:rsidRDefault="0050633A" w:rsidP="0050633A">
      <w:pPr>
        <w:ind w:firstLine="567"/>
        <w:rPr>
          <w:sz w:val="20"/>
          <w:szCs w:val="20"/>
        </w:rPr>
      </w:pPr>
      <w:r w:rsidRPr="0050633A">
        <w:rPr>
          <w:sz w:val="20"/>
          <w:szCs w:val="2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50633A" w:rsidRPr="0050633A" w:rsidRDefault="0050633A" w:rsidP="0050633A">
      <w:pPr>
        <w:pStyle w:val="1"/>
        <w:ind w:firstLine="567"/>
        <w:jc w:val="both"/>
        <w:rPr>
          <w:sz w:val="20"/>
          <w:szCs w:val="20"/>
        </w:rPr>
      </w:pPr>
      <w:r w:rsidRPr="0050633A">
        <w:rPr>
          <w:sz w:val="20"/>
          <w:szCs w:val="20"/>
        </w:rPr>
        <w:t>5.9. Право заявителя на получение информации и документов, необходимых для обоснования и рассмотрения жалобы</w:t>
      </w:r>
    </w:p>
    <w:p w:rsidR="0050633A" w:rsidRPr="0050633A" w:rsidRDefault="0050633A" w:rsidP="0050633A">
      <w:pPr>
        <w:ind w:firstLine="567"/>
        <w:rPr>
          <w:sz w:val="20"/>
          <w:szCs w:val="20"/>
        </w:rPr>
      </w:pPr>
      <w:r w:rsidRPr="0050633A">
        <w:rPr>
          <w:sz w:val="20"/>
          <w:szCs w:val="20"/>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w:t>
      </w:r>
      <w:r w:rsidRPr="0050633A">
        <w:rPr>
          <w:sz w:val="20"/>
          <w:szCs w:val="20"/>
        </w:rPr>
        <w:lastRenderedPageBreak/>
        <w:t>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50633A" w:rsidRDefault="0050633A" w:rsidP="0050633A">
      <w:pPr>
        <w:jc w:val="right"/>
        <w:rPr>
          <w:rStyle w:val="ab"/>
        </w:rPr>
      </w:pPr>
      <w:bookmarkStart w:id="80" w:name="sub_1100"/>
    </w:p>
    <w:p w:rsidR="0050633A" w:rsidRPr="0050633A" w:rsidRDefault="0050633A" w:rsidP="0050633A">
      <w:pPr>
        <w:jc w:val="right"/>
        <w:rPr>
          <w:rStyle w:val="ab"/>
          <w:color w:val="auto"/>
        </w:rPr>
      </w:pPr>
      <w:r w:rsidRPr="0050633A">
        <w:rPr>
          <w:rStyle w:val="ab"/>
          <w:color w:val="auto"/>
        </w:rPr>
        <w:t>Приложение N 1</w:t>
      </w:r>
      <w:r w:rsidRPr="0050633A">
        <w:rPr>
          <w:rStyle w:val="ab"/>
          <w:color w:val="auto"/>
        </w:rPr>
        <w:br/>
        <w:t xml:space="preserve">к </w:t>
      </w:r>
      <w:hyperlink w:anchor="sub_1000" w:history="1">
        <w:r w:rsidRPr="0050633A">
          <w:rPr>
            <w:rStyle w:val="af1"/>
            <w:color w:val="auto"/>
          </w:rPr>
          <w:t>Административному регламенту</w:t>
        </w:r>
      </w:hyperlink>
    </w:p>
    <w:p w:rsidR="0050633A" w:rsidRPr="0050633A" w:rsidRDefault="0050633A" w:rsidP="0050633A">
      <w:pPr>
        <w:jc w:val="right"/>
        <w:rPr>
          <w:sz w:val="20"/>
          <w:szCs w:val="20"/>
        </w:rPr>
      </w:pPr>
      <w:r w:rsidRPr="0050633A">
        <w:rPr>
          <w:rStyle w:val="ab"/>
          <w:color w:val="auto"/>
        </w:rPr>
        <w:t>администрации Аликовского района</w:t>
      </w:r>
      <w:r w:rsidRPr="0050633A">
        <w:rPr>
          <w:rStyle w:val="ab"/>
          <w:color w:val="auto"/>
        </w:rPr>
        <w:br/>
      </w:r>
    </w:p>
    <w:bookmarkEnd w:id="80"/>
    <w:p w:rsidR="0050633A" w:rsidRPr="0050633A" w:rsidRDefault="0050633A" w:rsidP="0050633A">
      <w:pPr>
        <w:rPr>
          <w:sz w:val="20"/>
          <w:szCs w:val="20"/>
        </w:rPr>
      </w:pPr>
    </w:p>
    <w:p w:rsidR="0050633A" w:rsidRPr="0050633A" w:rsidRDefault="0050633A" w:rsidP="0050633A">
      <w:pPr>
        <w:pStyle w:val="1"/>
        <w:rPr>
          <w:sz w:val="20"/>
          <w:szCs w:val="20"/>
        </w:rPr>
      </w:pPr>
      <w:r w:rsidRPr="0050633A">
        <w:rPr>
          <w:sz w:val="20"/>
          <w:szCs w:val="20"/>
        </w:rPr>
        <w:t>Сведения</w:t>
      </w:r>
      <w:r w:rsidRPr="0050633A">
        <w:rPr>
          <w:sz w:val="20"/>
          <w:szCs w:val="20"/>
        </w:rPr>
        <w:br/>
        <w:t>о месте нахождения и графике работы администрации Аликовского района и структурных подразделений администрации Аликовского района</w:t>
      </w:r>
    </w:p>
    <w:p w:rsidR="0050633A" w:rsidRPr="0050633A" w:rsidRDefault="0050633A" w:rsidP="0050633A">
      <w:pPr>
        <w:rPr>
          <w:sz w:val="20"/>
          <w:szCs w:val="20"/>
        </w:rPr>
      </w:pPr>
      <w:r w:rsidRPr="0050633A">
        <w:rPr>
          <w:sz w:val="20"/>
          <w:szCs w:val="20"/>
        </w:rPr>
        <w:t>Администрация Аликовского района</w:t>
      </w:r>
    </w:p>
    <w:p w:rsidR="0050633A" w:rsidRPr="0050633A" w:rsidRDefault="0050633A" w:rsidP="0050633A">
      <w:pPr>
        <w:rPr>
          <w:sz w:val="20"/>
          <w:szCs w:val="20"/>
        </w:rPr>
      </w:pPr>
      <w:r w:rsidRPr="0050633A">
        <w:rPr>
          <w:sz w:val="20"/>
          <w:szCs w:val="20"/>
        </w:rPr>
        <w:t>Адрес: 429250, Чувашская Республика, с. Аликово, ул. Октябрьская, 21</w:t>
      </w:r>
    </w:p>
    <w:p w:rsidR="0050633A" w:rsidRPr="0050633A" w:rsidRDefault="0050633A" w:rsidP="0050633A">
      <w:pPr>
        <w:rPr>
          <w:sz w:val="20"/>
          <w:szCs w:val="20"/>
        </w:rPr>
      </w:pPr>
      <w:r w:rsidRPr="0050633A">
        <w:rPr>
          <w:sz w:val="20"/>
          <w:szCs w:val="20"/>
        </w:rPr>
        <w:t>Адрес сайта в сети Internet - www.alikov.cap.ru</w:t>
      </w:r>
    </w:p>
    <w:p w:rsidR="0050633A" w:rsidRPr="0050633A" w:rsidRDefault="0050633A" w:rsidP="0050633A">
      <w:pPr>
        <w:rPr>
          <w:sz w:val="20"/>
          <w:szCs w:val="20"/>
        </w:rPr>
      </w:pPr>
      <w:r w:rsidRPr="0050633A">
        <w:rPr>
          <w:sz w:val="20"/>
          <w:szCs w:val="20"/>
        </w:rPr>
        <w:t xml:space="preserve">Адрес электронной почты: E-mail: </w:t>
      </w:r>
      <w:r w:rsidRPr="0050633A">
        <w:rPr>
          <w:sz w:val="20"/>
          <w:szCs w:val="20"/>
          <w:lang w:val="en-US"/>
        </w:rPr>
        <w:t>alikov</w:t>
      </w:r>
      <w:r w:rsidRPr="0050633A">
        <w:rPr>
          <w:sz w:val="20"/>
          <w:szCs w:val="20"/>
        </w:rPr>
        <w:t>@cap.ru</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840"/>
        <w:gridCol w:w="1960"/>
        <w:gridCol w:w="2240"/>
      </w:tblGrid>
      <w:tr w:rsidR="0050633A" w:rsidRPr="0050633A" w:rsidTr="0050633A">
        <w:tc>
          <w:tcPr>
            <w:tcW w:w="5180" w:type="dxa"/>
            <w:tcBorders>
              <w:top w:val="single" w:sz="4" w:space="0" w:color="auto"/>
              <w:bottom w:val="single" w:sz="4" w:space="0" w:color="auto"/>
              <w:right w:val="single" w:sz="4" w:space="0" w:color="auto"/>
            </w:tcBorders>
          </w:tcPr>
          <w:p w:rsidR="0050633A" w:rsidRPr="0050633A" w:rsidRDefault="0050633A" w:rsidP="0050633A">
            <w:pPr>
              <w:pStyle w:val="afa"/>
              <w:jc w:val="center"/>
              <w:rPr>
                <w:rFonts w:ascii="Times New Roman" w:hAnsi="Times New Roman"/>
                <w:sz w:val="20"/>
                <w:szCs w:val="20"/>
              </w:rPr>
            </w:pPr>
            <w:r w:rsidRPr="0050633A">
              <w:rPr>
                <w:rFonts w:ascii="Times New Roman" w:hAnsi="Times New Roman"/>
                <w:sz w:val="20"/>
                <w:szCs w:val="20"/>
              </w:rPr>
              <w:t>Должность</w:t>
            </w:r>
          </w:p>
        </w:tc>
        <w:tc>
          <w:tcPr>
            <w:tcW w:w="840" w:type="dxa"/>
            <w:tcBorders>
              <w:top w:val="single" w:sz="4" w:space="0" w:color="auto"/>
              <w:left w:val="single" w:sz="4" w:space="0" w:color="auto"/>
              <w:bottom w:val="single" w:sz="4" w:space="0" w:color="auto"/>
              <w:right w:val="single" w:sz="4" w:space="0" w:color="auto"/>
            </w:tcBorders>
          </w:tcPr>
          <w:p w:rsidR="0050633A" w:rsidRPr="0050633A" w:rsidRDefault="0050633A" w:rsidP="0050633A">
            <w:pPr>
              <w:pStyle w:val="afa"/>
              <w:jc w:val="center"/>
              <w:rPr>
                <w:rFonts w:ascii="Times New Roman" w:hAnsi="Times New Roman"/>
                <w:sz w:val="20"/>
                <w:szCs w:val="20"/>
              </w:rPr>
            </w:pPr>
            <w:r w:rsidRPr="0050633A">
              <w:rPr>
                <w:rFonts w:ascii="Times New Roman" w:hAnsi="Times New Roman"/>
                <w:sz w:val="20"/>
                <w:szCs w:val="20"/>
              </w:rPr>
              <w:t>N каб.</w:t>
            </w:r>
          </w:p>
        </w:tc>
        <w:tc>
          <w:tcPr>
            <w:tcW w:w="1960" w:type="dxa"/>
            <w:tcBorders>
              <w:top w:val="single" w:sz="4" w:space="0" w:color="auto"/>
              <w:left w:val="single" w:sz="4" w:space="0" w:color="auto"/>
              <w:bottom w:val="single" w:sz="4" w:space="0" w:color="auto"/>
              <w:right w:val="single" w:sz="4" w:space="0" w:color="auto"/>
            </w:tcBorders>
          </w:tcPr>
          <w:p w:rsidR="0050633A" w:rsidRPr="0050633A" w:rsidRDefault="0050633A" w:rsidP="0050633A">
            <w:pPr>
              <w:pStyle w:val="afa"/>
              <w:jc w:val="center"/>
              <w:rPr>
                <w:rFonts w:ascii="Times New Roman" w:hAnsi="Times New Roman"/>
                <w:sz w:val="20"/>
                <w:szCs w:val="20"/>
              </w:rPr>
            </w:pPr>
            <w:r w:rsidRPr="0050633A">
              <w:rPr>
                <w:rFonts w:ascii="Times New Roman" w:hAnsi="Times New Roman"/>
                <w:sz w:val="20"/>
                <w:szCs w:val="20"/>
              </w:rPr>
              <w:t>Служебный телефон</w:t>
            </w:r>
          </w:p>
        </w:tc>
        <w:tc>
          <w:tcPr>
            <w:tcW w:w="2240" w:type="dxa"/>
            <w:tcBorders>
              <w:top w:val="single" w:sz="4" w:space="0" w:color="auto"/>
              <w:left w:val="single" w:sz="4" w:space="0" w:color="auto"/>
              <w:bottom w:val="single" w:sz="4" w:space="0" w:color="auto"/>
            </w:tcBorders>
          </w:tcPr>
          <w:p w:rsidR="0050633A" w:rsidRPr="0050633A" w:rsidRDefault="0050633A" w:rsidP="0050633A">
            <w:pPr>
              <w:pStyle w:val="afa"/>
              <w:jc w:val="center"/>
              <w:rPr>
                <w:rFonts w:ascii="Times New Roman" w:hAnsi="Times New Roman"/>
                <w:sz w:val="20"/>
                <w:szCs w:val="20"/>
              </w:rPr>
            </w:pPr>
            <w:r w:rsidRPr="0050633A">
              <w:rPr>
                <w:rFonts w:ascii="Times New Roman" w:hAnsi="Times New Roman"/>
                <w:sz w:val="20"/>
                <w:szCs w:val="20"/>
              </w:rPr>
              <w:t>График работы</w:t>
            </w:r>
          </w:p>
        </w:tc>
      </w:tr>
      <w:tr w:rsidR="0050633A" w:rsidRPr="0050633A" w:rsidTr="0050633A">
        <w:tc>
          <w:tcPr>
            <w:tcW w:w="5180" w:type="dxa"/>
            <w:tcBorders>
              <w:top w:val="single" w:sz="4" w:space="0" w:color="auto"/>
              <w:bottom w:val="single" w:sz="4" w:space="0" w:color="auto"/>
              <w:right w:val="single" w:sz="4" w:space="0" w:color="auto"/>
            </w:tcBorders>
          </w:tcPr>
          <w:p w:rsidR="0050633A" w:rsidRPr="0050633A" w:rsidRDefault="0050633A" w:rsidP="0050633A">
            <w:pPr>
              <w:pStyle w:val="aff7"/>
              <w:rPr>
                <w:rFonts w:ascii="Times New Roman" w:hAnsi="Times New Roman"/>
                <w:sz w:val="20"/>
                <w:szCs w:val="20"/>
              </w:rPr>
            </w:pPr>
            <w:r w:rsidRPr="0050633A">
              <w:rPr>
                <w:rFonts w:ascii="Times New Roman" w:hAnsi="Times New Roman"/>
                <w:sz w:val="20"/>
                <w:szCs w:val="20"/>
              </w:rPr>
              <w:t>Глава администрации Аликовского района</w:t>
            </w:r>
          </w:p>
        </w:tc>
        <w:tc>
          <w:tcPr>
            <w:tcW w:w="840" w:type="dxa"/>
            <w:tcBorders>
              <w:top w:val="single" w:sz="4" w:space="0" w:color="auto"/>
              <w:left w:val="single" w:sz="4" w:space="0" w:color="auto"/>
              <w:bottom w:val="single" w:sz="4" w:space="0" w:color="auto"/>
              <w:right w:val="single" w:sz="4" w:space="0" w:color="auto"/>
            </w:tcBorders>
          </w:tcPr>
          <w:p w:rsidR="0050633A" w:rsidRPr="0050633A" w:rsidRDefault="0050633A" w:rsidP="0050633A">
            <w:pPr>
              <w:pStyle w:val="afa"/>
              <w:jc w:val="center"/>
              <w:rPr>
                <w:rFonts w:ascii="Times New Roman" w:hAnsi="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50633A" w:rsidRPr="0050633A" w:rsidRDefault="0050633A" w:rsidP="0050633A">
            <w:pPr>
              <w:pStyle w:val="afa"/>
              <w:jc w:val="center"/>
              <w:rPr>
                <w:rFonts w:ascii="Times New Roman" w:hAnsi="Times New Roman"/>
                <w:sz w:val="20"/>
                <w:szCs w:val="20"/>
              </w:rPr>
            </w:pPr>
            <w:r w:rsidRPr="0050633A">
              <w:rPr>
                <w:rFonts w:ascii="Times New Roman" w:hAnsi="Times New Roman"/>
                <w:sz w:val="20"/>
                <w:szCs w:val="20"/>
              </w:rPr>
              <w:t>8 (8353</w:t>
            </w:r>
            <w:r w:rsidRPr="0050633A">
              <w:rPr>
                <w:rFonts w:ascii="Times New Roman" w:hAnsi="Times New Roman"/>
                <w:sz w:val="20"/>
                <w:szCs w:val="20"/>
                <w:lang w:val="en-US"/>
              </w:rPr>
              <w:t>5</w:t>
            </w:r>
            <w:r w:rsidRPr="0050633A">
              <w:rPr>
                <w:rFonts w:ascii="Times New Roman" w:hAnsi="Times New Roman"/>
                <w:sz w:val="20"/>
                <w:szCs w:val="20"/>
              </w:rPr>
              <w:t>) 2-</w:t>
            </w:r>
            <w:r w:rsidRPr="0050633A">
              <w:rPr>
                <w:rFonts w:ascii="Times New Roman" w:hAnsi="Times New Roman"/>
                <w:sz w:val="20"/>
                <w:szCs w:val="20"/>
                <w:lang w:val="en-US"/>
              </w:rPr>
              <w:t>23</w:t>
            </w:r>
            <w:r w:rsidRPr="0050633A">
              <w:rPr>
                <w:rFonts w:ascii="Times New Roman" w:hAnsi="Times New Roman"/>
                <w:sz w:val="20"/>
                <w:szCs w:val="20"/>
              </w:rPr>
              <w:t>-15</w:t>
            </w:r>
          </w:p>
        </w:tc>
        <w:tc>
          <w:tcPr>
            <w:tcW w:w="2240" w:type="dxa"/>
            <w:tcBorders>
              <w:top w:val="single" w:sz="4" w:space="0" w:color="auto"/>
              <w:left w:val="single" w:sz="4" w:space="0" w:color="auto"/>
              <w:bottom w:val="single" w:sz="4" w:space="0" w:color="auto"/>
            </w:tcBorders>
          </w:tcPr>
          <w:p w:rsidR="0050633A" w:rsidRPr="0050633A" w:rsidRDefault="0050633A" w:rsidP="0050633A">
            <w:pPr>
              <w:pStyle w:val="aff7"/>
              <w:rPr>
                <w:rFonts w:ascii="Times New Roman" w:hAnsi="Times New Roman"/>
                <w:sz w:val="20"/>
                <w:szCs w:val="20"/>
              </w:rPr>
            </w:pPr>
            <w:r w:rsidRPr="0050633A">
              <w:rPr>
                <w:rFonts w:ascii="Times New Roman" w:hAnsi="Times New Roman"/>
                <w:sz w:val="20"/>
                <w:szCs w:val="20"/>
              </w:rPr>
              <w:t>по графику</w:t>
            </w:r>
          </w:p>
        </w:tc>
      </w:tr>
      <w:tr w:rsidR="0050633A" w:rsidRPr="0050633A" w:rsidTr="0050633A">
        <w:tc>
          <w:tcPr>
            <w:tcW w:w="10220" w:type="dxa"/>
            <w:gridSpan w:val="4"/>
            <w:tcBorders>
              <w:top w:val="single" w:sz="4" w:space="0" w:color="auto"/>
              <w:bottom w:val="single" w:sz="4" w:space="0" w:color="auto"/>
            </w:tcBorders>
          </w:tcPr>
          <w:p w:rsidR="0050633A" w:rsidRPr="0050633A" w:rsidRDefault="0050633A" w:rsidP="0050633A">
            <w:pPr>
              <w:pStyle w:val="afa"/>
              <w:jc w:val="center"/>
              <w:rPr>
                <w:rFonts w:ascii="Times New Roman" w:hAnsi="Times New Roman"/>
                <w:sz w:val="20"/>
                <w:szCs w:val="20"/>
              </w:rPr>
            </w:pPr>
            <w:r w:rsidRPr="0050633A">
              <w:rPr>
                <w:rFonts w:ascii="Times New Roman" w:hAnsi="Times New Roman"/>
                <w:sz w:val="20"/>
                <w:szCs w:val="20"/>
              </w:rPr>
              <w:t>Отдел экономики, земельных и имущественных отношений администрации Аликовского района</w:t>
            </w:r>
          </w:p>
        </w:tc>
      </w:tr>
      <w:tr w:rsidR="0050633A" w:rsidRPr="0050633A" w:rsidTr="0050633A">
        <w:tc>
          <w:tcPr>
            <w:tcW w:w="5180" w:type="dxa"/>
            <w:tcBorders>
              <w:top w:val="single" w:sz="4" w:space="0" w:color="auto"/>
              <w:bottom w:val="single" w:sz="4" w:space="0" w:color="auto"/>
              <w:right w:val="single" w:sz="4" w:space="0" w:color="auto"/>
            </w:tcBorders>
          </w:tcPr>
          <w:p w:rsidR="0050633A" w:rsidRPr="0050633A" w:rsidRDefault="0050633A" w:rsidP="0050633A">
            <w:pPr>
              <w:pStyle w:val="aff7"/>
              <w:rPr>
                <w:rFonts w:ascii="Times New Roman" w:hAnsi="Times New Roman"/>
                <w:sz w:val="20"/>
                <w:szCs w:val="20"/>
              </w:rPr>
            </w:pPr>
            <w:r w:rsidRPr="0050633A">
              <w:rPr>
                <w:rFonts w:ascii="Times New Roman" w:hAnsi="Times New Roman"/>
                <w:sz w:val="20"/>
                <w:szCs w:val="20"/>
              </w:rPr>
              <w:t>Начальник отдела экономики, земельных и имущественных отношений</w:t>
            </w:r>
          </w:p>
        </w:tc>
        <w:tc>
          <w:tcPr>
            <w:tcW w:w="840" w:type="dxa"/>
            <w:tcBorders>
              <w:top w:val="single" w:sz="4" w:space="0" w:color="auto"/>
              <w:left w:val="single" w:sz="4" w:space="0" w:color="auto"/>
              <w:bottom w:val="single" w:sz="4" w:space="0" w:color="auto"/>
              <w:right w:val="single" w:sz="4" w:space="0" w:color="auto"/>
            </w:tcBorders>
          </w:tcPr>
          <w:p w:rsidR="0050633A" w:rsidRPr="0050633A" w:rsidRDefault="0050633A" w:rsidP="0050633A">
            <w:pPr>
              <w:pStyle w:val="afa"/>
              <w:jc w:val="center"/>
              <w:rPr>
                <w:rFonts w:ascii="Times New Roman" w:hAnsi="Times New Roman"/>
                <w:sz w:val="20"/>
                <w:szCs w:val="20"/>
              </w:rPr>
            </w:pPr>
            <w:r w:rsidRPr="0050633A">
              <w:rPr>
                <w:rFonts w:ascii="Times New Roman" w:hAnsi="Times New Roman"/>
                <w:sz w:val="20"/>
                <w:szCs w:val="20"/>
              </w:rPr>
              <w:t>51</w:t>
            </w:r>
          </w:p>
        </w:tc>
        <w:tc>
          <w:tcPr>
            <w:tcW w:w="1960" w:type="dxa"/>
            <w:tcBorders>
              <w:top w:val="single" w:sz="4" w:space="0" w:color="auto"/>
              <w:left w:val="single" w:sz="4" w:space="0" w:color="auto"/>
              <w:bottom w:val="single" w:sz="4" w:space="0" w:color="auto"/>
              <w:right w:val="single" w:sz="4" w:space="0" w:color="auto"/>
            </w:tcBorders>
          </w:tcPr>
          <w:p w:rsidR="0050633A" w:rsidRPr="0050633A" w:rsidRDefault="0050633A" w:rsidP="0050633A">
            <w:pPr>
              <w:pStyle w:val="afa"/>
              <w:jc w:val="center"/>
              <w:rPr>
                <w:rFonts w:ascii="Times New Roman" w:hAnsi="Times New Roman"/>
                <w:sz w:val="20"/>
                <w:szCs w:val="20"/>
              </w:rPr>
            </w:pPr>
            <w:r w:rsidRPr="0050633A">
              <w:rPr>
                <w:rFonts w:ascii="Times New Roman" w:hAnsi="Times New Roman"/>
                <w:sz w:val="20"/>
                <w:szCs w:val="20"/>
              </w:rPr>
              <w:t>8 (83535) 2-22-74</w:t>
            </w:r>
          </w:p>
        </w:tc>
        <w:tc>
          <w:tcPr>
            <w:tcW w:w="2240" w:type="dxa"/>
            <w:tcBorders>
              <w:top w:val="single" w:sz="4" w:space="0" w:color="auto"/>
              <w:left w:val="single" w:sz="4" w:space="0" w:color="auto"/>
              <w:bottom w:val="single" w:sz="4" w:space="0" w:color="auto"/>
            </w:tcBorders>
          </w:tcPr>
          <w:p w:rsidR="0050633A" w:rsidRPr="0050633A" w:rsidRDefault="0050633A" w:rsidP="0050633A">
            <w:pPr>
              <w:pStyle w:val="aff7"/>
              <w:rPr>
                <w:rFonts w:ascii="Times New Roman" w:hAnsi="Times New Roman"/>
                <w:sz w:val="20"/>
                <w:szCs w:val="20"/>
              </w:rPr>
            </w:pPr>
            <w:r w:rsidRPr="0050633A">
              <w:rPr>
                <w:rFonts w:ascii="Times New Roman" w:hAnsi="Times New Roman"/>
                <w:sz w:val="20"/>
                <w:szCs w:val="20"/>
              </w:rPr>
              <w:t>по графику</w:t>
            </w:r>
          </w:p>
        </w:tc>
      </w:tr>
      <w:tr w:rsidR="0050633A" w:rsidRPr="0050633A" w:rsidTr="0050633A">
        <w:tc>
          <w:tcPr>
            <w:tcW w:w="5180" w:type="dxa"/>
            <w:tcBorders>
              <w:top w:val="single" w:sz="4" w:space="0" w:color="auto"/>
              <w:bottom w:val="single" w:sz="4" w:space="0" w:color="auto"/>
              <w:right w:val="single" w:sz="4" w:space="0" w:color="auto"/>
            </w:tcBorders>
          </w:tcPr>
          <w:p w:rsidR="0050633A" w:rsidRPr="0050633A" w:rsidRDefault="0050633A" w:rsidP="0050633A">
            <w:pPr>
              <w:pStyle w:val="aff7"/>
              <w:rPr>
                <w:rFonts w:ascii="Times New Roman" w:hAnsi="Times New Roman"/>
                <w:sz w:val="20"/>
                <w:szCs w:val="20"/>
              </w:rPr>
            </w:pPr>
            <w:r w:rsidRPr="0050633A">
              <w:rPr>
                <w:rFonts w:ascii="Times New Roman" w:hAnsi="Times New Roman"/>
                <w:sz w:val="20"/>
                <w:szCs w:val="20"/>
              </w:rPr>
              <w:t>Заместитель начальника отдела экономики, земельных и имущественных отношений</w:t>
            </w:r>
          </w:p>
        </w:tc>
        <w:tc>
          <w:tcPr>
            <w:tcW w:w="840" w:type="dxa"/>
            <w:tcBorders>
              <w:top w:val="single" w:sz="4" w:space="0" w:color="auto"/>
              <w:left w:val="single" w:sz="4" w:space="0" w:color="auto"/>
              <w:bottom w:val="single" w:sz="4" w:space="0" w:color="auto"/>
              <w:right w:val="single" w:sz="4" w:space="0" w:color="auto"/>
            </w:tcBorders>
          </w:tcPr>
          <w:p w:rsidR="0050633A" w:rsidRPr="0050633A" w:rsidRDefault="0050633A" w:rsidP="0050633A">
            <w:pPr>
              <w:pStyle w:val="afa"/>
              <w:jc w:val="center"/>
              <w:rPr>
                <w:rFonts w:ascii="Times New Roman" w:hAnsi="Times New Roman"/>
                <w:sz w:val="20"/>
                <w:szCs w:val="20"/>
              </w:rPr>
            </w:pPr>
            <w:r w:rsidRPr="0050633A">
              <w:rPr>
                <w:rFonts w:ascii="Times New Roman" w:hAnsi="Times New Roman"/>
                <w:sz w:val="20"/>
                <w:szCs w:val="20"/>
              </w:rPr>
              <w:t>48</w:t>
            </w:r>
          </w:p>
        </w:tc>
        <w:tc>
          <w:tcPr>
            <w:tcW w:w="1960" w:type="dxa"/>
            <w:tcBorders>
              <w:top w:val="single" w:sz="4" w:space="0" w:color="auto"/>
              <w:left w:val="single" w:sz="4" w:space="0" w:color="auto"/>
              <w:bottom w:val="single" w:sz="4" w:space="0" w:color="auto"/>
              <w:right w:val="single" w:sz="4" w:space="0" w:color="auto"/>
            </w:tcBorders>
          </w:tcPr>
          <w:p w:rsidR="0050633A" w:rsidRPr="0050633A" w:rsidRDefault="0050633A" w:rsidP="0050633A">
            <w:pPr>
              <w:pStyle w:val="afa"/>
              <w:jc w:val="center"/>
              <w:rPr>
                <w:rFonts w:ascii="Times New Roman" w:hAnsi="Times New Roman"/>
                <w:sz w:val="20"/>
                <w:szCs w:val="20"/>
              </w:rPr>
            </w:pPr>
            <w:r w:rsidRPr="0050633A">
              <w:rPr>
                <w:rFonts w:ascii="Times New Roman" w:hAnsi="Times New Roman"/>
                <w:sz w:val="20"/>
                <w:szCs w:val="20"/>
              </w:rPr>
              <w:t>8(83535) 2-20-68</w:t>
            </w:r>
          </w:p>
        </w:tc>
        <w:tc>
          <w:tcPr>
            <w:tcW w:w="2240" w:type="dxa"/>
            <w:tcBorders>
              <w:top w:val="single" w:sz="4" w:space="0" w:color="auto"/>
              <w:left w:val="single" w:sz="4" w:space="0" w:color="auto"/>
              <w:bottom w:val="single" w:sz="4" w:space="0" w:color="auto"/>
            </w:tcBorders>
          </w:tcPr>
          <w:p w:rsidR="0050633A" w:rsidRPr="0050633A" w:rsidRDefault="0050633A" w:rsidP="0050633A">
            <w:pPr>
              <w:pStyle w:val="aff7"/>
              <w:rPr>
                <w:rFonts w:ascii="Times New Roman" w:hAnsi="Times New Roman"/>
                <w:sz w:val="20"/>
                <w:szCs w:val="20"/>
              </w:rPr>
            </w:pPr>
            <w:r w:rsidRPr="0050633A">
              <w:rPr>
                <w:rFonts w:ascii="Times New Roman" w:hAnsi="Times New Roman"/>
                <w:sz w:val="20"/>
                <w:szCs w:val="20"/>
              </w:rPr>
              <w:t>по графику</w:t>
            </w:r>
          </w:p>
        </w:tc>
      </w:tr>
      <w:tr w:rsidR="0050633A" w:rsidRPr="0050633A" w:rsidTr="0050633A">
        <w:tc>
          <w:tcPr>
            <w:tcW w:w="5180" w:type="dxa"/>
            <w:tcBorders>
              <w:top w:val="single" w:sz="4" w:space="0" w:color="auto"/>
              <w:bottom w:val="single" w:sz="4" w:space="0" w:color="auto"/>
              <w:right w:val="single" w:sz="4" w:space="0" w:color="auto"/>
            </w:tcBorders>
          </w:tcPr>
          <w:p w:rsidR="0050633A" w:rsidRPr="0050633A" w:rsidRDefault="0050633A" w:rsidP="0050633A">
            <w:pPr>
              <w:pStyle w:val="aff7"/>
              <w:rPr>
                <w:rFonts w:ascii="Times New Roman" w:hAnsi="Times New Roman"/>
                <w:sz w:val="20"/>
                <w:szCs w:val="20"/>
              </w:rPr>
            </w:pPr>
            <w:r w:rsidRPr="0050633A">
              <w:rPr>
                <w:rFonts w:ascii="Times New Roman" w:hAnsi="Times New Roman"/>
                <w:sz w:val="20"/>
                <w:szCs w:val="20"/>
              </w:rPr>
              <w:t>Главный специалист-эксперт отдела экономики, земельных и имущественных отношений</w:t>
            </w:r>
          </w:p>
        </w:tc>
        <w:tc>
          <w:tcPr>
            <w:tcW w:w="840" w:type="dxa"/>
            <w:tcBorders>
              <w:top w:val="single" w:sz="4" w:space="0" w:color="auto"/>
              <w:left w:val="single" w:sz="4" w:space="0" w:color="auto"/>
              <w:bottom w:val="single" w:sz="4" w:space="0" w:color="auto"/>
              <w:right w:val="single" w:sz="4" w:space="0" w:color="auto"/>
            </w:tcBorders>
          </w:tcPr>
          <w:p w:rsidR="0050633A" w:rsidRPr="0050633A" w:rsidRDefault="0050633A" w:rsidP="0050633A">
            <w:pPr>
              <w:pStyle w:val="afa"/>
              <w:jc w:val="center"/>
              <w:rPr>
                <w:rFonts w:ascii="Times New Roman" w:hAnsi="Times New Roman"/>
                <w:sz w:val="20"/>
                <w:szCs w:val="20"/>
              </w:rPr>
            </w:pPr>
            <w:r w:rsidRPr="0050633A">
              <w:rPr>
                <w:rFonts w:ascii="Times New Roman" w:hAnsi="Times New Roman"/>
                <w:sz w:val="20"/>
                <w:szCs w:val="20"/>
              </w:rPr>
              <w:t>48</w:t>
            </w:r>
          </w:p>
        </w:tc>
        <w:tc>
          <w:tcPr>
            <w:tcW w:w="1960" w:type="dxa"/>
            <w:tcBorders>
              <w:top w:val="single" w:sz="4" w:space="0" w:color="auto"/>
              <w:left w:val="single" w:sz="4" w:space="0" w:color="auto"/>
              <w:bottom w:val="single" w:sz="4" w:space="0" w:color="auto"/>
              <w:right w:val="single" w:sz="4" w:space="0" w:color="auto"/>
            </w:tcBorders>
          </w:tcPr>
          <w:p w:rsidR="0050633A" w:rsidRPr="0050633A" w:rsidRDefault="0050633A" w:rsidP="0050633A">
            <w:pPr>
              <w:pStyle w:val="afa"/>
              <w:jc w:val="center"/>
              <w:rPr>
                <w:rFonts w:ascii="Times New Roman" w:hAnsi="Times New Roman"/>
                <w:sz w:val="20"/>
                <w:szCs w:val="20"/>
              </w:rPr>
            </w:pPr>
            <w:r w:rsidRPr="0050633A">
              <w:rPr>
                <w:rFonts w:ascii="Times New Roman" w:hAnsi="Times New Roman"/>
                <w:sz w:val="20"/>
                <w:szCs w:val="20"/>
              </w:rPr>
              <w:t>8(83535) 2-20-68</w:t>
            </w:r>
          </w:p>
        </w:tc>
        <w:tc>
          <w:tcPr>
            <w:tcW w:w="2240" w:type="dxa"/>
            <w:tcBorders>
              <w:top w:val="single" w:sz="4" w:space="0" w:color="auto"/>
              <w:left w:val="single" w:sz="4" w:space="0" w:color="auto"/>
              <w:bottom w:val="single" w:sz="4" w:space="0" w:color="auto"/>
            </w:tcBorders>
          </w:tcPr>
          <w:p w:rsidR="0050633A" w:rsidRPr="0050633A" w:rsidRDefault="0050633A" w:rsidP="0050633A">
            <w:pPr>
              <w:pStyle w:val="aff7"/>
              <w:rPr>
                <w:rFonts w:ascii="Times New Roman" w:hAnsi="Times New Roman"/>
                <w:sz w:val="20"/>
                <w:szCs w:val="20"/>
              </w:rPr>
            </w:pPr>
            <w:r w:rsidRPr="0050633A">
              <w:rPr>
                <w:rFonts w:ascii="Times New Roman" w:hAnsi="Times New Roman"/>
                <w:sz w:val="20"/>
                <w:szCs w:val="20"/>
              </w:rPr>
              <w:t>по графику</w:t>
            </w:r>
          </w:p>
        </w:tc>
      </w:tr>
      <w:tr w:rsidR="0050633A" w:rsidRPr="0050633A" w:rsidTr="0050633A">
        <w:tc>
          <w:tcPr>
            <w:tcW w:w="5180" w:type="dxa"/>
            <w:tcBorders>
              <w:top w:val="single" w:sz="4" w:space="0" w:color="auto"/>
              <w:bottom w:val="single" w:sz="4" w:space="0" w:color="auto"/>
              <w:right w:val="single" w:sz="4" w:space="0" w:color="auto"/>
            </w:tcBorders>
          </w:tcPr>
          <w:p w:rsidR="0050633A" w:rsidRPr="0050633A" w:rsidRDefault="0050633A" w:rsidP="0050633A">
            <w:pPr>
              <w:pStyle w:val="aff7"/>
              <w:rPr>
                <w:rFonts w:ascii="Times New Roman" w:hAnsi="Times New Roman"/>
                <w:sz w:val="20"/>
                <w:szCs w:val="20"/>
              </w:rPr>
            </w:pPr>
            <w:r w:rsidRPr="0050633A">
              <w:rPr>
                <w:rFonts w:ascii="Times New Roman" w:hAnsi="Times New Roman"/>
                <w:sz w:val="20"/>
                <w:szCs w:val="20"/>
              </w:rPr>
              <w:t>Ведущий специалист-эксперт отдела экономики, земельных и имущественных отношений</w:t>
            </w:r>
          </w:p>
        </w:tc>
        <w:tc>
          <w:tcPr>
            <w:tcW w:w="840" w:type="dxa"/>
            <w:tcBorders>
              <w:top w:val="single" w:sz="4" w:space="0" w:color="auto"/>
              <w:left w:val="single" w:sz="4" w:space="0" w:color="auto"/>
              <w:bottom w:val="single" w:sz="4" w:space="0" w:color="auto"/>
              <w:right w:val="single" w:sz="4" w:space="0" w:color="auto"/>
            </w:tcBorders>
          </w:tcPr>
          <w:p w:rsidR="0050633A" w:rsidRPr="0050633A" w:rsidRDefault="0050633A" w:rsidP="0050633A">
            <w:pPr>
              <w:pStyle w:val="afa"/>
              <w:jc w:val="center"/>
              <w:rPr>
                <w:rFonts w:ascii="Times New Roman" w:hAnsi="Times New Roman"/>
                <w:sz w:val="20"/>
                <w:szCs w:val="20"/>
              </w:rPr>
            </w:pPr>
            <w:r w:rsidRPr="0050633A">
              <w:rPr>
                <w:rFonts w:ascii="Times New Roman" w:hAnsi="Times New Roman"/>
                <w:sz w:val="20"/>
                <w:szCs w:val="20"/>
              </w:rPr>
              <w:t>48</w:t>
            </w:r>
          </w:p>
        </w:tc>
        <w:tc>
          <w:tcPr>
            <w:tcW w:w="1960" w:type="dxa"/>
            <w:tcBorders>
              <w:top w:val="single" w:sz="4" w:space="0" w:color="auto"/>
              <w:left w:val="single" w:sz="4" w:space="0" w:color="auto"/>
              <w:bottom w:val="single" w:sz="4" w:space="0" w:color="auto"/>
              <w:right w:val="single" w:sz="4" w:space="0" w:color="auto"/>
            </w:tcBorders>
          </w:tcPr>
          <w:p w:rsidR="0050633A" w:rsidRPr="0050633A" w:rsidRDefault="0050633A" w:rsidP="0050633A">
            <w:pPr>
              <w:pStyle w:val="afa"/>
              <w:jc w:val="center"/>
              <w:rPr>
                <w:rFonts w:ascii="Times New Roman" w:hAnsi="Times New Roman"/>
                <w:sz w:val="20"/>
                <w:szCs w:val="20"/>
              </w:rPr>
            </w:pPr>
            <w:r w:rsidRPr="0050633A">
              <w:rPr>
                <w:rFonts w:ascii="Times New Roman" w:hAnsi="Times New Roman"/>
                <w:sz w:val="20"/>
                <w:szCs w:val="20"/>
              </w:rPr>
              <w:t>8(83535) 2-20-68</w:t>
            </w:r>
          </w:p>
        </w:tc>
        <w:tc>
          <w:tcPr>
            <w:tcW w:w="2240" w:type="dxa"/>
            <w:tcBorders>
              <w:top w:val="single" w:sz="4" w:space="0" w:color="auto"/>
              <w:left w:val="single" w:sz="4" w:space="0" w:color="auto"/>
              <w:bottom w:val="single" w:sz="4" w:space="0" w:color="auto"/>
            </w:tcBorders>
          </w:tcPr>
          <w:p w:rsidR="0050633A" w:rsidRPr="0050633A" w:rsidRDefault="0050633A" w:rsidP="0050633A">
            <w:pPr>
              <w:pStyle w:val="aff7"/>
              <w:rPr>
                <w:rFonts w:ascii="Times New Roman" w:hAnsi="Times New Roman"/>
                <w:sz w:val="20"/>
                <w:szCs w:val="20"/>
              </w:rPr>
            </w:pPr>
            <w:r w:rsidRPr="0050633A">
              <w:rPr>
                <w:rFonts w:ascii="Times New Roman" w:hAnsi="Times New Roman"/>
                <w:sz w:val="20"/>
                <w:szCs w:val="20"/>
              </w:rPr>
              <w:t>по графику</w:t>
            </w:r>
          </w:p>
        </w:tc>
      </w:tr>
    </w:tbl>
    <w:p w:rsidR="0050633A" w:rsidRPr="0050633A" w:rsidRDefault="0050633A" w:rsidP="0050633A">
      <w:pPr>
        <w:rPr>
          <w:sz w:val="20"/>
          <w:szCs w:val="20"/>
        </w:rPr>
      </w:pPr>
    </w:p>
    <w:p w:rsidR="0050633A" w:rsidRPr="0050633A" w:rsidRDefault="0050633A" w:rsidP="0050633A">
      <w:pPr>
        <w:rPr>
          <w:sz w:val="20"/>
          <w:szCs w:val="20"/>
        </w:rPr>
      </w:pPr>
      <w:r w:rsidRPr="0050633A">
        <w:rPr>
          <w:sz w:val="20"/>
          <w:szCs w:val="20"/>
        </w:rPr>
        <w:t>Перерыв на обед с 12.00 до 13.00 часов; выходные дни - суббота, воскресенье</w:t>
      </w:r>
    </w:p>
    <w:p w:rsidR="0050633A" w:rsidRPr="0050633A" w:rsidRDefault="0050633A" w:rsidP="0050633A">
      <w:pPr>
        <w:rPr>
          <w:sz w:val="20"/>
          <w:szCs w:val="20"/>
        </w:rPr>
      </w:pPr>
    </w:p>
    <w:p w:rsidR="0050633A" w:rsidRPr="0050633A" w:rsidRDefault="0050633A" w:rsidP="0050633A">
      <w:pPr>
        <w:pStyle w:val="1"/>
        <w:rPr>
          <w:sz w:val="20"/>
          <w:szCs w:val="20"/>
        </w:rPr>
      </w:pPr>
      <w:r w:rsidRPr="0050633A">
        <w:rPr>
          <w:sz w:val="20"/>
          <w:szCs w:val="20"/>
        </w:rPr>
        <w:t>Сведения о месте нахождения и графике работы</w:t>
      </w:r>
      <w:r w:rsidRPr="0050633A">
        <w:rPr>
          <w:sz w:val="20"/>
          <w:szCs w:val="20"/>
        </w:rPr>
        <w:br/>
        <w:t>АУ МФЦ</w:t>
      </w:r>
    </w:p>
    <w:p w:rsidR="0050633A" w:rsidRPr="0050633A" w:rsidRDefault="0050633A" w:rsidP="0050633A">
      <w:pPr>
        <w:rPr>
          <w:sz w:val="20"/>
          <w:szCs w:val="20"/>
        </w:rPr>
      </w:pPr>
      <w:r w:rsidRPr="0050633A">
        <w:rPr>
          <w:sz w:val="20"/>
          <w:szCs w:val="20"/>
        </w:rPr>
        <w:t>Адрес: 429250, с. Аликово, ул. </w:t>
      </w:r>
      <w:proofErr w:type="gramStart"/>
      <w:r w:rsidRPr="0050633A">
        <w:rPr>
          <w:sz w:val="20"/>
          <w:szCs w:val="20"/>
        </w:rPr>
        <w:t>Октябрьская</w:t>
      </w:r>
      <w:proofErr w:type="gramEnd"/>
      <w:r w:rsidRPr="0050633A">
        <w:rPr>
          <w:sz w:val="20"/>
          <w:szCs w:val="20"/>
        </w:rPr>
        <w:t>, 21</w:t>
      </w:r>
    </w:p>
    <w:p w:rsidR="0050633A" w:rsidRPr="0050633A" w:rsidRDefault="0050633A" w:rsidP="0050633A">
      <w:pPr>
        <w:rPr>
          <w:sz w:val="20"/>
          <w:szCs w:val="20"/>
        </w:rPr>
      </w:pPr>
      <w:r w:rsidRPr="0050633A">
        <w:rPr>
          <w:sz w:val="20"/>
          <w:szCs w:val="20"/>
        </w:rPr>
        <w:t>Адрес сайта в сети Интернет:</w:t>
      </w:r>
    </w:p>
    <w:p w:rsidR="0050633A" w:rsidRPr="0050633A" w:rsidRDefault="0050633A" w:rsidP="0050633A">
      <w:pPr>
        <w:rPr>
          <w:sz w:val="20"/>
          <w:szCs w:val="20"/>
        </w:rPr>
      </w:pPr>
      <w:r w:rsidRPr="0050633A">
        <w:rPr>
          <w:sz w:val="20"/>
          <w:szCs w:val="20"/>
          <w:lang w:val="en-US"/>
        </w:rPr>
        <w:t>http</w:t>
      </w:r>
      <w:r w:rsidRPr="0050633A">
        <w:rPr>
          <w:sz w:val="20"/>
          <w:szCs w:val="20"/>
        </w:rPr>
        <w:t>://</w:t>
      </w:r>
      <w:r w:rsidRPr="0050633A">
        <w:rPr>
          <w:sz w:val="20"/>
          <w:szCs w:val="20"/>
          <w:lang w:val="en-US"/>
        </w:rPr>
        <w:t>gov</w:t>
      </w:r>
      <w:r w:rsidRPr="0050633A">
        <w:rPr>
          <w:sz w:val="20"/>
          <w:szCs w:val="20"/>
        </w:rPr>
        <w:t>.</w:t>
      </w:r>
      <w:r w:rsidRPr="0050633A">
        <w:rPr>
          <w:sz w:val="20"/>
          <w:szCs w:val="20"/>
          <w:lang w:val="en-US"/>
        </w:rPr>
        <w:t>cap</w:t>
      </w:r>
      <w:r w:rsidRPr="0050633A">
        <w:rPr>
          <w:sz w:val="20"/>
          <w:szCs w:val="20"/>
        </w:rPr>
        <w:t>.</w:t>
      </w:r>
      <w:r w:rsidRPr="0050633A">
        <w:rPr>
          <w:sz w:val="20"/>
          <w:szCs w:val="20"/>
          <w:lang w:val="en-US"/>
        </w:rPr>
        <w:t>ru</w:t>
      </w:r>
      <w:r w:rsidRPr="0050633A">
        <w:rPr>
          <w:sz w:val="20"/>
          <w:szCs w:val="20"/>
        </w:rPr>
        <w:t>/</w:t>
      </w:r>
      <w:r w:rsidRPr="0050633A">
        <w:rPr>
          <w:sz w:val="20"/>
          <w:szCs w:val="20"/>
          <w:lang w:val="en-US"/>
        </w:rPr>
        <w:t>SiteMap</w:t>
      </w:r>
      <w:r w:rsidRPr="0050633A">
        <w:rPr>
          <w:sz w:val="20"/>
          <w:szCs w:val="20"/>
        </w:rPr>
        <w:t>.</w:t>
      </w:r>
      <w:r w:rsidRPr="0050633A">
        <w:rPr>
          <w:sz w:val="20"/>
          <w:szCs w:val="20"/>
          <w:lang w:val="en-US"/>
        </w:rPr>
        <w:t>aspx</w:t>
      </w:r>
      <w:r w:rsidRPr="0050633A">
        <w:rPr>
          <w:sz w:val="20"/>
          <w:szCs w:val="20"/>
        </w:rPr>
        <w:t>?</w:t>
      </w:r>
      <w:r w:rsidRPr="0050633A">
        <w:rPr>
          <w:sz w:val="20"/>
          <w:szCs w:val="20"/>
          <w:lang w:val="en-US"/>
        </w:rPr>
        <w:t>gov</w:t>
      </w:r>
      <w:r w:rsidRPr="0050633A">
        <w:rPr>
          <w:sz w:val="20"/>
          <w:szCs w:val="20"/>
        </w:rPr>
        <w:t>_</w:t>
      </w:r>
      <w:r w:rsidRPr="0050633A">
        <w:rPr>
          <w:sz w:val="20"/>
          <w:szCs w:val="20"/>
          <w:lang w:val="en-US"/>
        </w:rPr>
        <w:t>id</w:t>
      </w:r>
      <w:r w:rsidRPr="0050633A">
        <w:rPr>
          <w:sz w:val="20"/>
          <w:szCs w:val="20"/>
        </w:rPr>
        <w:t>=57&amp;</w:t>
      </w:r>
      <w:r w:rsidRPr="0050633A">
        <w:rPr>
          <w:sz w:val="20"/>
          <w:szCs w:val="20"/>
          <w:lang w:val="en-US"/>
        </w:rPr>
        <w:t>id</w:t>
      </w:r>
      <w:r w:rsidRPr="0050633A">
        <w:rPr>
          <w:sz w:val="20"/>
          <w:szCs w:val="20"/>
        </w:rPr>
        <w:t>=1565731&amp;</w:t>
      </w:r>
      <w:r w:rsidRPr="0050633A">
        <w:rPr>
          <w:sz w:val="20"/>
          <w:szCs w:val="20"/>
          <w:lang w:val="en-US"/>
        </w:rPr>
        <w:t>title</w:t>
      </w:r>
      <w:r w:rsidRPr="0050633A">
        <w:rPr>
          <w:sz w:val="20"/>
          <w:szCs w:val="20"/>
        </w:rPr>
        <w:t>=</w:t>
      </w:r>
      <w:r w:rsidRPr="0050633A">
        <w:rPr>
          <w:sz w:val="20"/>
          <w:szCs w:val="20"/>
          <w:lang w:val="en-US"/>
        </w:rPr>
        <w:t>AU</w:t>
      </w:r>
      <w:r w:rsidRPr="0050633A">
        <w:rPr>
          <w:sz w:val="20"/>
          <w:szCs w:val="20"/>
        </w:rPr>
        <w:t>_</w:t>
      </w:r>
      <w:r w:rsidRPr="0050633A">
        <w:rPr>
          <w:sz w:val="20"/>
          <w:szCs w:val="20"/>
          <w:lang w:val="en-US"/>
        </w:rPr>
        <w:t>quotMCF</w:t>
      </w:r>
      <w:r w:rsidRPr="0050633A">
        <w:rPr>
          <w:sz w:val="20"/>
          <w:szCs w:val="20"/>
        </w:rPr>
        <w:t>_</w:t>
      </w:r>
      <w:r w:rsidRPr="0050633A">
        <w:rPr>
          <w:sz w:val="20"/>
          <w:szCs w:val="20"/>
          <w:lang w:val="en-US"/>
        </w:rPr>
        <w:t>quotmunicipaljnogo</w:t>
      </w:r>
      <w:r w:rsidRPr="0050633A">
        <w:rPr>
          <w:sz w:val="20"/>
          <w:szCs w:val="20"/>
        </w:rPr>
        <w:t>_</w:t>
      </w:r>
      <w:r w:rsidRPr="0050633A">
        <w:rPr>
          <w:sz w:val="20"/>
          <w:szCs w:val="20"/>
          <w:lang w:val="en-US"/>
        </w:rPr>
        <w:t>obrazovaniya</w:t>
      </w:r>
      <w:r w:rsidRPr="0050633A">
        <w:rPr>
          <w:sz w:val="20"/>
          <w:szCs w:val="20"/>
        </w:rPr>
        <w:t>_</w:t>
      </w:r>
      <w:r w:rsidRPr="0050633A">
        <w:rPr>
          <w:sz w:val="20"/>
          <w:szCs w:val="20"/>
          <w:lang w:val="en-US"/>
        </w:rPr>
        <w:t>quotAlikovskij</w:t>
      </w:r>
      <w:r w:rsidRPr="0050633A">
        <w:rPr>
          <w:sz w:val="20"/>
          <w:szCs w:val="20"/>
        </w:rPr>
        <w:t>_</w:t>
      </w:r>
      <w:r w:rsidRPr="0050633A">
        <w:rPr>
          <w:sz w:val="20"/>
          <w:szCs w:val="20"/>
          <w:lang w:val="en-US"/>
        </w:rPr>
        <w:t>rajonquot</w:t>
      </w:r>
      <w:r w:rsidRPr="0050633A">
        <w:rPr>
          <w:sz w:val="20"/>
          <w:szCs w:val="20"/>
        </w:rPr>
        <w:t xml:space="preserve"> </w:t>
      </w:r>
    </w:p>
    <w:p w:rsidR="0050633A" w:rsidRPr="0050633A" w:rsidRDefault="0050633A" w:rsidP="0050633A">
      <w:pPr>
        <w:rPr>
          <w:sz w:val="20"/>
          <w:szCs w:val="20"/>
        </w:rPr>
      </w:pPr>
      <w:r w:rsidRPr="0050633A">
        <w:rPr>
          <w:sz w:val="20"/>
          <w:szCs w:val="20"/>
        </w:rPr>
        <w:t>Адрес электронной почты: mfz1@</w:t>
      </w:r>
      <w:r w:rsidRPr="0050633A">
        <w:rPr>
          <w:sz w:val="20"/>
          <w:szCs w:val="20"/>
          <w:lang w:val="en-US"/>
        </w:rPr>
        <w:t>alikov</w:t>
      </w:r>
      <w:r w:rsidRPr="0050633A">
        <w:rPr>
          <w:sz w:val="20"/>
          <w:szCs w:val="20"/>
        </w:rPr>
        <w:t>.cap.ru</w:t>
      </w:r>
    </w:p>
    <w:p w:rsidR="0050633A" w:rsidRPr="0050633A" w:rsidRDefault="0050633A" w:rsidP="0050633A">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840"/>
        <w:gridCol w:w="1960"/>
        <w:gridCol w:w="2240"/>
      </w:tblGrid>
      <w:tr w:rsidR="0050633A" w:rsidRPr="0050633A" w:rsidTr="0050633A">
        <w:tc>
          <w:tcPr>
            <w:tcW w:w="5180" w:type="dxa"/>
            <w:tcBorders>
              <w:top w:val="single" w:sz="4" w:space="0" w:color="auto"/>
              <w:bottom w:val="single" w:sz="4" w:space="0" w:color="auto"/>
              <w:right w:val="single" w:sz="4" w:space="0" w:color="auto"/>
            </w:tcBorders>
          </w:tcPr>
          <w:p w:rsidR="0050633A" w:rsidRPr="0050633A" w:rsidRDefault="0050633A" w:rsidP="0050633A">
            <w:pPr>
              <w:pStyle w:val="afa"/>
              <w:jc w:val="center"/>
              <w:rPr>
                <w:rFonts w:ascii="Times New Roman" w:hAnsi="Times New Roman"/>
                <w:sz w:val="20"/>
                <w:szCs w:val="20"/>
              </w:rPr>
            </w:pPr>
            <w:r w:rsidRPr="0050633A">
              <w:rPr>
                <w:rFonts w:ascii="Times New Roman" w:hAnsi="Times New Roman"/>
                <w:sz w:val="20"/>
                <w:szCs w:val="20"/>
              </w:rPr>
              <w:t>Должность</w:t>
            </w:r>
          </w:p>
        </w:tc>
        <w:tc>
          <w:tcPr>
            <w:tcW w:w="840" w:type="dxa"/>
            <w:tcBorders>
              <w:top w:val="single" w:sz="4" w:space="0" w:color="auto"/>
              <w:left w:val="single" w:sz="4" w:space="0" w:color="auto"/>
              <w:bottom w:val="single" w:sz="4" w:space="0" w:color="auto"/>
              <w:right w:val="single" w:sz="4" w:space="0" w:color="auto"/>
            </w:tcBorders>
          </w:tcPr>
          <w:p w:rsidR="0050633A" w:rsidRPr="0050633A" w:rsidRDefault="0050633A" w:rsidP="0050633A">
            <w:pPr>
              <w:pStyle w:val="afa"/>
              <w:jc w:val="center"/>
              <w:rPr>
                <w:rFonts w:ascii="Times New Roman" w:hAnsi="Times New Roman"/>
                <w:sz w:val="20"/>
                <w:szCs w:val="20"/>
              </w:rPr>
            </w:pPr>
            <w:r w:rsidRPr="0050633A">
              <w:rPr>
                <w:rFonts w:ascii="Times New Roman" w:hAnsi="Times New Roman"/>
                <w:sz w:val="20"/>
                <w:szCs w:val="20"/>
              </w:rPr>
              <w:t>N каб.</w:t>
            </w:r>
          </w:p>
        </w:tc>
        <w:tc>
          <w:tcPr>
            <w:tcW w:w="1960" w:type="dxa"/>
            <w:tcBorders>
              <w:top w:val="single" w:sz="4" w:space="0" w:color="auto"/>
              <w:left w:val="single" w:sz="4" w:space="0" w:color="auto"/>
              <w:bottom w:val="single" w:sz="4" w:space="0" w:color="auto"/>
              <w:right w:val="single" w:sz="4" w:space="0" w:color="auto"/>
            </w:tcBorders>
          </w:tcPr>
          <w:p w:rsidR="0050633A" w:rsidRPr="0050633A" w:rsidRDefault="0050633A" w:rsidP="0050633A">
            <w:pPr>
              <w:pStyle w:val="afa"/>
              <w:jc w:val="center"/>
              <w:rPr>
                <w:rFonts w:ascii="Times New Roman" w:hAnsi="Times New Roman"/>
                <w:sz w:val="20"/>
                <w:szCs w:val="20"/>
              </w:rPr>
            </w:pPr>
            <w:r w:rsidRPr="0050633A">
              <w:rPr>
                <w:rFonts w:ascii="Times New Roman" w:hAnsi="Times New Roman"/>
                <w:sz w:val="20"/>
                <w:szCs w:val="20"/>
              </w:rPr>
              <w:t>Служебный телефон</w:t>
            </w:r>
          </w:p>
        </w:tc>
        <w:tc>
          <w:tcPr>
            <w:tcW w:w="2240" w:type="dxa"/>
            <w:tcBorders>
              <w:top w:val="single" w:sz="4" w:space="0" w:color="auto"/>
              <w:left w:val="single" w:sz="4" w:space="0" w:color="auto"/>
              <w:bottom w:val="single" w:sz="4" w:space="0" w:color="auto"/>
            </w:tcBorders>
          </w:tcPr>
          <w:p w:rsidR="0050633A" w:rsidRPr="0050633A" w:rsidRDefault="0050633A" w:rsidP="0050633A">
            <w:pPr>
              <w:pStyle w:val="afa"/>
              <w:rPr>
                <w:rFonts w:ascii="Times New Roman" w:hAnsi="Times New Roman"/>
                <w:sz w:val="20"/>
                <w:szCs w:val="20"/>
              </w:rPr>
            </w:pPr>
          </w:p>
        </w:tc>
      </w:tr>
      <w:tr w:rsidR="0050633A" w:rsidRPr="0050633A" w:rsidTr="0050633A">
        <w:tc>
          <w:tcPr>
            <w:tcW w:w="5180" w:type="dxa"/>
            <w:tcBorders>
              <w:top w:val="single" w:sz="4" w:space="0" w:color="auto"/>
              <w:bottom w:val="single" w:sz="4" w:space="0" w:color="auto"/>
              <w:right w:val="single" w:sz="4" w:space="0" w:color="auto"/>
            </w:tcBorders>
          </w:tcPr>
          <w:p w:rsidR="0050633A" w:rsidRPr="0050633A" w:rsidRDefault="0050633A" w:rsidP="0050633A">
            <w:pPr>
              <w:pStyle w:val="aff7"/>
              <w:rPr>
                <w:rFonts w:ascii="Times New Roman" w:hAnsi="Times New Roman"/>
                <w:sz w:val="20"/>
                <w:szCs w:val="20"/>
              </w:rPr>
            </w:pPr>
            <w:r w:rsidRPr="0050633A">
              <w:rPr>
                <w:rFonts w:ascii="Times New Roman" w:hAnsi="Times New Roman"/>
                <w:sz w:val="20"/>
                <w:szCs w:val="20"/>
              </w:rPr>
              <w:t xml:space="preserve">Директор АУ МФЦ  </w:t>
            </w:r>
          </w:p>
        </w:tc>
        <w:tc>
          <w:tcPr>
            <w:tcW w:w="840" w:type="dxa"/>
            <w:tcBorders>
              <w:top w:val="single" w:sz="4" w:space="0" w:color="auto"/>
              <w:left w:val="single" w:sz="4" w:space="0" w:color="auto"/>
              <w:bottom w:val="single" w:sz="4" w:space="0" w:color="auto"/>
              <w:right w:val="single" w:sz="4" w:space="0" w:color="auto"/>
            </w:tcBorders>
          </w:tcPr>
          <w:p w:rsidR="0050633A" w:rsidRPr="0050633A" w:rsidRDefault="0050633A" w:rsidP="0050633A">
            <w:pPr>
              <w:pStyle w:val="afa"/>
              <w:rPr>
                <w:rFonts w:ascii="Times New Roman" w:hAnsi="Times New Roman"/>
                <w:sz w:val="20"/>
                <w:szCs w:val="20"/>
              </w:rPr>
            </w:pPr>
            <w:r w:rsidRPr="0050633A">
              <w:rPr>
                <w:rFonts w:ascii="Times New Roman" w:hAnsi="Times New Roman"/>
                <w:sz w:val="20"/>
                <w:szCs w:val="20"/>
              </w:rPr>
              <w:t>26</w:t>
            </w:r>
          </w:p>
        </w:tc>
        <w:tc>
          <w:tcPr>
            <w:tcW w:w="1960" w:type="dxa"/>
            <w:tcBorders>
              <w:top w:val="single" w:sz="4" w:space="0" w:color="auto"/>
              <w:left w:val="single" w:sz="4" w:space="0" w:color="auto"/>
              <w:bottom w:val="single" w:sz="4" w:space="0" w:color="auto"/>
              <w:right w:val="single" w:sz="4" w:space="0" w:color="auto"/>
            </w:tcBorders>
          </w:tcPr>
          <w:p w:rsidR="0050633A" w:rsidRPr="0050633A" w:rsidRDefault="0050633A" w:rsidP="0050633A">
            <w:pPr>
              <w:pStyle w:val="afa"/>
              <w:jc w:val="center"/>
              <w:rPr>
                <w:rFonts w:ascii="Times New Roman" w:hAnsi="Times New Roman"/>
                <w:sz w:val="20"/>
                <w:szCs w:val="20"/>
                <w:lang w:val="en-US"/>
              </w:rPr>
            </w:pPr>
            <w:r w:rsidRPr="0050633A">
              <w:rPr>
                <w:rFonts w:ascii="Times New Roman" w:hAnsi="Times New Roman"/>
                <w:sz w:val="20"/>
                <w:szCs w:val="20"/>
              </w:rPr>
              <w:t>(8353</w:t>
            </w:r>
            <w:r w:rsidRPr="0050633A">
              <w:rPr>
                <w:rFonts w:ascii="Times New Roman" w:hAnsi="Times New Roman"/>
                <w:sz w:val="20"/>
                <w:szCs w:val="20"/>
                <w:lang w:val="en-US"/>
              </w:rPr>
              <w:t>5</w:t>
            </w:r>
            <w:r w:rsidRPr="0050633A">
              <w:rPr>
                <w:rFonts w:ascii="Times New Roman" w:hAnsi="Times New Roman"/>
                <w:sz w:val="20"/>
                <w:szCs w:val="20"/>
              </w:rPr>
              <w:t xml:space="preserve">) </w:t>
            </w:r>
            <w:r w:rsidRPr="0050633A">
              <w:rPr>
                <w:rFonts w:ascii="Times New Roman" w:hAnsi="Times New Roman"/>
                <w:sz w:val="20"/>
                <w:szCs w:val="20"/>
                <w:lang w:val="en-US"/>
              </w:rPr>
              <w:t>2</w:t>
            </w:r>
            <w:r w:rsidRPr="0050633A">
              <w:rPr>
                <w:rFonts w:ascii="Times New Roman" w:hAnsi="Times New Roman"/>
                <w:sz w:val="20"/>
                <w:szCs w:val="20"/>
              </w:rPr>
              <w:t>-</w:t>
            </w:r>
            <w:r w:rsidRPr="0050633A">
              <w:rPr>
                <w:rFonts w:ascii="Times New Roman" w:hAnsi="Times New Roman"/>
                <w:sz w:val="20"/>
                <w:szCs w:val="20"/>
                <w:lang w:val="en-US"/>
              </w:rPr>
              <w:t>25</w:t>
            </w:r>
            <w:r w:rsidRPr="0050633A">
              <w:rPr>
                <w:rFonts w:ascii="Times New Roman" w:hAnsi="Times New Roman"/>
                <w:sz w:val="20"/>
                <w:szCs w:val="20"/>
              </w:rPr>
              <w:t>-</w:t>
            </w:r>
            <w:r w:rsidRPr="0050633A">
              <w:rPr>
                <w:rFonts w:ascii="Times New Roman" w:hAnsi="Times New Roman"/>
                <w:sz w:val="20"/>
                <w:szCs w:val="20"/>
                <w:lang w:val="en-US"/>
              </w:rPr>
              <w:t>83</w:t>
            </w:r>
          </w:p>
        </w:tc>
        <w:tc>
          <w:tcPr>
            <w:tcW w:w="2240" w:type="dxa"/>
            <w:tcBorders>
              <w:top w:val="single" w:sz="4" w:space="0" w:color="auto"/>
              <w:left w:val="single" w:sz="4" w:space="0" w:color="auto"/>
              <w:bottom w:val="single" w:sz="4" w:space="0" w:color="auto"/>
            </w:tcBorders>
          </w:tcPr>
          <w:p w:rsidR="0050633A" w:rsidRPr="0050633A" w:rsidRDefault="0050633A" w:rsidP="0050633A">
            <w:pPr>
              <w:pStyle w:val="aff7"/>
              <w:rPr>
                <w:rFonts w:ascii="Times New Roman" w:hAnsi="Times New Roman"/>
                <w:sz w:val="20"/>
                <w:szCs w:val="20"/>
              </w:rPr>
            </w:pPr>
            <w:r w:rsidRPr="0050633A">
              <w:rPr>
                <w:rFonts w:ascii="Times New Roman" w:hAnsi="Times New Roman"/>
                <w:sz w:val="20"/>
                <w:szCs w:val="20"/>
              </w:rPr>
              <w:t>По графику</w:t>
            </w:r>
          </w:p>
        </w:tc>
      </w:tr>
    </w:tbl>
    <w:p w:rsidR="0050633A" w:rsidRPr="0050633A" w:rsidRDefault="0050633A" w:rsidP="0050633A">
      <w:pPr>
        <w:rPr>
          <w:sz w:val="20"/>
          <w:szCs w:val="20"/>
        </w:rPr>
      </w:pPr>
      <w:r w:rsidRPr="0050633A">
        <w:rPr>
          <w:sz w:val="20"/>
          <w:szCs w:val="20"/>
        </w:rPr>
        <w:t>Перерыв на обед с 12.00 до 13.00 часов; выходные дни – воскресенье</w:t>
      </w:r>
    </w:p>
    <w:p w:rsidR="0050633A" w:rsidRPr="0050633A" w:rsidRDefault="0050633A" w:rsidP="0050633A">
      <w:pPr>
        <w:jc w:val="right"/>
        <w:rPr>
          <w:sz w:val="20"/>
          <w:szCs w:val="20"/>
        </w:rPr>
      </w:pPr>
      <w:bookmarkStart w:id="81" w:name="sub_1200"/>
      <w:r w:rsidRPr="0050633A">
        <w:rPr>
          <w:rStyle w:val="ab"/>
          <w:bCs w:val="0"/>
          <w:color w:val="auto"/>
        </w:rPr>
        <w:t>Приложение N 2</w:t>
      </w:r>
      <w:r w:rsidRPr="0050633A">
        <w:rPr>
          <w:rStyle w:val="ab"/>
          <w:bCs w:val="0"/>
          <w:color w:val="auto"/>
        </w:rPr>
        <w:br/>
        <w:t xml:space="preserve">к </w:t>
      </w:r>
      <w:hyperlink w:anchor="sub_1000" w:history="1">
        <w:r w:rsidRPr="0050633A">
          <w:rPr>
            <w:rStyle w:val="af1"/>
            <w:color w:val="auto"/>
          </w:rPr>
          <w:t>административному регламенту</w:t>
        </w:r>
      </w:hyperlink>
      <w:r w:rsidRPr="0050633A">
        <w:rPr>
          <w:rStyle w:val="ab"/>
          <w:bCs w:val="0"/>
          <w:color w:val="auto"/>
        </w:rPr>
        <w:br/>
      </w:r>
      <w:r w:rsidRPr="0050633A">
        <w:rPr>
          <w:rStyle w:val="ab"/>
          <w:color w:val="auto"/>
        </w:rPr>
        <w:t>администрации Аликовского района</w:t>
      </w:r>
    </w:p>
    <w:bookmarkEnd w:id="81"/>
    <w:p w:rsidR="0050633A" w:rsidRPr="0050633A" w:rsidRDefault="0050633A" w:rsidP="0050633A">
      <w:pPr>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00"/>
        <w:gridCol w:w="1820"/>
        <w:gridCol w:w="4200"/>
      </w:tblGrid>
      <w:tr w:rsidR="0050633A" w:rsidRPr="0050633A" w:rsidTr="0050633A">
        <w:tc>
          <w:tcPr>
            <w:tcW w:w="4200" w:type="dxa"/>
            <w:tcBorders>
              <w:top w:val="nil"/>
              <w:left w:val="nil"/>
              <w:bottom w:val="nil"/>
              <w:right w:val="nil"/>
            </w:tcBorders>
          </w:tcPr>
          <w:p w:rsidR="0050633A" w:rsidRPr="0050633A" w:rsidRDefault="0050633A" w:rsidP="0050633A">
            <w:pPr>
              <w:pStyle w:val="afa"/>
              <w:rPr>
                <w:rFonts w:ascii="Times New Roman" w:hAnsi="Times New Roman"/>
                <w:sz w:val="20"/>
                <w:szCs w:val="20"/>
              </w:rPr>
            </w:pPr>
          </w:p>
          <w:p w:rsidR="0050633A" w:rsidRPr="0050633A" w:rsidRDefault="0050633A" w:rsidP="0050633A">
            <w:pPr>
              <w:pStyle w:val="afa"/>
              <w:jc w:val="center"/>
              <w:rPr>
                <w:rFonts w:ascii="Times New Roman" w:hAnsi="Times New Roman"/>
                <w:sz w:val="20"/>
                <w:szCs w:val="20"/>
              </w:rPr>
            </w:pPr>
            <w:r w:rsidRPr="0050633A">
              <w:rPr>
                <w:rFonts w:ascii="Times New Roman" w:hAnsi="Times New Roman"/>
                <w:sz w:val="20"/>
                <w:szCs w:val="20"/>
              </w:rPr>
              <w:t>Чăваш Республикин</w:t>
            </w:r>
          </w:p>
          <w:p w:rsidR="0050633A" w:rsidRPr="0050633A" w:rsidRDefault="0050633A" w:rsidP="0050633A">
            <w:pPr>
              <w:pStyle w:val="afa"/>
              <w:jc w:val="center"/>
              <w:rPr>
                <w:rFonts w:ascii="Times New Roman" w:hAnsi="Times New Roman"/>
                <w:sz w:val="20"/>
                <w:szCs w:val="20"/>
              </w:rPr>
            </w:pPr>
            <w:r w:rsidRPr="0050633A">
              <w:rPr>
                <w:rFonts w:ascii="Times New Roman" w:hAnsi="Times New Roman"/>
                <w:sz w:val="20"/>
                <w:szCs w:val="20"/>
              </w:rPr>
              <w:t>Элĕ</w:t>
            </w:r>
            <w:proofErr w:type="gramStart"/>
            <w:r w:rsidRPr="0050633A">
              <w:rPr>
                <w:rFonts w:ascii="Times New Roman" w:hAnsi="Times New Roman"/>
                <w:sz w:val="20"/>
                <w:szCs w:val="20"/>
              </w:rPr>
              <w:t>к</w:t>
            </w:r>
            <w:proofErr w:type="gramEnd"/>
            <w:r w:rsidRPr="0050633A">
              <w:rPr>
                <w:rFonts w:ascii="Times New Roman" w:hAnsi="Times New Roman"/>
                <w:sz w:val="20"/>
                <w:szCs w:val="20"/>
              </w:rPr>
              <w:t xml:space="preserve"> район</w:t>
            </w:r>
          </w:p>
          <w:p w:rsidR="0050633A" w:rsidRPr="0050633A" w:rsidRDefault="0050633A" w:rsidP="0050633A">
            <w:pPr>
              <w:pStyle w:val="afa"/>
              <w:jc w:val="center"/>
              <w:rPr>
                <w:rFonts w:ascii="Times New Roman" w:hAnsi="Times New Roman"/>
                <w:sz w:val="20"/>
                <w:szCs w:val="20"/>
              </w:rPr>
            </w:pPr>
            <w:r w:rsidRPr="0050633A">
              <w:rPr>
                <w:rFonts w:ascii="Times New Roman" w:hAnsi="Times New Roman"/>
                <w:sz w:val="20"/>
                <w:szCs w:val="20"/>
              </w:rPr>
              <w:t>администрацийĕ</w:t>
            </w:r>
          </w:p>
          <w:p w:rsidR="0050633A" w:rsidRPr="0050633A" w:rsidRDefault="0050633A" w:rsidP="0050633A">
            <w:pPr>
              <w:pStyle w:val="afa"/>
              <w:rPr>
                <w:rFonts w:ascii="Times New Roman" w:hAnsi="Times New Roman"/>
                <w:sz w:val="20"/>
                <w:szCs w:val="20"/>
              </w:rPr>
            </w:pPr>
          </w:p>
          <w:p w:rsidR="0050633A" w:rsidRPr="0050633A" w:rsidRDefault="0050633A" w:rsidP="0050633A">
            <w:pPr>
              <w:pStyle w:val="afa"/>
              <w:jc w:val="center"/>
              <w:rPr>
                <w:rFonts w:ascii="Times New Roman" w:hAnsi="Times New Roman"/>
                <w:sz w:val="20"/>
                <w:szCs w:val="20"/>
              </w:rPr>
            </w:pPr>
            <w:r w:rsidRPr="0050633A">
              <w:rPr>
                <w:rFonts w:ascii="Times New Roman" w:hAnsi="Times New Roman"/>
                <w:sz w:val="20"/>
                <w:szCs w:val="20"/>
              </w:rPr>
              <w:t>ЙЫШĂНУ</w:t>
            </w:r>
          </w:p>
        </w:tc>
        <w:tc>
          <w:tcPr>
            <w:tcW w:w="1820" w:type="dxa"/>
            <w:tcBorders>
              <w:top w:val="nil"/>
              <w:left w:val="nil"/>
              <w:bottom w:val="nil"/>
              <w:right w:val="nil"/>
            </w:tcBorders>
          </w:tcPr>
          <w:p w:rsidR="0050633A" w:rsidRPr="0050633A" w:rsidRDefault="0050633A" w:rsidP="0050633A">
            <w:pPr>
              <w:pStyle w:val="afa"/>
              <w:jc w:val="center"/>
              <w:rPr>
                <w:rFonts w:ascii="Times New Roman" w:hAnsi="Times New Roman"/>
                <w:sz w:val="20"/>
                <w:szCs w:val="20"/>
              </w:rPr>
            </w:pPr>
            <w:r w:rsidRPr="0050633A">
              <w:rPr>
                <w:rFonts w:ascii="Times New Roman" w:hAnsi="Times New Roman"/>
                <w:sz w:val="20"/>
                <w:szCs w:val="20"/>
              </w:rPr>
              <w:t>Герб ЧР</w:t>
            </w:r>
          </w:p>
        </w:tc>
        <w:tc>
          <w:tcPr>
            <w:tcW w:w="4200" w:type="dxa"/>
            <w:tcBorders>
              <w:top w:val="nil"/>
              <w:left w:val="nil"/>
              <w:bottom w:val="nil"/>
              <w:right w:val="nil"/>
            </w:tcBorders>
          </w:tcPr>
          <w:p w:rsidR="0050633A" w:rsidRPr="0050633A" w:rsidRDefault="0050633A" w:rsidP="0050633A">
            <w:pPr>
              <w:pStyle w:val="afa"/>
              <w:rPr>
                <w:rFonts w:ascii="Times New Roman" w:hAnsi="Times New Roman"/>
                <w:sz w:val="20"/>
                <w:szCs w:val="20"/>
              </w:rPr>
            </w:pPr>
          </w:p>
          <w:p w:rsidR="0050633A" w:rsidRPr="0050633A" w:rsidRDefault="0050633A" w:rsidP="0050633A">
            <w:pPr>
              <w:pStyle w:val="afa"/>
              <w:jc w:val="center"/>
              <w:rPr>
                <w:rFonts w:ascii="Times New Roman" w:hAnsi="Times New Roman"/>
                <w:sz w:val="20"/>
                <w:szCs w:val="20"/>
              </w:rPr>
            </w:pPr>
            <w:r w:rsidRPr="0050633A">
              <w:rPr>
                <w:rFonts w:ascii="Times New Roman" w:hAnsi="Times New Roman"/>
                <w:sz w:val="20"/>
                <w:szCs w:val="20"/>
              </w:rPr>
              <w:t>Администрация</w:t>
            </w:r>
          </w:p>
          <w:p w:rsidR="0050633A" w:rsidRPr="0050633A" w:rsidRDefault="0050633A" w:rsidP="0050633A">
            <w:pPr>
              <w:pStyle w:val="afa"/>
              <w:jc w:val="center"/>
              <w:rPr>
                <w:rFonts w:ascii="Times New Roman" w:hAnsi="Times New Roman"/>
                <w:sz w:val="20"/>
                <w:szCs w:val="20"/>
              </w:rPr>
            </w:pPr>
            <w:r w:rsidRPr="0050633A">
              <w:rPr>
                <w:rFonts w:ascii="Times New Roman" w:hAnsi="Times New Roman"/>
                <w:sz w:val="20"/>
                <w:szCs w:val="20"/>
              </w:rPr>
              <w:t>Аликовского района</w:t>
            </w:r>
          </w:p>
          <w:p w:rsidR="0050633A" w:rsidRPr="0050633A" w:rsidRDefault="0050633A" w:rsidP="0050633A">
            <w:pPr>
              <w:pStyle w:val="afa"/>
              <w:jc w:val="center"/>
              <w:rPr>
                <w:rFonts w:ascii="Times New Roman" w:hAnsi="Times New Roman"/>
                <w:sz w:val="20"/>
                <w:szCs w:val="20"/>
              </w:rPr>
            </w:pPr>
            <w:r w:rsidRPr="0050633A">
              <w:rPr>
                <w:rFonts w:ascii="Times New Roman" w:hAnsi="Times New Roman"/>
                <w:sz w:val="20"/>
                <w:szCs w:val="20"/>
              </w:rPr>
              <w:t>Чувашской Республики</w:t>
            </w:r>
          </w:p>
          <w:p w:rsidR="0050633A" w:rsidRPr="0050633A" w:rsidRDefault="0050633A" w:rsidP="0050633A">
            <w:pPr>
              <w:pStyle w:val="afa"/>
              <w:rPr>
                <w:rFonts w:ascii="Times New Roman" w:hAnsi="Times New Roman"/>
                <w:sz w:val="20"/>
                <w:szCs w:val="20"/>
              </w:rPr>
            </w:pPr>
          </w:p>
          <w:p w:rsidR="0050633A" w:rsidRPr="0050633A" w:rsidRDefault="0050633A" w:rsidP="0050633A">
            <w:pPr>
              <w:pStyle w:val="afa"/>
              <w:jc w:val="center"/>
              <w:rPr>
                <w:rFonts w:ascii="Times New Roman" w:hAnsi="Times New Roman"/>
                <w:sz w:val="20"/>
                <w:szCs w:val="20"/>
              </w:rPr>
            </w:pPr>
            <w:r w:rsidRPr="0050633A">
              <w:rPr>
                <w:rFonts w:ascii="Times New Roman" w:hAnsi="Times New Roman"/>
                <w:sz w:val="20"/>
                <w:szCs w:val="20"/>
              </w:rPr>
              <w:t>ПОСТАНОВЛЕНИЕ</w:t>
            </w:r>
          </w:p>
        </w:tc>
      </w:tr>
      <w:tr w:rsidR="0050633A" w:rsidRPr="0050633A" w:rsidTr="0050633A">
        <w:tc>
          <w:tcPr>
            <w:tcW w:w="10220" w:type="dxa"/>
            <w:gridSpan w:val="3"/>
            <w:tcBorders>
              <w:top w:val="nil"/>
              <w:left w:val="nil"/>
              <w:bottom w:val="nil"/>
              <w:right w:val="nil"/>
            </w:tcBorders>
          </w:tcPr>
          <w:p w:rsidR="0050633A" w:rsidRPr="0050633A" w:rsidRDefault="0050633A" w:rsidP="0050633A">
            <w:pPr>
              <w:pStyle w:val="afa"/>
              <w:jc w:val="center"/>
              <w:rPr>
                <w:rFonts w:ascii="Times New Roman" w:hAnsi="Times New Roman"/>
                <w:sz w:val="20"/>
                <w:szCs w:val="20"/>
              </w:rPr>
            </w:pPr>
            <w:r w:rsidRPr="0050633A">
              <w:rPr>
                <w:rFonts w:ascii="Times New Roman" w:hAnsi="Times New Roman"/>
                <w:sz w:val="20"/>
                <w:szCs w:val="20"/>
              </w:rPr>
              <w:t>________ N ________</w:t>
            </w:r>
          </w:p>
        </w:tc>
      </w:tr>
      <w:tr w:rsidR="0050633A" w:rsidRPr="0050633A" w:rsidTr="0050633A">
        <w:tc>
          <w:tcPr>
            <w:tcW w:w="4200" w:type="dxa"/>
            <w:tcBorders>
              <w:top w:val="nil"/>
              <w:left w:val="nil"/>
              <w:bottom w:val="nil"/>
              <w:right w:val="nil"/>
            </w:tcBorders>
          </w:tcPr>
          <w:p w:rsidR="0050633A" w:rsidRPr="0050633A" w:rsidRDefault="0050633A" w:rsidP="0050633A">
            <w:pPr>
              <w:pStyle w:val="aff7"/>
              <w:rPr>
                <w:rStyle w:val="ab"/>
                <w:bCs w:val="0"/>
                <w:color w:val="auto"/>
              </w:rPr>
            </w:pPr>
          </w:p>
          <w:p w:rsidR="0050633A" w:rsidRPr="0050633A" w:rsidRDefault="0050633A" w:rsidP="0050633A">
            <w:pPr>
              <w:pStyle w:val="aff7"/>
              <w:rPr>
                <w:rFonts w:ascii="Times New Roman" w:hAnsi="Times New Roman"/>
                <w:sz w:val="20"/>
                <w:szCs w:val="20"/>
              </w:rPr>
            </w:pPr>
            <w:r w:rsidRPr="0050633A">
              <w:rPr>
                <w:rStyle w:val="ab"/>
                <w:bCs w:val="0"/>
                <w:color w:val="auto"/>
              </w:rPr>
              <w:t>О разрешении на использование Ивановым И.И. земельного участка без предоставления и установления сервитута</w:t>
            </w:r>
          </w:p>
        </w:tc>
        <w:tc>
          <w:tcPr>
            <w:tcW w:w="1820" w:type="dxa"/>
            <w:tcBorders>
              <w:top w:val="nil"/>
              <w:left w:val="nil"/>
              <w:bottom w:val="nil"/>
              <w:right w:val="nil"/>
            </w:tcBorders>
          </w:tcPr>
          <w:p w:rsidR="0050633A" w:rsidRPr="0050633A" w:rsidRDefault="0050633A" w:rsidP="0050633A">
            <w:pPr>
              <w:pStyle w:val="afa"/>
              <w:rPr>
                <w:rFonts w:ascii="Times New Roman" w:hAnsi="Times New Roman"/>
                <w:sz w:val="20"/>
                <w:szCs w:val="20"/>
              </w:rPr>
            </w:pPr>
          </w:p>
        </w:tc>
        <w:tc>
          <w:tcPr>
            <w:tcW w:w="4200" w:type="dxa"/>
            <w:tcBorders>
              <w:top w:val="nil"/>
              <w:left w:val="nil"/>
              <w:bottom w:val="nil"/>
              <w:right w:val="nil"/>
            </w:tcBorders>
          </w:tcPr>
          <w:p w:rsidR="0050633A" w:rsidRPr="0050633A" w:rsidRDefault="0050633A" w:rsidP="0050633A">
            <w:pPr>
              <w:pStyle w:val="afa"/>
              <w:rPr>
                <w:rFonts w:ascii="Times New Roman" w:hAnsi="Times New Roman"/>
                <w:sz w:val="20"/>
                <w:szCs w:val="20"/>
              </w:rPr>
            </w:pPr>
          </w:p>
        </w:tc>
      </w:tr>
    </w:tbl>
    <w:p w:rsidR="0050633A" w:rsidRPr="0050633A" w:rsidRDefault="0050633A" w:rsidP="0050633A">
      <w:pPr>
        <w:rPr>
          <w:sz w:val="20"/>
          <w:szCs w:val="20"/>
        </w:rPr>
      </w:pPr>
    </w:p>
    <w:p w:rsidR="0050633A" w:rsidRPr="0050633A" w:rsidRDefault="0050633A" w:rsidP="0050633A">
      <w:pPr>
        <w:jc w:val="both"/>
        <w:rPr>
          <w:sz w:val="20"/>
          <w:szCs w:val="20"/>
        </w:rPr>
      </w:pPr>
      <w:proofErr w:type="gramStart"/>
      <w:r w:rsidRPr="0050633A">
        <w:rPr>
          <w:sz w:val="20"/>
          <w:szCs w:val="20"/>
        </w:rPr>
        <w:t xml:space="preserve">В соответствии со </w:t>
      </w:r>
      <w:hyperlink r:id="rId94" w:history="1">
        <w:r w:rsidRPr="0050633A">
          <w:rPr>
            <w:rStyle w:val="af1"/>
            <w:b w:val="0"/>
            <w:color w:val="auto"/>
          </w:rPr>
          <w:t>статьями 11.10</w:t>
        </w:r>
      </w:hyperlink>
      <w:r w:rsidRPr="0050633A">
        <w:rPr>
          <w:sz w:val="20"/>
          <w:szCs w:val="20"/>
        </w:rPr>
        <w:t xml:space="preserve">, </w:t>
      </w:r>
      <w:hyperlink r:id="rId95" w:history="1">
        <w:r w:rsidRPr="0050633A">
          <w:rPr>
            <w:rStyle w:val="af1"/>
            <w:b w:val="0"/>
            <w:color w:val="auto"/>
          </w:rPr>
          <w:t>39.2</w:t>
        </w:r>
      </w:hyperlink>
      <w:r w:rsidRPr="0050633A">
        <w:rPr>
          <w:b/>
          <w:sz w:val="20"/>
          <w:szCs w:val="20"/>
        </w:rPr>
        <w:t xml:space="preserve">, </w:t>
      </w:r>
      <w:hyperlink r:id="rId96" w:history="1">
        <w:r w:rsidRPr="0050633A">
          <w:rPr>
            <w:rStyle w:val="af1"/>
            <w:b w:val="0"/>
            <w:color w:val="auto"/>
          </w:rPr>
          <w:t>39.33</w:t>
        </w:r>
      </w:hyperlink>
      <w:r w:rsidRPr="0050633A">
        <w:rPr>
          <w:b/>
          <w:sz w:val="20"/>
          <w:szCs w:val="20"/>
        </w:rPr>
        <w:t xml:space="preserve">, </w:t>
      </w:r>
      <w:hyperlink r:id="rId97" w:history="1">
        <w:r w:rsidRPr="0050633A">
          <w:rPr>
            <w:rStyle w:val="af1"/>
            <w:b w:val="0"/>
            <w:color w:val="auto"/>
          </w:rPr>
          <w:t>39.35</w:t>
        </w:r>
      </w:hyperlink>
      <w:r w:rsidRPr="0050633A">
        <w:rPr>
          <w:b/>
          <w:sz w:val="20"/>
          <w:szCs w:val="20"/>
        </w:rPr>
        <w:t xml:space="preserve">, </w:t>
      </w:r>
      <w:hyperlink r:id="rId98" w:history="1">
        <w:r w:rsidRPr="0050633A">
          <w:rPr>
            <w:rStyle w:val="af1"/>
            <w:b w:val="0"/>
            <w:color w:val="auto"/>
          </w:rPr>
          <w:t>39.36</w:t>
        </w:r>
      </w:hyperlink>
      <w:r w:rsidRPr="0050633A">
        <w:rPr>
          <w:b/>
          <w:sz w:val="20"/>
          <w:szCs w:val="20"/>
        </w:rPr>
        <w:t xml:space="preserve"> </w:t>
      </w:r>
      <w:r w:rsidRPr="0050633A">
        <w:rPr>
          <w:sz w:val="20"/>
          <w:szCs w:val="20"/>
        </w:rPr>
        <w:t xml:space="preserve">Земельного кодекса Российской Федерации, </w:t>
      </w:r>
      <w:hyperlink r:id="rId99" w:history="1">
        <w:r w:rsidRPr="0050633A">
          <w:rPr>
            <w:rStyle w:val="af1"/>
            <w:b w:val="0"/>
            <w:color w:val="auto"/>
          </w:rPr>
          <w:t>статьей 3.3</w:t>
        </w:r>
      </w:hyperlink>
      <w:r w:rsidRPr="0050633A">
        <w:rPr>
          <w:sz w:val="20"/>
          <w:szCs w:val="20"/>
        </w:rPr>
        <w:t xml:space="preserve"> Федерального закона от 25.10.2001 N 137-ФЗ "О введении в действие Земельного кодекса Российской Федерации", </w:t>
      </w:r>
      <w:hyperlink r:id="rId100" w:history="1">
        <w:r w:rsidRPr="0050633A">
          <w:rPr>
            <w:rStyle w:val="af1"/>
            <w:b w:val="0"/>
            <w:color w:val="auto"/>
          </w:rPr>
          <w:t>постановлением</w:t>
        </w:r>
      </w:hyperlink>
      <w:r w:rsidRPr="0050633A">
        <w:rPr>
          <w:sz w:val="20"/>
          <w:szCs w:val="20"/>
        </w:rPr>
        <w:t xml:space="preserve"> Правительства Российской Федерации от 03.12.2014 N 1300 "Об </w:t>
      </w:r>
      <w:r w:rsidRPr="0050633A">
        <w:rPr>
          <w:sz w:val="20"/>
          <w:szCs w:val="20"/>
        </w:rPr>
        <w:lastRenderedPageBreak/>
        <w:t>утверждении перечня видов объектов, размещение на которых может осуществляться на землях или земельных участках, находящихся в государственной или муниципальной собственности, без предоставления</w:t>
      </w:r>
      <w:proofErr w:type="gramEnd"/>
      <w:r w:rsidRPr="0050633A">
        <w:rPr>
          <w:sz w:val="20"/>
          <w:szCs w:val="20"/>
        </w:rPr>
        <w:t xml:space="preserve"> </w:t>
      </w:r>
      <w:proofErr w:type="gramStart"/>
      <w:r w:rsidRPr="0050633A">
        <w:rPr>
          <w:sz w:val="20"/>
          <w:szCs w:val="20"/>
        </w:rPr>
        <w:t xml:space="preserve">земельных участков и установления сервитутов", </w:t>
      </w:r>
      <w:hyperlink r:id="rId101" w:history="1">
        <w:r w:rsidRPr="0050633A">
          <w:rPr>
            <w:rStyle w:val="af1"/>
            <w:b w:val="0"/>
            <w:color w:val="auto"/>
          </w:rPr>
          <w:t>Постановлением</w:t>
        </w:r>
      </w:hyperlink>
      <w:r w:rsidRPr="0050633A">
        <w:rPr>
          <w:sz w:val="20"/>
          <w:szCs w:val="20"/>
        </w:rPr>
        <w:t xml:space="preserve"> Кабинета Министров Чувашской Республики от 16.07.2015 N 261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Чувашской Республики", на основании заявления Иванова И.И. от "___" ______ 20__ г. постановляю:</w:t>
      </w:r>
      <w:proofErr w:type="gramEnd"/>
    </w:p>
    <w:p w:rsidR="0050633A" w:rsidRPr="0050633A" w:rsidRDefault="0050633A" w:rsidP="0050633A">
      <w:pPr>
        <w:jc w:val="both"/>
        <w:rPr>
          <w:sz w:val="20"/>
          <w:szCs w:val="20"/>
        </w:rPr>
      </w:pPr>
      <w:bookmarkStart w:id="82" w:name="sub_1201"/>
      <w:r w:rsidRPr="0050633A">
        <w:rPr>
          <w:sz w:val="20"/>
          <w:szCs w:val="20"/>
        </w:rPr>
        <w:t xml:space="preserve">1. Утвердить прилагаемую схему расположения земельного участка на кадастровом плане территории ориентировочной площадью ________ </w:t>
      </w:r>
      <w:proofErr w:type="gramStart"/>
      <w:r w:rsidRPr="0050633A">
        <w:rPr>
          <w:sz w:val="20"/>
          <w:szCs w:val="20"/>
        </w:rPr>
        <w:t>га</w:t>
      </w:r>
      <w:proofErr w:type="gramEnd"/>
      <w:r w:rsidRPr="0050633A">
        <w:rPr>
          <w:sz w:val="20"/>
          <w:szCs w:val="20"/>
        </w:rPr>
        <w:t>, расположенного в кадастровом квартале 21:07:______ в районе ул. ___________, из земель населенного пункта Аликовского района (схема разработана _____________).</w:t>
      </w:r>
    </w:p>
    <w:p w:rsidR="0050633A" w:rsidRPr="0050633A" w:rsidRDefault="0050633A" w:rsidP="0050633A">
      <w:pPr>
        <w:jc w:val="both"/>
        <w:rPr>
          <w:sz w:val="20"/>
          <w:szCs w:val="20"/>
        </w:rPr>
      </w:pPr>
      <w:bookmarkStart w:id="83" w:name="sub_1202"/>
      <w:bookmarkEnd w:id="82"/>
      <w:r w:rsidRPr="0050633A">
        <w:rPr>
          <w:sz w:val="20"/>
          <w:szCs w:val="20"/>
        </w:rPr>
        <w:t xml:space="preserve">2. Выдать Иванову Ивану Ивановичу разрешение на использование земельного участка, указанного в </w:t>
      </w:r>
      <w:hyperlink w:anchor="sub_1201" w:history="1">
        <w:r w:rsidRPr="0050633A">
          <w:rPr>
            <w:rStyle w:val="af1"/>
            <w:b w:val="0"/>
            <w:color w:val="auto"/>
          </w:rPr>
          <w:t>пункте 1</w:t>
        </w:r>
      </w:hyperlink>
      <w:r w:rsidRPr="0050633A">
        <w:rPr>
          <w:sz w:val="20"/>
          <w:szCs w:val="20"/>
        </w:rPr>
        <w:t xml:space="preserve"> настоящего постановления, без предоставления и установления сервитутов для размещения подъездной дороги, не требующей получения разрешения на строительство, к производственной базе по ул. __________, сроком на 1 год.</w:t>
      </w:r>
    </w:p>
    <w:p w:rsidR="0050633A" w:rsidRPr="0050633A" w:rsidRDefault="0050633A" w:rsidP="0050633A">
      <w:pPr>
        <w:jc w:val="both"/>
        <w:rPr>
          <w:sz w:val="20"/>
          <w:szCs w:val="20"/>
        </w:rPr>
      </w:pPr>
      <w:bookmarkStart w:id="84" w:name="sub_1203"/>
      <w:bookmarkEnd w:id="83"/>
      <w:r w:rsidRPr="0050633A">
        <w:rPr>
          <w:sz w:val="20"/>
          <w:szCs w:val="20"/>
        </w:rPr>
        <w:t xml:space="preserve">3. Установить, что обязанностью Иванова И.И. является выполнение предусмотренных </w:t>
      </w:r>
      <w:hyperlink r:id="rId102" w:history="1">
        <w:r w:rsidRPr="0050633A">
          <w:rPr>
            <w:rStyle w:val="af1"/>
            <w:b w:val="0"/>
            <w:color w:val="auto"/>
          </w:rPr>
          <w:t>статьей 39.35</w:t>
        </w:r>
      </w:hyperlink>
      <w:r w:rsidRPr="0050633A">
        <w:rPr>
          <w:sz w:val="20"/>
          <w:szCs w:val="20"/>
        </w:rPr>
        <w:t xml:space="preserve"> Земельного Кодекса Российской Федерации требований в случае, если использование земельного участка приведет к порче или уничтожению плодородного слоя почвы в границах указанного земельного участка.</w:t>
      </w:r>
    </w:p>
    <w:p w:rsidR="0050633A" w:rsidRPr="0050633A" w:rsidRDefault="0050633A" w:rsidP="0050633A">
      <w:pPr>
        <w:jc w:val="both"/>
        <w:rPr>
          <w:sz w:val="20"/>
          <w:szCs w:val="20"/>
        </w:rPr>
      </w:pPr>
      <w:bookmarkStart w:id="85" w:name="sub_1204"/>
      <w:bookmarkEnd w:id="84"/>
      <w:r w:rsidRPr="0050633A">
        <w:rPr>
          <w:sz w:val="20"/>
          <w:szCs w:val="20"/>
        </w:rPr>
        <w:t xml:space="preserve">4. Установить, что данное разрешение не дает Иванову И.И. право на строительство или реконструкцию объектов капитального строительства на земельном участке, указанном в </w:t>
      </w:r>
      <w:hyperlink w:anchor="sub_1201" w:history="1">
        <w:r w:rsidRPr="0050633A">
          <w:rPr>
            <w:rStyle w:val="af1"/>
            <w:b w:val="0"/>
            <w:color w:val="auto"/>
          </w:rPr>
          <w:t>пункте 1</w:t>
        </w:r>
      </w:hyperlink>
      <w:r w:rsidRPr="0050633A">
        <w:rPr>
          <w:sz w:val="20"/>
          <w:szCs w:val="20"/>
        </w:rPr>
        <w:t xml:space="preserve"> настоящего постановления.</w:t>
      </w:r>
    </w:p>
    <w:p w:rsidR="0050633A" w:rsidRPr="0050633A" w:rsidRDefault="0050633A" w:rsidP="0050633A">
      <w:pPr>
        <w:jc w:val="both"/>
        <w:rPr>
          <w:sz w:val="20"/>
          <w:szCs w:val="20"/>
        </w:rPr>
      </w:pPr>
      <w:bookmarkStart w:id="86" w:name="sub_1205"/>
      <w:bookmarkEnd w:id="85"/>
      <w:r w:rsidRPr="0050633A">
        <w:rPr>
          <w:sz w:val="20"/>
          <w:szCs w:val="20"/>
        </w:rPr>
        <w:t>5. Отделу экономики, земельных и имущественных отношений администрации Аликовского района Чувашской Республики направить Иванову И.И. копию настоящего постановления в течение трех рабочих дней со дня принятия.</w:t>
      </w:r>
    </w:p>
    <w:p w:rsidR="0050633A" w:rsidRPr="0050633A" w:rsidRDefault="0050633A" w:rsidP="0050633A">
      <w:pPr>
        <w:jc w:val="both"/>
        <w:rPr>
          <w:sz w:val="20"/>
          <w:szCs w:val="20"/>
        </w:rPr>
      </w:pPr>
      <w:bookmarkStart w:id="87" w:name="sub_1206"/>
      <w:bookmarkEnd w:id="86"/>
      <w:r w:rsidRPr="0050633A">
        <w:rPr>
          <w:sz w:val="20"/>
          <w:szCs w:val="20"/>
        </w:rPr>
        <w:t xml:space="preserve">6. </w:t>
      </w:r>
      <w:proofErr w:type="gramStart"/>
      <w:r w:rsidRPr="0050633A">
        <w:rPr>
          <w:sz w:val="20"/>
          <w:szCs w:val="20"/>
        </w:rPr>
        <w:t xml:space="preserve">Отделу экономики, земельных и имущественных отношений администрации Аликовского района Чувашской Республики в течение пяти рабочих дней со дня выдачи разрешения, указанного в </w:t>
      </w:r>
      <w:hyperlink w:anchor="sub_1202" w:history="1">
        <w:r w:rsidRPr="0050633A">
          <w:rPr>
            <w:rStyle w:val="af1"/>
            <w:b w:val="0"/>
            <w:color w:val="auto"/>
          </w:rPr>
          <w:t>пункте 2</w:t>
        </w:r>
      </w:hyperlink>
      <w:r w:rsidRPr="0050633A">
        <w:rPr>
          <w:sz w:val="20"/>
          <w:szCs w:val="20"/>
        </w:rPr>
        <w:t xml:space="preserve"> настоящего постановления, направить его копию с приложением схемы расположения земельного участка на кадастровом плане территории в Управление Федеральной службы государственной регистрации, кадастра и картографии по Чувашской Республике для осуществления государственного земельного надзора.</w:t>
      </w:r>
      <w:proofErr w:type="gramEnd"/>
    </w:p>
    <w:p w:rsidR="0050633A" w:rsidRPr="0050633A" w:rsidRDefault="0050633A" w:rsidP="0050633A">
      <w:pPr>
        <w:jc w:val="both"/>
        <w:rPr>
          <w:sz w:val="20"/>
          <w:szCs w:val="20"/>
        </w:rPr>
      </w:pPr>
      <w:bookmarkStart w:id="88" w:name="sub_26227"/>
      <w:bookmarkEnd w:id="87"/>
      <w:r w:rsidRPr="0050633A">
        <w:rPr>
          <w:sz w:val="20"/>
          <w:szCs w:val="20"/>
        </w:rPr>
        <w:t xml:space="preserve">7. </w:t>
      </w:r>
      <w:proofErr w:type="gramStart"/>
      <w:r w:rsidRPr="0050633A">
        <w:rPr>
          <w:sz w:val="20"/>
          <w:szCs w:val="20"/>
        </w:rPr>
        <w:t>Контроль за</w:t>
      </w:r>
      <w:proofErr w:type="gramEnd"/>
      <w:r w:rsidRPr="0050633A">
        <w:rPr>
          <w:sz w:val="20"/>
          <w:szCs w:val="20"/>
        </w:rPr>
        <w:t xml:space="preserve"> выполнением настоящего постановления возложить отдел экономики, земельных и имущественных отношений администрации Аликовского района Чувашской Республики.</w:t>
      </w:r>
    </w:p>
    <w:bookmarkEnd w:id="88"/>
    <w:p w:rsidR="0050633A" w:rsidRPr="0050633A" w:rsidRDefault="0050633A" w:rsidP="0050633A">
      <w:pPr>
        <w:rPr>
          <w:sz w:val="20"/>
          <w:szCs w:val="20"/>
        </w:rPr>
      </w:pP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Глава администрации</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Аликовского района</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Чувашской Республики                                             _________________</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xml:space="preserve">                                                                             ф.и.о.</w:t>
      </w:r>
    </w:p>
    <w:p w:rsidR="0050633A" w:rsidRPr="0050633A" w:rsidRDefault="0050633A" w:rsidP="0050633A">
      <w:pPr>
        <w:rPr>
          <w:sz w:val="20"/>
          <w:szCs w:val="20"/>
        </w:rPr>
      </w:pPr>
    </w:p>
    <w:p w:rsidR="0050633A" w:rsidRPr="0050633A" w:rsidRDefault="0050633A" w:rsidP="0050633A">
      <w:pPr>
        <w:jc w:val="right"/>
        <w:rPr>
          <w:sz w:val="20"/>
          <w:szCs w:val="20"/>
        </w:rPr>
      </w:pPr>
      <w:bookmarkStart w:id="89" w:name="sub_1300"/>
      <w:r w:rsidRPr="0050633A">
        <w:rPr>
          <w:rStyle w:val="ab"/>
          <w:bCs w:val="0"/>
          <w:color w:val="auto"/>
        </w:rPr>
        <w:br/>
        <w:t>Приложение N 3</w:t>
      </w:r>
      <w:r w:rsidRPr="0050633A">
        <w:rPr>
          <w:rStyle w:val="ab"/>
          <w:bCs w:val="0"/>
          <w:color w:val="auto"/>
        </w:rPr>
        <w:br/>
        <w:t xml:space="preserve">к </w:t>
      </w:r>
      <w:hyperlink w:anchor="sub_1000" w:history="1">
        <w:r w:rsidRPr="0050633A">
          <w:rPr>
            <w:rStyle w:val="af1"/>
            <w:color w:val="auto"/>
          </w:rPr>
          <w:t>административному регламенту</w:t>
        </w:r>
      </w:hyperlink>
      <w:r w:rsidRPr="0050633A">
        <w:rPr>
          <w:rStyle w:val="ab"/>
          <w:bCs w:val="0"/>
          <w:color w:val="auto"/>
        </w:rPr>
        <w:br/>
      </w:r>
      <w:r w:rsidRPr="0050633A">
        <w:rPr>
          <w:rStyle w:val="ab"/>
          <w:color w:val="auto"/>
        </w:rPr>
        <w:t>администрации Аликовского района</w:t>
      </w:r>
    </w:p>
    <w:bookmarkEnd w:id="89"/>
    <w:p w:rsidR="0050633A" w:rsidRPr="0050633A" w:rsidRDefault="0050633A" w:rsidP="0050633A">
      <w:pPr>
        <w:rPr>
          <w:sz w:val="20"/>
          <w:szCs w:val="20"/>
        </w:rPr>
      </w:pPr>
    </w:p>
    <w:p w:rsidR="0050633A" w:rsidRPr="0050633A" w:rsidRDefault="0050633A" w:rsidP="0050633A">
      <w:pPr>
        <w:rPr>
          <w:sz w:val="20"/>
          <w:szCs w:val="20"/>
        </w:rPr>
      </w:pPr>
    </w:p>
    <w:p w:rsidR="0050633A" w:rsidRPr="0050633A" w:rsidRDefault="0050633A" w:rsidP="0050633A">
      <w:pPr>
        <w:pStyle w:val="1"/>
        <w:rPr>
          <w:sz w:val="20"/>
          <w:szCs w:val="20"/>
        </w:rPr>
      </w:pPr>
    </w:p>
    <w:p w:rsidR="0050633A" w:rsidRPr="0050633A" w:rsidRDefault="0050633A" w:rsidP="0050633A">
      <w:pPr>
        <w:pStyle w:val="1"/>
        <w:rPr>
          <w:sz w:val="20"/>
          <w:szCs w:val="20"/>
        </w:rPr>
      </w:pPr>
      <w:r w:rsidRPr="0050633A">
        <w:rPr>
          <w:sz w:val="20"/>
          <w:szCs w:val="20"/>
        </w:rPr>
        <w:t>РАЗРЕШЕНИЕ</w:t>
      </w:r>
      <w:r w:rsidRPr="0050633A">
        <w:rPr>
          <w:sz w:val="20"/>
          <w:szCs w:val="20"/>
        </w:rPr>
        <w:br/>
        <w:t>на использование земель, государственная собственность на которые не разграничена, без предоставления земельного участка и установления сервитута, на территории Аликовского района Чувашской Республики</w:t>
      </w:r>
    </w:p>
    <w:p w:rsidR="0050633A" w:rsidRPr="0050633A" w:rsidRDefault="0050633A" w:rsidP="0050633A">
      <w:pPr>
        <w:rPr>
          <w:sz w:val="20"/>
          <w:szCs w:val="20"/>
        </w:rPr>
      </w:pPr>
    </w:p>
    <w:p w:rsidR="0050633A" w:rsidRPr="0050633A" w:rsidRDefault="0050633A" w:rsidP="0050633A">
      <w:pPr>
        <w:rPr>
          <w:sz w:val="20"/>
          <w:szCs w:val="20"/>
        </w:rPr>
      </w:pPr>
      <w:proofErr w:type="gramStart"/>
      <w:r w:rsidRPr="0050633A">
        <w:rPr>
          <w:sz w:val="20"/>
          <w:szCs w:val="20"/>
        </w:rPr>
        <w:t>Заявителю, Иванову И.И., разрешается использование земельного участка площадью _________ га, расположенного по ул. _________________ в кадастровом квартале 21:02:010617, в целях размещения подъездной дороги, не требующей получения разрешения на строительство, к земельному участку с кадастровым номером _______________, расположенному по ул. __________________, согласно схеме расположения земельного участка на кадастровом плане территории, разработанной __________________ (________________) и утвержденной постановлением администрации Аликовского района Чувашской Республики от ___________________ N ________.</w:t>
      </w:r>
      <w:proofErr w:type="gramEnd"/>
    </w:p>
    <w:p w:rsidR="0050633A" w:rsidRPr="0050633A" w:rsidRDefault="0050633A" w:rsidP="0050633A">
      <w:pPr>
        <w:rPr>
          <w:sz w:val="20"/>
          <w:szCs w:val="20"/>
        </w:rPr>
      </w:pPr>
      <w:r w:rsidRPr="0050633A">
        <w:rPr>
          <w:sz w:val="20"/>
          <w:szCs w:val="20"/>
        </w:rPr>
        <w:t xml:space="preserve">Срок действия разрешения: </w:t>
      </w:r>
      <w:proofErr w:type="gramStart"/>
      <w:r w:rsidRPr="0050633A">
        <w:rPr>
          <w:sz w:val="20"/>
          <w:szCs w:val="20"/>
        </w:rPr>
        <w:t>до</w:t>
      </w:r>
      <w:proofErr w:type="gramEnd"/>
      <w:r w:rsidRPr="0050633A">
        <w:rPr>
          <w:sz w:val="20"/>
          <w:szCs w:val="20"/>
        </w:rPr>
        <w:t xml:space="preserve"> _________________.</w:t>
      </w:r>
    </w:p>
    <w:p w:rsidR="0050633A" w:rsidRPr="0050633A" w:rsidRDefault="0050633A" w:rsidP="0050633A">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180"/>
      </w:tblGrid>
      <w:tr w:rsidR="0050633A" w:rsidRPr="0050633A" w:rsidTr="0050633A">
        <w:tc>
          <w:tcPr>
            <w:tcW w:w="5040" w:type="dxa"/>
            <w:tcBorders>
              <w:top w:val="nil"/>
              <w:left w:val="nil"/>
              <w:bottom w:val="nil"/>
              <w:right w:val="nil"/>
            </w:tcBorders>
          </w:tcPr>
          <w:p w:rsidR="0050633A" w:rsidRPr="0050633A" w:rsidRDefault="0050633A" w:rsidP="0050633A">
            <w:pPr>
              <w:pStyle w:val="aff7"/>
              <w:rPr>
                <w:rFonts w:ascii="Times New Roman" w:hAnsi="Times New Roman"/>
                <w:sz w:val="20"/>
                <w:szCs w:val="20"/>
              </w:rPr>
            </w:pPr>
            <w:r w:rsidRPr="0050633A">
              <w:rPr>
                <w:rFonts w:ascii="Times New Roman" w:hAnsi="Times New Roman"/>
                <w:sz w:val="20"/>
                <w:szCs w:val="20"/>
              </w:rPr>
              <w:t>Получил ____________________________</w:t>
            </w:r>
          </w:p>
          <w:p w:rsidR="0050633A" w:rsidRPr="0050633A" w:rsidRDefault="0050633A" w:rsidP="0050633A">
            <w:pPr>
              <w:pStyle w:val="afa"/>
              <w:jc w:val="center"/>
              <w:rPr>
                <w:rFonts w:ascii="Times New Roman" w:hAnsi="Times New Roman"/>
                <w:sz w:val="20"/>
                <w:szCs w:val="20"/>
              </w:rPr>
            </w:pPr>
            <w:r w:rsidRPr="0050633A">
              <w:rPr>
                <w:rFonts w:ascii="Times New Roman" w:hAnsi="Times New Roman"/>
                <w:sz w:val="20"/>
                <w:szCs w:val="20"/>
              </w:rPr>
              <w:t>(подпись)</w:t>
            </w:r>
          </w:p>
        </w:tc>
        <w:tc>
          <w:tcPr>
            <w:tcW w:w="5180" w:type="dxa"/>
            <w:tcBorders>
              <w:top w:val="nil"/>
              <w:left w:val="nil"/>
              <w:bottom w:val="nil"/>
              <w:right w:val="nil"/>
            </w:tcBorders>
          </w:tcPr>
          <w:p w:rsidR="0050633A" w:rsidRPr="0050633A" w:rsidRDefault="0050633A" w:rsidP="0050633A">
            <w:pPr>
              <w:pStyle w:val="aff7"/>
              <w:rPr>
                <w:rFonts w:ascii="Times New Roman" w:hAnsi="Times New Roman"/>
                <w:sz w:val="20"/>
                <w:szCs w:val="20"/>
              </w:rPr>
            </w:pPr>
            <w:r w:rsidRPr="0050633A">
              <w:rPr>
                <w:rFonts w:ascii="Times New Roman" w:hAnsi="Times New Roman"/>
                <w:sz w:val="20"/>
                <w:szCs w:val="20"/>
              </w:rPr>
              <w:t>_____________________________________</w:t>
            </w:r>
          </w:p>
          <w:p w:rsidR="0050633A" w:rsidRPr="0050633A" w:rsidRDefault="0050633A" w:rsidP="0050633A">
            <w:pPr>
              <w:pStyle w:val="afa"/>
              <w:jc w:val="center"/>
              <w:rPr>
                <w:rFonts w:ascii="Times New Roman" w:hAnsi="Times New Roman"/>
                <w:sz w:val="20"/>
                <w:szCs w:val="20"/>
              </w:rPr>
            </w:pPr>
            <w:r w:rsidRPr="0050633A">
              <w:rPr>
                <w:rFonts w:ascii="Times New Roman" w:hAnsi="Times New Roman"/>
                <w:sz w:val="20"/>
                <w:szCs w:val="20"/>
              </w:rPr>
              <w:t>Ф.и.о.</w:t>
            </w:r>
          </w:p>
          <w:p w:rsidR="0050633A" w:rsidRPr="0050633A" w:rsidRDefault="0050633A" w:rsidP="0050633A">
            <w:pPr>
              <w:pStyle w:val="aff7"/>
              <w:rPr>
                <w:rFonts w:ascii="Times New Roman" w:hAnsi="Times New Roman"/>
                <w:sz w:val="20"/>
                <w:szCs w:val="20"/>
              </w:rPr>
            </w:pPr>
            <w:r w:rsidRPr="0050633A">
              <w:rPr>
                <w:rFonts w:ascii="Times New Roman" w:hAnsi="Times New Roman"/>
                <w:sz w:val="20"/>
                <w:szCs w:val="20"/>
              </w:rPr>
              <w:t>_____________________________________</w:t>
            </w:r>
          </w:p>
          <w:p w:rsidR="0050633A" w:rsidRPr="0050633A" w:rsidRDefault="0050633A" w:rsidP="0050633A">
            <w:pPr>
              <w:pStyle w:val="afa"/>
              <w:jc w:val="center"/>
              <w:rPr>
                <w:rFonts w:ascii="Times New Roman" w:hAnsi="Times New Roman"/>
                <w:sz w:val="20"/>
                <w:szCs w:val="20"/>
              </w:rPr>
            </w:pPr>
            <w:r w:rsidRPr="0050633A">
              <w:rPr>
                <w:rFonts w:ascii="Times New Roman" w:hAnsi="Times New Roman"/>
                <w:sz w:val="20"/>
                <w:szCs w:val="20"/>
              </w:rPr>
              <w:t>должность</w:t>
            </w:r>
          </w:p>
        </w:tc>
      </w:tr>
      <w:tr w:rsidR="0050633A" w:rsidRPr="0050633A" w:rsidTr="0050633A">
        <w:tc>
          <w:tcPr>
            <w:tcW w:w="5040" w:type="dxa"/>
            <w:tcBorders>
              <w:top w:val="nil"/>
              <w:left w:val="nil"/>
              <w:bottom w:val="nil"/>
              <w:right w:val="nil"/>
            </w:tcBorders>
          </w:tcPr>
          <w:p w:rsidR="0050633A" w:rsidRPr="0050633A" w:rsidRDefault="0050633A" w:rsidP="0050633A">
            <w:pPr>
              <w:pStyle w:val="aff7"/>
              <w:rPr>
                <w:rFonts w:ascii="Times New Roman" w:hAnsi="Times New Roman"/>
                <w:sz w:val="20"/>
                <w:szCs w:val="20"/>
              </w:rPr>
            </w:pPr>
            <w:r w:rsidRPr="0050633A">
              <w:rPr>
                <w:rFonts w:ascii="Times New Roman" w:hAnsi="Times New Roman"/>
                <w:sz w:val="20"/>
                <w:szCs w:val="20"/>
              </w:rPr>
              <w:t>Выдал    ____________________________</w:t>
            </w:r>
          </w:p>
          <w:p w:rsidR="0050633A" w:rsidRPr="0050633A" w:rsidRDefault="0050633A" w:rsidP="0050633A">
            <w:pPr>
              <w:pStyle w:val="afa"/>
              <w:jc w:val="center"/>
              <w:rPr>
                <w:rFonts w:ascii="Times New Roman" w:hAnsi="Times New Roman"/>
                <w:sz w:val="20"/>
                <w:szCs w:val="20"/>
              </w:rPr>
            </w:pPr>
            <w:r w:rsidRPr="0050633A">
              <w:rPr>
                <w:rFonts w:ascii="Times New Roman" w:hAnsi="Times New Roman"/>
                <w:sz w:val="20"/>
                <w:szCs w:val="20"/>
              </w:rPr>
              <w:t>(подпись)</w:t>
            </w:r>
          </w:p>
          <w:p w:rsidR="0050633A" w:rsidRPr="0050633A" w:rsidRDefault="0050633A" w:rsidP="0050633A">
            <w:pPr>
              <w:pStyle w:val="aff7"/>
              <w:rPr>
                <w:rFonts w:ascii="Times New Roman" w:hAnsi="Times New Roman"/>
                <w:sz w:val="20"/>
                <w:szCs w:val="20"/>
              </w:rPr>
            </w:pPr>
            <w:r w:rsidRPr="0050633A">
              <w:rPr>
                <w:rFonts w:ascii="Times New Roman" w:hAnsi="Times New Roman"/>
                <w:sz w:val="20"/>
                <w:szCs w:val="20"/>
              </w:rPr>
              <w:t>М.П.</w:t>
            </w:r>
          </w:p>
        </w:tc>
        <w:tc>
          <w:tcPr>
            <w:tcW w:w="5180" w:type="dxa"/>
            <w:tcBorders>
              <w:top w:val="nil"/>
              <w:left w:val="nil"/>
              <w:bottom w:val="nil"/>
              <w:right w:val="nil"/>
            </w:tcBorders>
          </w:tcPr>
          <w:p w:rsidR="0050633A" w:rsidRPr="0050633A" w:rsidRDefault="0050633A" w:rsidP="0050633A">
            <w:pPr>
              <w:pStyle w:val="aff7"/>
              <w:rPr>
                <w:rFonts w:ascii="Times New Roman" w:hAnsi="Times New Roman"/>
                <w:sz w:val="20"/>
                <w:szCs w:val="20"/>
              </w:rPr>
            </w:pPr>
            <w:r w:rsidRPr="0050633A">
              <w:rPr>
                <w:rFonts w:ascii="Times New Roman" w:hAnsi="Times New Roman"/>
                <w:sz w:val="20"/>
                <w:szCs w:val="20"/>
              </w:rPr>
              <w:t>_____________________________________</w:t>
            </w:r>
          </w:p>
          <w:p w:rsidR="0050633A" w:rsidRPr="0050633A" w:rsidRDefault="0050633A" w:rsidP="0050633A">
            <w:pPr>
              <w:rPr>
                <w:sz w:val="20"/>
                <w:szCs w:val="20"/>
              </w:rPr>
            </w:pPr>
            <w:r w:rsidRPr="0050633A">
              <w:rPr>
                <w:sz w:val="20"/>
                <w:szCs w:val="20"/>
              </w:rPr>
              <w:t xml:space="preserve">           ф.и.о.</w:t>
            </w:r>
          </w:p>
        </w:tc>
      </w:tr>
    </w:tbl>
    <w:p w:rsidR="0050633A" w:rsidRPr="0050633A" w:rsidRDefault="0050633A" w:rsidP="0050633A">
      <w:pPr>
        <w:rPr>
          <w:sz w:val="20"/>
          <w:szCs w:val="20"/>
        </w:rPr>
      </w:pPr>
    </w:p>
    <w:p w:rsidR="0050633A" w:rsidRPr="0050633A" w:rsidRDefault="0050633A" w:rsidP="0050633A">
      <w:pPr>
        <w:jc w:val="right"/>
        <w:rPr>
          <w:rStyle w:val="ab"/>
          <w:bCs w:val="0"/>
          <w:color w:val="auto"/>
        </w:rPr>
      </w:pPr>
      <w:bookmarkStart w:id="90" w:name="sub_1400"/>
    </w:p>
    <w:p w:rsidR="0050633A" w:rsidRPr="0050633A" w:rsidRDefault="0050633A" w:rsidP="0050633A">
      <w:pPr>
        <w:jc w:val="right"/>
        <w:rPr>
          <w:sz w:val="20"/>
          <w:szCs w:val="20"/>
        </w:rPr>
      </w:pPr>
      <w:r w:rsidRPr="0050633A">
        <w:rPr>
          <w:rStyle w:val="ab"/>
          <w:bCs w:val="0"/>
          <w:color w:val="auto"/>
        </w:rPr>
        <w:t>Приложение N 4</w:t>
      </w:r>
      <w:r w:rsidRPr="0050633A">
        <w:rPr>
          <w:rStyle w:val="ab"/>
          <w:bCs w:val="0"/>
          <w:color w:val="auto"/>
        </w:rPr>
        <w:br/>
        <w:t xml:space="preserve">к </w:t>
      </w:r>
      <w:hyperlink w:anchor="sub_1000" w:history="1">
        <w:r w:rsidRPr="0050633A">
          <w:rPr>
            <w:rStyle w:val="af1"/>
            <w:color w:val="auto"/>
          </w:rPr>
          <w:t>административному регламенту</w:t>
        </w:r>
      </w:hyperlink>
      <w:r w:rsidRPr="0050633A">
        <w:rPr>
          <w:rStyle w:val="ab"/>
          <w:bCs w:val="0"/>
          <w:color w:val="auto"/>
        </w:rPr>
        <w:br/>
      </w:r>
      <w:r w:rsidRPr="0050633A">
        <w:rPr>
          <w:rStyle w:val="ab"/>
          <w:color w:val="auto"/>
        </w:rPr>
        <w:t>администрации Аликовского района</w:t>
      </w:r>
    </w:p>
    <w:bookmarkEnd w:id="90"/>
    <w:p w:rsidR="0050633A" w:rsidRPr="0050633A" w:rsidRDefault="0050633A" w:rsidP="0050633A">
      <w:pPr>
        <w:rPr>
          <w:sz w:val="20"/>
          <w:szCs w:val="20"/>
        </w:rPr>
      </w:pPr>
    </w:p>
    <w:tbl>
      <w:tblPr>
        <w:tblW w:w="0" w:type="auto"/>
        <w:jc w:val="right"/>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tblGrid>
      <w:tr w:rsidR="0050633A" w:rsidRPr="0050633A" w:rsidTr="0050633A">
        <w:trPr>
          <w:jc w:val="right"/>
        </w:trPr>
        <w:tc>
          <w:tcPr>
            <w:tcW w:w="5180" w:type="dxa"/>
            <w:tcBorders>
              <w:top w:val="nil"/>
              <w:left w:val="nil"/>
              <w:bottom w:val="single" w:sz="4" w:space="0" w:color="auto"/>
              <w:right w:val="nil"/>
            </w:tcBorders>
          </w:tcPr>
          <w:p w:rsidR="0050633A" w:rsidRPr="0050633A" w:rsidRDefault="0050633A" w:rsidP="0050633A">
            <w:pPr>
              <w:pStyle w:val="afa"/>
              <w:rPr>
                <w:rFonts w:ascii="Times New Roman" w:hAnsi="Times New Roman"/>
                <w:sz w:val="20"/>
                <w:szCs w:val="20"/>
              </w:rPr>
            </w:pPr>
          </w:p>
        </w:tc>
      </w:tr>
      <w:tr w:rsidR="0050633A" w:rsidRPr="0050633A" w:rsidTr="0050633A">
        <w:trPr>
          <w:jc w:val="right"/>
        </w:trPr>
        <w:tc>
          <w:tcPr>
            <w:tcW w:w="5180" w:type="dxa"/>
            <w:tcBorders>
              <w:top w:val="single" w:sz="4" w:space="0" w:color="auto"/>
              <w:left w:val="nil"/>
              <w:bottom w:val="nil"/>
              <w:right w:val="nil"/>
            </w:tcBorders>
          </w:tcPr>
          <w:p w:rsidR="0050633A" w:rsidRPr="0050633A" w:rsidRDefault="0050633A" w:rsidP="0050633A">
            <w:pPr>
              <w:pStyle w:val="afa"/>
              <w:jc w:val="center"/>
              <w:rPr>
                <w:rFonts w:ascii="Times New Roman" w:hAnsi="Times New Roman"/>
                <w:sz w:val="20"/>
                <w:szCs w:val="20"/>
              </w:rPr>
            </w:pPr>
            <w:r w:rsidRPr="0050633A">
              <w:rPr>
                <w:rFonts w:ascii="Times New Roman" w:hAnsi="Times New Roman"/>
                <w:sz w:val="20"/>
                <w:szCs w:val="20"/>
              </w:rPr>
              <w:t>(наименование адресата)</w:t>
            </w:r>
          </w:p>
        </w:tc>
      </w:tr>
      <w:tr w:rsidR="0050633A" w:rsidRPr="0050633A" w:rsidTr="0050633A">
        <w:trPr>
          <w:jc w:val="right"/>
        </w:trPr>
        <w:tc>
          <w:tcPr>
            <w:tcW w:w="5180" w:type="dxa"/>
            <w:tcBorders>
              <w:top w:val="nil"/>
              <w:left w:val="nil"/>
              <w:bottom w:val="nil"/>
              <w:right w:val="nil"/>
            </w:tcBorders>
          </w:tcPr>
          <w:p w:rsidR="0050633A" w:rsidRPr="0050633A" w:rsidRDefault="0050633A" w:rsidP="0050633A">
            <w:pPr>
              <w:pStyle w:val="afa"/>
              <w:rPr>
                <w:rFonts w:ascii="Times New Roman" w:hAnsi="Times New Roman"/>
                <w:sz w:val="20"/>
                <w:szCs w:val="20"/>
              </w:rPr>
            </w:pPr>
          </w:p>
        </w:tc>
      </w:tr>
      <w:tr w:rsidR="0050633A" w:rsidRPr="0050633A" w:rsidTr="0050633A">
        <w:trPr>
          <w:jc w:val="right"/>
        </w:trPr>
        <w:tc>
          <w:tcPr>
            <w:tcW w:w="5180" w:type="dxa"/>
            <w:tcBorders>
              <w:top w:val="nil"/>
              <w:left w:val="nil"/>
              <w:bottom w:val="nil"/>
              <w:right w:val="nil"/>
            </w:tcBorders>
          </w:tcPr>
          <w:p w:rsidR="0050633A" w:rsidRPr="0050633A" w:rsidRDefault="0050633A" w:rsidP="0050633A">
            <w:pPr>
              <w:pStyle w:val="afa"/>
              <w:rPr>
                <w:rFonts w:ascii="Times New Roman" w:hAnsi="Times New Roman"/>
                <w:sz w:val="20"/>
                <w:szCs w:val="20"/>
              </w:rPr>
            </w:pPr>
          </w:p>
        </w:tc>
      </w:tr>
    </w:tbl>
    <w:p w:rsidR="0050633A" w:rsidRPr="0050633A" w:rsidRDefault="0050633A" w:rsidP="0050633A">
      <w:pPr>
        <w:rPr>
          <w:sz w:val="20"/>
          <w:szCs w:val="20"/>
        </w:rPr>
      </w:pPr>
    </w:p>
    <w:p w:rsidR="0050633A" w:rsidRPr="0050633A" w:rsidRDefault="0050633A" w:rsidP="0050633A">
      <w:pPr>
        <w:rPr>
          <w:sz w:val="20"/>
          <w:szCs w:val="20"/>
        </w:rPr>
      </w:pPr>
      <w:proofErr w:type="gramStart"/>
      <w:r w:rsidRPr="0050633A">
        <w:rPr>
          <w:sz w:val="20"/>
          <w:szCs w:val="20"/>
        </w:rPr>
        <w:t>Администрация Аликовского района Чувашской Республики, рассмотрев Ваше заявление о выдаче разрешения на использование части земельного участка с кадастровым номером ______________, государственная собственность на который не разграничена, без предоставления земельного участка и установления сервитута (далее - разрешение), отказывает в выдаче разрешения в связи с тем, что в заявлении о выдаче разрешения не указана цель использования земельного участка и не представлена схема границ части</w:t>
      </w:r>
      <w:proofErr w:type="gramEnd"/>
      <w:r w:rsidRPr="0050633A">
        <w:rPr>
          <w:sz w:val="20"/>
          <w:szCs w:val="20"/>
        </w:rPr>
        <w:t xml:space="preserve"> земельного участка на кадастровом плане территории с указанием координат характерных точек границ территории.</w:t>
      </w:r>
    </w:p>
    <w:p w:rsidR="0050633A" w:rsidRPr="0050633A" w:rsidRDefault="0050633A" w:rsidP="0050633A">
      <w:pPr>
        <w:rPr>
          <w:sz w:val="20"/>
          <w:szCs w:val="20"/>
        </w:rPr>
      </w:pP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Глава администрации Аликовского района</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Чувашской Республики                                               ф.и.о.</w:t>
      </w:r>
    </w:p>
    <w:p w:rsidR="0050633A" w:rsidRPr="0050633A" w:rsidRDefault="0050633A" w:rsidP="0050633A">
      <w:pPr>
        <w:rPr>
          <w:sz w:val="20"/>
          <w:szCs w:val="20"/>
        </w:rPr>
      </w:pP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Исполнитель ___________________</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телефон     ___________________</w:t>
      </w:r>
    </w:p>
    <w:p w:rsidR="0050633A" w:rsidRPr="0050633A" w:rsidRDefault="0050633A" w:rsidP="0050633A">
      <w:pPr>
        <w:rPr>
          <w:sz w:val="20"/>
          <w:szCs w:val="20"/>
        </w:rPr>
      </w:pPr>
    </w:p>
    <w:p w:rsidR="0050633A" w:rsidRPr="0050633A" w:rsidRDefault="0050633A" w:rsidP="0050633A">
      <w:pPr>
        <w:jc w:val="right"/>
        <w:rPr>
          <w:rStyle w:val="ab"/>
          <w:color w:val="auto"/>
        </w:rPr>
      </w:pPr>
      <w:r w:rsidRPr="0050633A">
        <w:rPr>
          <w:rStyle w:val="ab"/>
          <w:bCs w:val="0"/>
          <w:color w:val="auto"/>
        </w:rPr>
        <w:t>Приложение N 5</w:t>
      </w:r>
      <w:r w:rsidRPr="0050633A">
        <w:rPr>
          <w:rStyle w:val="ab"/>
          <w:bCs w:val="0"/>
          <w:color w:val="auto"/>
        </w:rPr>
        <w:br/>
        <w:t xml:space="preserve">к </w:t>
      </w:r>
      <w:hyperlink w:anchor="sub_1000" w:history="1">
        <w:r w:rsidRPr="0050633A">
          <w:rPr>
            <w:rStyle w:val="af1"/>
            <w:color w:val="auto"/>
          </w:rPr>
          <w:t>административному регламенту</w:t>
        </w:r>
      </w:hyperlink>
      <w:r w:rsidRPr="0050633A">
        <w:rPr>
          <w:rStyle w:val="ab"/>
          <w:bCs w:val="0"/>
          <w:color w:val="auto"/>
        </w:rPr>
        <w:br/>
      </w:r>
      <w:r w:rsidRPr="0050633A">
        <w:rPr>
          <w:rStyle w:val="ab"/>
          <w:color w:val="auto"/>
        </w:rPr>
        <w:t>администрации Аликовского района</w:t>
      </w:r>
    </w:p>
    <w:p w:rsidR="0050633A" w:rsidRPr="0050633A" w:rsidRDefault="0050633A" w:rsidP="0050633A">
      <w:pPr>
        <w:jc w:val="right"/>
        <w:rPr>
          <w:sz w:val="20"/>
          <w:szCs w:val="20"/>
        </w:rPr>
      </w:pP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xml:space="preserve">                               Главе администрации Аликовского района</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xml:space="preserve">                               Чувашской Республики</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xml:space="preserve">                               __________________________________________</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xml:space="preserve">                                              ф.и.о.</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xml:space="preserve">                               __________________________________________</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xml:space="preserve">                              </w:t>
      </w:r>
      <w:proofErr w:type="gramStart"/>
      <w:r w:rsidRPr="0050633A">
        <w:rPr>
          <w:rFonts w:ascii="Times New Roman" w:hAnsi="Times New Roman" w:cs="Times New Roman"/>
        </w:rPr>
        <w:t>(Ф.И.О. физического лица, паспортные данные</w:t>
      </w:r>
      <w:proofErr w:type="gramEnd"/>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xml:space="preserve">                                или наименование юридического лица, его</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xml:space="preserve">                                местонахождение, </w:t>
      </w:r>
      <w:proofErr w:type="gramStart"/>
      <w:r w:rsidRPr="0050633A">
        <w:rPr>
          <w:rFonts w:ascii="Times New Roman" w:hAnsi="Times New Roman" w:cs="Times New Roman"/>
        </w:rPr>
        <w:t>организационно-правовая</w:t>
      </w:r>
      <w:proofErr w:type="gramEnd"/>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xml:space="preserve">                                   форма и сведения о </w:t>
      </w:r>
      <w:proofErr w:type="gramStart"/>
      <w:r w:rsidRPr="0050633A">
        <w:rPr>
          <w:rFonts w:ascii="Times New Roman" w:hAnsi="Times New Roman" w:cs="Times New Roman"/>
        </w:rPr>
        <w:t>государственной</w:t>
      </w:r>
      <w:proofErr w:type="gramEnd"/>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xml:space="preserve">                                     регистрации в ЕГРЮЛ, или Ф.И.О.</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xml:space="preserve">                                  индивидуального предпринимателя, его</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xml:space="preserve">                            место жительства и сведения о </w:t>
      </w:r>
      <w:proofErr w:type="gramStart"/>
      <w:r w:rsidRPr="0050633A">
        <w:rPr>
          <w:rFonts w:ascii="Times New Roman" w:hAnsi="Times New Roman" w:cs="Times New Roman"/>
        </w:rPr>
        <w:t>государственной</w:t>
      </w:r>
      <w:proofErr w:type="gramEnd"/>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xml:space="preserve">                                 регистрации в ЕГРИП, или наименование и</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xml:space="preserve">                                 реквизиты документов, удостоверяющих</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xml:space="preserve">                                   полномочия представителя заявителя)</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xml:space="preserve">                               __________________________________________</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xml:space="preserve">                               __________________________________________</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xml:space="preserve">                                           </w:t>
      </w:r>
      <w:proofErr w:type="gramStart"/>
      <w:r w:rsidRPr="0050633A">
        <w:rPr>
          <w:rFonts w:ascii="Times New Roman" w:hAnsi="Times New Roman" w:cs="Times New Roman"/>
        </w:rPr>
        <w:t>(почтовый адрес,</w:t>
      </w:r>
      <w:proofErr w:type="gramEnd"/>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xml:space="preserve">                               __________________________________________</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xml:space="preserve">                                          контактные телефоны,</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xml:space="preserve">                               __________________________________________</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xml:space="preserve">                                  адрес электронной почты (при наличии)</w:t>
      </w:r>
    </w:p>
    <w:p w:rsidR="0050633A" w:rsidRPr="0050633A" w:rsidRDefault="0050633A" w:rsidP="0050633A">
      <w:pPr>
        <w:rPr>
          <w:sz w:val="20"/>
          <w:szCs w:val="20"/>
        </w:rPr>
      </w:pPr>
    </w:p>
    <w:p w:rsidR="0050633A" w:rsidRPr="0050633A" w:rsidRDefault="0050633A" w:rsidP="0050633A">
      <w:pPr>
        <w:pStyle w:val="1"/>
        <w:rPr>
          <w:sz w:val="20"/>
          <w:szCs w:val="20"/>
        </w:rPr>
      </w:pPr>
      <w:r w:rsidRPr="0050633A">
        <w:rPr>
          <w:sz w:val="20"/>
          <w:szCs w:val="20"/>
        </w:rPr>
        <w:t>ЗАЯВЛЕНИЕ</w:t>
      </w:r>
      <w:r w:rsidRPr="0050633A">
        <w:rPr>
          <w:sz w:val="20"/>
          <w:szCs w:val="20"/>
        </w:rPr>
        <w:br/>
        <w:t>о выдаче разрешения на использование земель или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w:t>
      </w:r>
    </w:p>
    <w:p w:rsidR="0050633A" w:rsidRPr="0050633A" w:rsidRDefault="0050633A" w:rsidP="0050633A">
      <w:pPr>
        <w:rPr>
          <w:sz w:val="20"/>
          <w:szCs w:val="20"/>
        </w:rPr>
      </w:pP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xml:space="preserve">     Прошу выдать разрешение на использование ___________________________</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_________________________________________________________________________</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xml:space="preserve">     </w:t>
      </w:r>
      <w:proofErr w:type="gramStart"/>
      <w:r w:rsidRPr="0050633A">
        <w:rPr>
          <w:rFonts w:ascii="Times New Roman" w:hAnsi="Times New Roman" w:cs="Times New Roman"/>
        </w:rPr>
        <w:t>(указать адрес (месторасположение) земель/земельного участка и</w:t>
      </w:r>
      <w:proofErr w:type="gramEnd"/>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_________________________________________________________________________</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xml:space="preserve">            кадастровый номер земельного участка (при наличии)</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_________________________________________________________________________</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в целях размещения ______________________________________________________</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lastRenderedPageBreak/>
        <w:t xml:space="preserve">                 (указать наименование объекта в соответствии с перечнем)</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на срок ________________________________________________________________.</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xml:space="preserve">                     (указать предполагаемый срок использования)</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xml:space="preserve">     К заявлению прилагаются следующие документы:</w:t>
      </w:r>
    </w:p>
    <w:p w:rsidR="0050633A" w:rsidRPr="0050633A" w:rsidRDefault="0050633A" w:rsidP="0050633A">
      <w:pPr>
        <w:pStyle w:val="a9"/>
        <w:rPr>
          <w:rFonts w:ascii="Times New Roman" w:hAnsi="Times New Roman" w:cs="Times New Roman"/>
        </w:rPr>
      </w:pPr>
      <w:bookmarkStart w:id="91" w:name="sub_1501"/>
      <w:r w:rsidRPr="0050633A">
        <w:rPr>
          <w:rFonts w:ascii="Times New Roman" w:hAnsi="Times New Roman" w:cs="Times New Roman"/>
        </w:rPr>
        <w:t xml:space="preserve">     1) ________________________________________________________________;</w:t>
      </w:r>
    </w:p>
    <w:bookmarkEnd w:id="91"/>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xml:space="preserve">               (наименование и номер документа, кем и когда выдан)</w:t>
      </w:r>
    </w:p>
    <w:p w:rsidR="0050633A" w:rsidRPr="0050633A" w:rsidRDefault="0050633A" w:rsidP="0050633A">
      <w:pPr>
        <w:pStyle w:val="a9"/>
        <w:rPr>
          <w:rFonts w:ascii="Times New Roman" w:hAnsi="Times New Roman" w:cs="Times New Roman"/>
        </w:rPr>
      </w:pPr>
      <w:bookmarkStart w:id="92" w:name="sub_1502"/>
      <w:r w:rsidRPr="0050633A">
        <w:rPr>
          <w:rFonts w:ascii="Times New Roman" w:hAnsi="Times New Roman" w:cs="Times New Roman"/>
        </w:rPr>
        <w:t xml:space="preserve">     2) ________________________________________________________________;</w:t>
      </w:r>
    </w:p>
    <w:bookmarkEnd w:id="92"/>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xml:space="preserve">               (наименование и номер документа, кем и когда выдан)</w:t>
      </w:r>
    </w:p>
    <w:p w:rsidR="0050633A" w:rsidRPr="0050633A" w:rsidRDefault="0050633A" w:rsidP="0050633A">
      <w:pPr>
        <w:pStyle w:val="a9"/>
        <w:rPr>
          <w:rFonts w:ascii="Times New Roman" w:hAnsi="Times New Roman" w:cs="Times New Roman"/>
        </w:rPr>
      </w:pPr>
      <w:bookmarkStart w:id="93" w:name="sub_1503"/>
      <w:r w:rsidRPr="0050633A">
        <w:rPr>
          <w:rFonts w:ascii="Times New Roman" w:hAnsi="Times New Roman" w:cs="Times New Roman"/>
        </w:rPr>
        <w:t xml:space="preserve">     3) ________________________________________________________________;</w:t>
      </w:r>
    </w:p>
    <w:bookmarkEnd w:id="93"/>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xml:space="preserve">               (наименование и номер документа, кем и когда выдан)</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xml:space="preserve">     Я даю свое согласие на сбор, обработку,  проверку и  распространение</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(определенному кругу лиц) моих персональных данных, а также их размещение</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на сайте уполномоченного органа в информационно-телекоммуникационной сети</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xml:space="preserve">"Интернет" и совершение иных действий, связанных с выдачей разрешения  </w:t>
      </w:r>
      <w:proofErr w:type="gramStart"/>
      <w:r w:rsidRPr="0050633A">
        <w:rPr>
          <w:rFonts w:ascii="Times New Roman" w:hAnsi="Times New Roman" w:cs="Times New Roman"/>
        </w:rPr>
        <w:t>на</w:t>
      </w:r>
      <w:proofErr w:type="gramEnd"/>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xml:space="preserve">использование   земель   или    земельных    участков,    </w:t>
      </w:r>
      <w:proofErr w:type="gramStart"/>
      <w:r w:rsidRPr="0050633A">
        <w:rPr>
          <w:rFonts w:ascii="Times New Roman" w:hAnsi="Times New Roman" w:cs="Times New Roman"/>
        </w:rPr>
        <w:t>государственная</w:t>
      </w:r>
      <w:proofErr w:type="gramEnd"/>
    </w:p>
    <w:p w:rsidR="0050633A" w:rsidRPr="0050633A" w:rsidRDefault="0050633A" w:rsidP="0050633A">
      <w:pPr>
        <w:pStyle w:val="a9"/>
        <w:rPr>
          <w:rFonts w:ascii="Times New Roman" w:hAnsi="Times New Roman" w:cs="Times New Roman"/>
        </w:rPr>
      </w:pPr>
      <w:proofErr w:type="gramStart"/>
      <w:r w:rsidRPr="0050633A">
        <w:rPr>
          <w:rFonts w:ascii="Times New Roman" w:hAnsi="Times New Roman" w:cs="Times New Roman"/>
        </w:rPr>
        <w:t>собственность</w:t>
      </w:r>
      <w:proofErr w:type="gramEnd"/>
      <w:r w:rsidRPr="0050633A">
        <w:rPr>
          <w:rFonts w:ascii="Times New Roman" w:hAnsi="Times New Roman" w:cs="Times New Roman"/>
        </w:rPr>
        <w:t xml:space="preserve"> на которые не разграничена, или находящихся в муниципальной</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собственности,   без   предоставления   земельных участков и установления</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сервитутов.</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xml:space="preserve">     Настоящее  согласие действует с  момента  подписания  до   истечения</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сроков  хранения  соответствующей  информации  или документов, содержащих</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xml:space="preserve">указанную  информацию,  </w:t>
      </w:r>
      <w:proofErr w:type="gramStart"/>
      <w:r w:rsidRPr="0050633A">
        <w:rPr>
          <w:rFonts w:ascii="Times New Roman" w:hAnsi="Times New Roman" w:cs="Times New Roman"/>
        </w:rPr>
        <w:t>определяемых</w:t>
      </w:r>
      <w:proofErr w:type="gramEnd"/>
      <w:r w:rsidRPr="0050633A">
        <w:rPr>
          <w:rFonts w:ascii="Times New Roman" w:hAnsi="Times New Roman" w:cs="Times New Roman"/>
        </w:rPr>
        <w:t xml:space="preserve">  в  соответствии с законодательством</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Российской Федерации.</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xml:space="preserve">     Отзыв   настоящего   согласия в случаях, предусмотренных </w:t>
      </w:r>
      <w:hyperlink r:id="rId103" w:history="1">
        <w:proofErr w:type="gramStart"/>
        <w:r w:rsidRPr="0050633A">
          <w:rPr>
            <w:rStyle w:val="af1"/>
            <w:rFonts w:ascii="Times New Roman" w:hAnsi="Times New Roman" w:cs="Times New Roman"/>
            <w:color w:val="auto"/>
          </w:rPr>
          <w:t>Федеральным</w:t>
        </w:r>
        <w:proofErr w:type="gramEnd"/>
      </w:hyperlink>
    </w:p>
    <w:p w:rsidR="0050633A" w:rsidRPr="0050633A" w:rsidRDefault="00C470AE" w:rsidP="0050633A">
      <w:pPr>
        <w:pStyle w:val="a9"/>
        <w:rPr>
          <w:rFonts w:ascii="Times New Roman" w:hAnsi="Times New Roman" w:cs="Times New Roman"/>
        </w:rPr>
      </w:pPr>
      <w:hyperlink r:id="rId104" w:history="1">
        <w:r w:rsidR="0050633A" w:rsidRPr="0050633A">
          <w:rPr>
            <w:rStyle w:val="af1"/>
            <w:rFonts w:ascii="Times New Roman" w:hAnsi="Times New Roman" w:cs="Times New Roman"/>
            <w:color w:val="auto"/>
          </w:rPr>
          <w:t>законом</w:t>
        </w:r>
      </w:hyperlink>
      <w:r w:rsidR="0050633A" w:rsidRPr="0050633A">
        <w:rPr>
          <w:rFonts w:ascii="Times New Roman" w:hAnsi="Times New Roman" w:cs="Times New Roman"/>
        </w:rPr>
        <w:t xml:space="preserve">  "О  персональных  данных",  осуществляется  на  основании  </w:t>
      </w:r>
      <w:proofErr w:type="gramStart"/>
      <w:r w:rsidR="0050633A" w:rsidRPr="0050633A">
        <w:rPr>
          <w:rFonts w:ascii="Times New Roman" w:hAnsi="Times New Roman" w:cs="Times New Roman"/>
        </w:rPr>
        <w:t>моего</w:t>
      </w:r>
      <w:proofErr w:type="gramEnd"/>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xml:space="preserve">заявления,  поданного  в  Администрацию  Аликовского района </w:t>
      </w:r>
      <w:proofErr w:type="gramStart"/>
      <w:r w:rsidRPr="0050633A">
        <w:rPr>
          <w:rFonts w:ascii="Times New Roman" w:hAnsi="Times New Roman" w:cs="Times New Roman"/>
        </w:rPr>
        <w:t>Чувашской</w:t>
      </w:r>
      <w:proofErr w:type="gramEnd"/>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Республики.</w:t>
      </w:r>
    </w:p>
    <w:p w:rsidR="0050633A" w:rsidRPr="0050633A" w:rsidRDefault="0050633A" w:rsidP="0050633A">
      <w:pPr>
        <w:rPr>
          <w:sz w:val="20"/>
          <w:szCs w:val="20"/>
        </w:rPr>
      </w:pP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_______________   ________________________________ ___ __________ 20__ г.</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xml:space="preserve">   </w:t>
      </w:r>
      <w:proofErr w:type="gramStart"/>
      <w:r w:rsidRPr="0050633A">
        <w:rPr>
          <w:rFonts w:ascii="Times New Roman" w:hAnsi="Times New Roman" w:cs="Times New Roman"/>
        </w:rPr>
        <w:t>(подпись)       (фамилия и инициалы заявителя,</w:t>
      </w:r>
      <w:proofErr w:type="gramEnd"/>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xml:space="preserve">                     представителя заявителя)</w:t>
      </w:r>
    </w:p>
    <w:p w:rsidR="0050633A" w:rsidRPr="0050633A" w:rsidRDefault="0050633A" w:rsidP="0050633A">
      <w:pPr>
        <w:rPr>
          <w:sz w:val="20"/>
          <w:szCs w:val="20"/>
        </w:rPr>
      </w:pPr>
    </w:p>
    <w:p w:rsidR="0050633A" w:rsidRPr="0050633A" w:rsidRDefault="0050633A" w:rsidP="0050633A">
      <w:pPr>
        <w:rPr>
          <w:sz w:val="20"/>
          <w:szCs w:val="20"/>
        </w:rPr>
      </w:pPr>
    </w:p>
    <w:p w:rsidR="0050633A" w:rsidRPr="0050633A" w:rsidRDefault="0050633A" w:rsidP="0050633A">
      <w:pPr>
        <w:rPr>
          <w:sz w:val="20"/>
          <w:szCs w:val="20"/>
        </w:rPr>
      </w:pPr>
    </w:p>
    <w:p w:rsidR="0050633A" w:rsidRPr="0050633A" w:rsidRDefault="0050633A" w:rsidP="0050633A">
      <w:pPr>
        <w:jc w:val="right"/>
        <w:rPr>
          <w:rStyle w:val="ab"/>
          <w:color w:val="auto"/>
        </w:rPr>
      </w:pPr>
      <w:r w:rsidRPr="0050633A">
        <w:rPr>
          <w:rStyle w:val="ab"/>
          <w:bCs w:val="0"/>
          <w:color w:val="auto"/>
        </w:rPr>
        <w:t>Приложение N 6</w:t>
      </w:r>
      <w:r w:rsidRPr="0050633A">
        <w:rPr>
          <w:rStyle w:val="ab"/>
          <w:bCs w:val="0"/>
          <w:color w:val="auto"/>
        </w:rPr>
        <w:br/>
        <w:t xml:space="preserve">к </w:t>
      </w:r>
      <w:hyperlink w:anchor="sub_1000" w:history="1">
        <w:r w:rsidRPr="0050633A">
          <w:rPr>
            <w:rStyle w:val="af1"/>
            <w:color w:val="auto"/>
          </w:rPr>
          <w:t>административному регламенту</w:t>
        </w:r>
      </w:hyperlink>
      <w:r w:rsidRPr="0050633A">
        <w:rPr>
          <w:rStyle w:val="ab"/>
          <w:bCs w:val="0"/>
          <w:color w:val="auto"/>
        </w:rPr>
        <w:br/>
      </w:r>
      <w:r w:rsidRPr="0050633A">
        <w:rPr>
          <w:rStyle w:val="ab"/>
          <w:color w:val="auto"/>
        </w:rPr>
        <w:t>администрации Аликовского района</w:t>
      </w:r>
    </w:p>
    <w:p w:rsidR="0050633A" w:rsidRPr="0050633A" w:rsidRDefault="0050633A" w:rsidP="0050633A">
      <w:pPr>
        <w:jc w:val="right"/>
        <w:rPr>
          <w:sz w:val="20"/>
          <w:szCs w:val="20"/>
        </w:rPr>
      </w:pPr>
    </w:p>
    <w:p w:rsidR="0050633A" w:rsidRPr="0050633A" w:rsidRDefault="0050633A" w:rsidP="0050633A">
      <w:pPr>
        <w:pStyle w:val="1"/>
        <w:rPr>
          <w:sz w:val="20"/>
          <w:szCs w:val="20"/>
        </w:rPr>
      </w:pPr>
      <w:r w:rsidRPr="0050633A">
        <w:rPr>
          <w:sz w:val="20"/>
          <w:szCs w:val="20"/>
        </w:rPr>
        <w:t>Блок-схема</w:t>
      </w:r>
      <w:r w:rsidRPr="0050633A">
        <w:rPr>
          <w:sz w:val="20"/>
          <w:szCs w:val="20"/>
        </w:rPr>
        <w:br/>
        <w:t>последовательности действий при предоставлении муниципальной услуги</w:t>
      </w:r>
    </w:p>
    <w:p w:rsidR="0050633A" w:rsidRPr="0050633A" w:rsidRDefault="0050633A" w:rsidP="0050633A">
      <w:pPr>
        <w:rPr>
          <w:sz w:val="20"/>
          <w:szCs w:val="20"/>
        </w:rPr>
      </w:pP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Прием документов                            │</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Рассмотрение принятых документов и принятие решения о возможности   │</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предоставления муниципальной услуги                  │</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xml:space="preserve">  ┌────┐     ┌──────────────────────▼──────────────────────┐    ┌─────┐</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xml:space="preserve">  │ да │◄────┤    Основания для отказа в предоставлении    ├───►│ нет │</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xml:space="preserve">  └─┬──┘     │        муниципальной услуги имеются         │    └──┬──┘</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xml:space="preserve">    │        └─────────────────────────────────────────────┘       │</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w:t>
      </w:r>
    </w:p>
    <w:p w:rsidR="0050633A" w:rsidRPr="0050633A" w:rsidRDefault="0050633A" w:rsidP="0050633A">
      <w:pPr>
        <w:pStyle w:val="a9"/>
        <w:rPr>
          <w:rFonts w:ascii="Times New Roman" w:hAnsi="Times New Roman" w:cs="Times New Roman"/>
        </w:rPr>
      </w:pPr>
      <w:proofErr w:type="gramStart"/>
      <w:r w:rsidRPr="0050633A">
        <w:rPr>
          <w:rFonts w:ascii="Times New Roman" w:hAnsi="Times New Roman" w:cs="Times New Roman"/>
        </w:rPr>
        <w:t>│ Отказ в предоставлении муниципальной  │ │  Принятие решения о выдаче  │</w:t>
      </w:r>
      <w:proofErr w:type="gramEnd"/>
    </w:p>
    <w:p w:rsidR="0050633A" w:rsidRPr="0050633A" w:rsidRDefault="0050633A" w:rsidP="0050633A">
      <w:pPr>
        <w:pStyle w:val="a9"/>
        <w:rPr>
          <w:rFonts w:ascii="Times New Roman" w:hAnsi="Times New Roman" w:cs="Times New Roman"/>
        </w:rPr>
      </w:pPr>
      <w:proofErr w:type="gramStart"/>
      <w:r w:rsidRPr="0050633A">
        <w:rPr>
          <w:rFonts w:ascii="Times New Roman" w:hAnsi="Times New Roman" w:cs="Times New Roman"/>
        </w:rPr>
        <w:t>│ услуги (принятие решение об отказе в  │ │ разрешения (постановление)  │</w:t>
      </w:r>
      <w:proofErr w:type="gramEnd"/>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выдаче разрешения)          │ │                             │</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lastRenderedPageBreak/>
        <w:t>┌───▼───────────────────────────────────┐ ┌────────────────────────▼────┐</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xml:space="preserve">│  Письменное уведомление об отказе </w:t>
      </w:r>
      <w:proofErr w:type="gramStart"/>
      <w:r w:rsidRPr="0050633A">
        <w:rPr>
          <w:rFonts w:ascii="Times New Roman" w:hAnsi="Times New Roman" w:cs="Times New Roman"/>
        </w:rPr>
        <w:t>в</w:t>
      </w:r>
      <w:proofErr w:type="gramEnd"/>
      <w:r w:rsidRPr="0050633A">
        <w:rPr>
          <w:rFonts w:ascii="Times New Roman" w:hAnsi="Times New Roman" w:cs="Times New Roman"/>
        </w:rPr>
        <w:t xml:space="preserve">   │ │     Подготовка и выдача     │</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xml:space="preserve">│  </w:t>
      </w:r>
      <w:proofErr w:type="gramStart"/>
      <w:r w:rsidRPr="0050633A">
        <w:rPr>
          <w:rFonts w:ascii="Times New Roman" w:hAnsi="Times New Roman" w:cs="Times New Roman"/>
        </w:rPr>
        <w:t>предоставлении</w:t>
      </w:r>
      <w:proofErr w:type="gramEnd"/>
      <w:r w:rsidRPr="0050633A">
        <w:rPr>
          <w:rFonts w:ascii="Times New Roman" w:hAnsi="Times New Roman" w:cs="Times New Roman"/>
        </w:rPr>
        <w:t xml:space="preserve"> муниципальной услуги  │ │         разрешения          │</w:t>
      </w:r>
    </w:p>
    <w:p w:rsidR="0050633A" w:rsidRPr="0050633A" w:rsidRDefault="0050633A" w:rsidP="0050633A">
      <w:pPr>
        <w:pStyle w:val="a9"/>
        <w:rPr>
          <w:rFonts w:ascii="Times New Roman" w:hAnsi="Times New Roman" w:cs="Times New Roman"/>
        </w:rPr>
      </w:pPr>
      <w:r w:rsidRPr="0050633A">
        <w:rPr>
          <w:rFonts w:ascii="Times New Roman" w:hAnsi="Times New Roman" w:cs="Times New Roman"/>
        </w:rPr>
        <w:t>└───────────────────────────────────────┘ └─────────────────────────────┘</w:t>
      </w:r>
    </w:p>
    <w:p w:rsidR="0050633A" w:rsidRPr="009B2926" w:rsidRDefault="0050633A" w:rsidP="0050633A"/>
    <w:p w:rsidR="008074BD" w:rsidRPr="008074BD" w:rsidRDefault="003213E7" w:rsidP="008074BD">
      <w:pPr>
        <w:ind w:right="4819"/>
        <w:jc w:val="both"/>
        <w:rPr>
          <w:sz w:val="20"/>
          <w:szCs w:val="20"/>
        </w:rPr>
      </w:pPr>
      <w:r w:rsidRPr="00A90FB4">
        <w:rPr>
          <w:sz w:val="20"/>
          <w:szCs w:val="20"/>
        </w:rPr>
        <w:t>Постановление администрации Аликовског</w:t>
      </w:r>
      <w:r>
        <w:rPr>
          <w:sz w:val="20"/>
          <w:szCs w:val="20"/>
        </w:rPr>
        <w:t>о района от 28.03.2018 г. № 415</w:t>
      </w:r>
      <w:proofErr w:type="gramStart"/>
      <w:r>
        <w:rPr>
          <w:sz w:val="20"/>
          <w:szCs w:val="20"/>
        </w:rPr>
        <w:t xml:space="preserve"> </w:t>
      </w:r>
      <w:r w:rsidR="008074BD" w:rsidRPr="008074BD">
        <w:rPr>
          <w:bCs/>
          <w:sz w:val="20"/>
          <w:szCs w:val="20"/>
        </w:rPr>
        <w:t>О</w:t>
      </w:r>
      <w:proofErr w:type="gramEnd"/>
      <w:r w:rsidR="008074BD" w:rsidRPr="008074BD">
        <w:rPr>
          <w:bCs/>
          <w:sz w:val="20"/>
          <w:szCs w:val="20"/>
        </w:rPr>
        <w:t>б утверждении</w:t>
      </w:r>
      <w:r w:rsidR="008074BD" w:rsidRPr="008074BD">
        <w:rPr>
          <w:b/>
          <w:bCs/>
          <w:sz w:val="20"/>
          <w:szCs w:val="20"/>
        </w:rPr>
        <w:t xml:space="preserve"> </w:t>
      </w:r>
      <w:r w:rsidR="008074BD" w:rsidRPr="008074BD">
        <w:rPr>
          <w:sz w:val="20"/>
          <w:szCs w:val="20"/>
        </w:rPr>
        <w:t>административного регламента администрации Аликовского района по предоставлению муниципальной услуги «Выдача разрешений на использование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w:t>
      </w:r>
    </w:p>
    <w:p w:rsidR="008074BD" w:rsidRPr="008074BD" w:rsidRDefault="008074BD" w:rsidP="008074BD">
      <w:pPr>
        <w:ind w:right="4535"/>
        <w:jc w:val="both"/>
        <w:rPr>
          <w:sz w:val="20"/>
          <w:szCs w:val="20"/>
        </w:rPr>
      </w:pPr>
    </w:p>
    <w:p w:rsidR="008074BD" w:rsidRPr="008074BD" w:rsidRDefault="008074BD" w:rsidP="008074BD">
      <w:pPr>
        <w:pStyle w:val="4"/>
        <w:ind w:firstLine="567"/>
        <w:rPr>
          <w:sz w:val="20"/>
          <w:szCs w:val="20"/>
        </w:rPr>
      </w:pPr>
      <w:proofErr w:type="gramStart"/>
      <w:r w:rsidRPr="008074BD">
        <w:rPr>
          <w:sz w:val="20"/>
          <w:szCs w:val="20"/>
        </w:rPr>
        <w:t xml:space="preserve">В соответствии с </w:t>
      </w:r>
      <w:hyperlink r:id="rId105" w:history="1">
        <w:r w:rsidRPr="008074BD">
          <w:rPr>
            <w:rStyle w:val="af1"/>
            <w:color w:val="auto"/>
          </w:rPr>
          <w:t>Земельным кодексом</w:t>
        </w:r>
      </w:hyperlink>
      <w:r w:rsidRPr="008074BD">
        <w:rPr>
          <w:sz w:val="20"/>
          <w:szCs w:val="20"/>
        </w:rPr>
        <w:t xml:space="preserve"> Российской Федерации, </w:t>
      </w:r>
      <w:hyperlink r:id="rId106" w:history="1">
        <w:r w:rsidRPr="008074BD">
          <w:rPr>
            <w:rStyle w:val="af1"/>
            <w:color w:val="auto"/>
          </w:rPr>
          <w:t>Федеральным законом</w:t>
        </w:r>
      </w:hyperlink>
      <w:r w:rsidRPr="008074BD">
        <w:rPr>
          <w:sz w:val="20"/>
          <w:szCs w:val="20"/>
        </w:rPr>
        <w:t xml:space="preserve"> от 6 октября 2003 г. N 131-ФЗ "Об общих принципах организации местного самоуправления в Российской Федерации", </w:t>
      </w:r>
      <w:hyperlink r:id="rId107" w:history="1">
        <w:r w:rsidRPr="008074BD">
          <w:rPr>
            <w:rStyle w:val="af1"/>
            <w:color w:val="auto"/>
          </w:rPr>
          <w:t>Федеральным законом</w:t>
        </w:r>
      </w:hyperlink>
      <w:r w:rsidRPr="008074BD">
        <w:rPr>
          <w:sz w:val="20"/>
          <w:szCs w:val="20"/>
        </w:rPr>
        <w:t xml:space="preserve"> от 27 июля 2010 г. N 210-ФЗ "Об организации предоставления государственных и муниципальных услуг", </w:t>
      </w:r>
      <w:hyperlink r:id="rId108" w:history="1">
        <w:r w:rsidRPr="008074BD">
          <w:rPr>
            <w:rStyle w:val="af1"/>
            <w:color w:val="auto"/>
          </w:rPr>
          <w:t>Уставом</w:t>
        </w:r>
      </w:hyperlink>
      <w:r w:rsidRPr="008074BD">
        <w:rPr>
          <w:sz w:val="20"/>
          <w:szCs w:val="20"/>
        </w:rPr>
        <w:t xml:space="preserve"> Аликовского района Чувашской Республики, принят решением Собрания депутатов Аликовского  района Чувашской Республики от 29.08.2012 года № 108, администрация Аликовского</w:t>
      </w:r>
      <w:proofErr w:type="gramEnd"/>
      <w:r w:rsidRPr="008074BD">
        <w:rPr>
          <w:sz w:val="20"/>
          <w:szCs w:val="20"/>
        </w:rPr>
        <w:t xml:space="preserve"> района постановляет: </w:t>
      </w:r>
    </w:p>
    <w:p w:rsidR="008074BD" w:rsidRPr="008074BD" w:rsidRDefault="008074BD" w:rsidP="008074BD">
      <w:pPr>
        <w:pStyle w:val="21"/>
        <w:ind w:firstLine="567"/>
        <w:rPr>
          <w:b/>
          <w:sz w:val="20"/>
          <w:szCs w:val="20"/>
        </w:rPr>
      </w:pPr>
      <w:r w:rsidRPr="008074BD">
        <w:rPr>
          <w:b/>
          <w:sz w:val="20"/>
          <w:szCs w:val="20"/>
        </w:rPr>
        <w:t>1. Утвердить  административный регламент администрации Аликовского района Чувашской Республики по исполнению муниципальной  услуги «Выдача разрешений на использование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w:t>
      </w:r>
    </w:p>
    <w:p w:rsidR="008074BD" w:rsidRPr="008074BD" w:rsidRDefault="008074BD" w:rsidP="008074BD">
      <w:pPr>
        <w:tabs>
          <w:tab w:val="left" w:pos="993"/>
        </w:tabs>
        <w:ind w:firstLine="567"/>
        <w:jc w:val="both"/>
        <w:rPr>
          <w:sz w:val="20"/>
          <w:szCs w:val="20"/>
        </w:rPr>
      </w:pPr>
      <w:r w:rsidRPr="008074BD">
        <w:rPr>
          <w:sz w:val="20"/>
          <w:szCs w:val="20"/>
        </w:rPr>
        <w:t xml:space="preserve">2. Опубликовать настоящее постановление в муниципальной газете Аликовского района «Аликовский вестник», разместить на официальном сайте администрации Аликовского района в сети Интернет. </w:t>
      </w:r>
    </w:p>
    <w:p w:rsidR="008074BD" w:rsidRPr="008074BD" w:rsidRDefault="008074BD" w:rsidP="008074BD">
      <w:pPr>
        <w:pStyle w:val="21"/>
        <w:ind w:firstLine="567"/>
        <w:rPr>
          <w:b/>
          <w:sz w:val="20"/>
          <w:szCs w:val="20"/>
        </w:rPr>
      </w:pPr>
      <w:r w:rsidRPr="008074BD">
        <w:rPr>
          <w:b/>
          <w:sz w:val="20"/>
          <w:szCs w:val="20"/>
        </w:rPr>
        <w:t xml:space="preserve">3. Настоящее постановление вступает в силу со дня его </w:t>
      </w:r>
      <w:hyperlink r:id="rId109" w:history="1">
        <w:r w:rsidRPr="008074BD">
          <w:rPr>
            <w:rStyle w:val="af1"/>
            <w:b w:val="0"/>
            <w:color w:val="auto"/>
          </w:rPr>
          <w:t>официального опубликования</w:t>
        </w:r>
      </w:hyperlink>
      <w:r w:rsidRPr="008074BD">
        <w:rPr>
          <w:b/>
          <w:sz w:val="20"/>
          <w:szCs w:val="20"/>
        </w:rPr>
        <w:t>.</w:t>
      </w:r>
    </w:p>
    <w:p w:rsidR="008074BD" w:rsidRPr="008074BD" w:rsidRDefault="008074BD" w:rsidP="008074BD">
      <w:pPr>
        <w:pStyle w:val="23"/>
        <w:ind w:firstLine="567"/>
        <w:rPr>
          <w:sz w:val="20"/>
          <w:szCs w:val="20"/>
        </w:rPr>
      </w:pPr>
      <w:r w:rsidRPr="008074BD">
        <w:rPr>
          <w:sz w:val="20"/>
          <w:szCs w:val="20"/>
        </w:rPr>
        <w:t xml:space="preserve">4. </w:t>
      </w:r>
      <w:proofErr w:type="gramStart"/>
      <w:r w:rsidRPr="008074BD">
        <w:rPr>
          <w:sz w:val="20"/>
          <w:szCs w:val="20"/>
        </w:rPr>
        <w:t>Контроль за</w:t>
      </w:r>
      <w:proofErr w:type="gramEnd"/>
      <w:r w:rsidRPr="008074BD">
        <w:rPr>
          <w:sz w:val="20"/>
          <w:szCs w:val="20"/>
        </w:rPr>
        <w:t xml:space="preserve"> выполнением настоящего постановления возложить на отдел экономики, земельных и имущественных отношений администрации Аликовского района Чувашской Республики.</w:t>
      </w:r>
    </w:p>
    <w:p w:rsidR="008074BD" w:rsidRPr="008074BD" w:rsidRDefault="008074BD" w:rsidP="008074BD">
      <w:pPr>
        <w:pStyle w:val="23"/>
        <w:ind w:firstLine="567"/>
        <w:rPr>
          <w:sz w:val="20"/>
          <w:szCs w:val="20"/>
        </w:rPr>
      </w:pPr>
    </w:p>
    <w:p w:rsidR="008074BD" w:rsidRPr="008074BD" w:rsidRDefault="008074BD" w:rsidP="008074BD">
      <w:pPr>
        <w:ind w:right="4535"/>
        <w:jc w:val="both"/>
        <w:rPr>
          <w:sz w:val="20"/>
          <w:szCs w:val="20"/>
        </w:rPr>
      </w:pPr>
      <w:r w:rsidRPr="008074BD">
        <w:rPr>
          <w:sz w:val="20"/>
          <w:szCs w:val="20"/>
        </w:rPr>
        <w:t>И.о. главы администрации</w:t>
      </w:r>
    </w:p>
    <w:p w:rsidR="008074BD" w:rsidRPr="008074BD" w:rsidRDefault="008074BD" w:rsidP="008074BD">
      <w:pPr>
        <w:ind w:right="-1"/>
        <w:jc w:val="both"/>
        <w:rPr>
          <w:sz w:val="20"/>
          <w:szCs w:val="20"/>
        </w:rPr>
      </w:pPr>
      <w:r w:rsidRPr="008074BD">
        <w:rPr>
          <w:sz w:val="20"/>
          <w:szCs w:val="20"/>
        </w:rPr>
        <w:t xml:space="preserve">Аликовского района                              А.Ю.Терентьев </w:t>
      </w:r>
    </w:p>
    <w:p w:rsidR="008074BD" w:rsidRDefault="008074BD" w:rsidP="008074BD">
      <w:pPr>
        <w:ind w:right="-1"/>
        <w:jc w:val="both"/>
        <w:rPr>
          <w:sz w:val="20"/>
          <w:szCs w:val="20"/>
        </w:rPr>
      </w:pPr>
    </w:p>
    <w:p w:rsidR="008074BD" w:rsidRDefault="008074BD" w:rsidP="008074BD">
      <w:pPr>
        <w:ind w:right="-1"/>
        <w:jc w:val="both"/>
        <w:rPr>
          <w:sz w:val="20"/>
          <w:szCs w:val="20"/>
        </w:rPr>
      </w:pPr>
    </w:p>
    <w:p w:rsidR="008074BD" w:rsidRPr="008074BD" w:rsidRDefault="008074BD" w:rsidP="008074BD">
      <w:pPr>
        <w:ind w:right="-1"/>
        <w:jc w:val="both"/>
        <w:rPr>
          <w:sz w:val="20"/>
          <w:szCs w:val="20"/>
        </w:rPr>
      </w:pPr>
    </w:p>
    <w:p w:rsidR="008074BD" w:rsidRPr="008074BD" w:rsidRDefault="008074BD" w:rsidP="008074BD">
      <w:pPr>
        <w:jc w:val="right"/>
        <w:rPr>
          <w:sz w:val="20"/>
          <w:szCs w:val="20"/>
        </w:rPr>
      </w:pPr>
      <w:r>
        <w:rPr>
          <w:rStyle w:val="ab"/>
          <w:bCs w:val="0"/>
          <w:color w:val="auto"/>
        </w:rPr>
        <w:t>П</w:t>
      </w:r>
      <w:r w:rsidRPr="008074BD">
        <w:rPr>
          <w:rStyle w:val="ab"/>
          <w:bCs w:val="0"/>
          <w:color w:val="auto"/>
        </w:rPr>
        <w:t xml:space="preserve">риложение </w:t>
      </w:r>
      <w:r w:rsidRPr="008074BD">
        <w:rPr>
          <w:rStyle w:val="ab"/>
          <w:bCs w:val="0"/>
          <w:color w:val="auto"/>
        </w:rPr>
        <w:br/>
        <w:t xml:space="preserve">к </w:t>
      </w:r>
      <w:hyperlink w:anchor="sub_0" w:history="1">
        <w:r w:rsidRPr="008074BD">
          <w:rPr>
            <w:rStyle w:val="af1"/>
            <w:color w:val="auto"/>
          </w:rPr>
          <w:t>постановлению</w:t>
        </w:r>
      </w:hyperlink>
      <w:r w:rsidRPr="008074BD">
        <w:rPr>
          <w:rStyle w:val="ab"/>
          <w:bCs w:val="0"/>
          <w:color w:val="auto"/>
        </w:rPr>
        <w:t xml:space="preserve"> администрации</w:t>
      </w:r>
      <w:r w:rsidRPr="008074BD">
        <w:rPr>
          <w:rStyle w:val="ab"/>
          <w:bCs w:val="0"/>
          <w:color w:val="auto"/>
        </w:rPr>
        <w:br/>
        <w:t xml:space="preserve">Аликовского района </w:t>
      </w:r>
      <w:r w:rsidRPr="008074BD">
        <w:rPr>
          <w:rStyle w:val="ab"/>
          <w:bCs w:val="0"/>
          <w:color w:val="auto"/>
        </w:rPr>
        <w:br/>
        <w:t>от 28 марта 2018 г. N 415</w:t>
      </w:r>
    </w:p>
    <w:p w:rsidR="008074BD" w:rsidRPr="008074BD" w:rsidRDefault="008074BD" w:rsidP="008074BD">
      <w:pPr>
        <w:pStyle w:val="1"/>
        <w:jc w:val="center"/>
        <w:rPr>
          <w:sz w:val="20"/>
          <w:szCs w:val="20"/>
        </w:rPr>
      </w:pPr>
      <w:r w:rsidRPr="008074BD">
        <w:rPr>
          <w:sz w:val="20"/>
          <w:szCs w:val="20"/>
        </w:rPr>
        <w:t>Административный регламент</w:t>
      </w:r>
      <w:r>
        <w:rPr>
          <w:sz w:val="20"/>
          <w:szCs w:val="20"/>
        </w:rPr>
        <w:t xml:space="preserve"> </w:t>
      </w:r>
      <w:r w:rsidRPr="008074BD">
        <w:rPr>
          <w:sz w:val="20"/>
          <w:szCs w:val="20"/>
        </w:rPr>
        <w:t>администрации Аликовского района Чувашской Республики по предоставлению муниципальной услуги "Выдача разрешений на использование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w:t>
      </w:r>
    </w:p>
    <w:p w:rsidR="008074BD" w:rsidRPr="008074BD" w:rsidRDefault="008074BD" w:rsidP="008074BD">
      <w:pPr>
        <w:pStyle w:val="1"/>
        <w:jc w:val="both"/>
        <w:rPr>
          <w:sz w:val="20"/>
          <w:szCs w:val="20"/>
        </w:rPr>
      </w:pPr>
    </w:p>
    <w:p w:rsidR="008074BD" w:rsidRPr="008074BD" w:rsidRDefault="008074BD" w:rsidP="008074BD">
      <w:pPr>
        <w:pStyle w:val="1"/>
        <w:jc w:val="both"/>
        <w:rPr>
          <w:sz w:val="20"/>
          <w:szCs w:val="20"/>
        </w:rPr>
      </w:pPr>
      <w:r w:rsidRPr="008074BD">
        <w:rPr>
          <w:sz w:val="20"/>
          <w:szCs w:val="20"/>
        </w:rPr>
        <w:t>I. Общие положения</w:t>
      </w:r>
    </w:p>
    <w:p w:rsidR="008074BD" w:rsidRPr="008074BD" w:rsidRDefault="008074BD" w:rsidP="008074BD">
      <w:pPr>
        <w:pStyle w:val="1"/>
        <w:jc w:val="both"/>
        <w:rPr>
          <w:sz w:val="20"/>
          <w:szCs w:val="20"/>
        </w:rPr>
      </w:pPr>
      <w:r w:rsidRPr="008074BD">
        <w:rPr>
          <w:sz w:val="20"/>
          <w:szCs w:val="20"/>
        </w:rPr>
        <w:t>1.1. Предмет регулирования административного регламента</w:t>
      </w:r>
    </w:p>
    <w:p w:rsidR="008074BD" w:rsidRPr="008074BD" w:rsidRDefault="008074BD" w:rsidP="008074BD">
      <w:pPr>
        <w:jc w:val="both"/>
        <w:rPr>
          <w:sz w:val="20"/>
          <w:szCs w:val="20"/>
        </w:rPr>
      </w:pPr>
      <w:r w:rsidRPr="008074BD">
        <w:rPr>
          <w:sz w:val="20"/>
          <w:szCs w:val="20"/>
        </w:rPr>
        <w:t>Настоящий административный регламент регулирует отношения по выдаче разрешений на использование земель или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 (далее - разрешение).</w:t>
      </w:r>
    </w:p>
    <w:p w:rsidR="008074BD" w:rsidRPr="008074BD" w:rsidRDefault="008074BD" w:rsidP="008074BD">
      <w:pPr>
        <w:pStyle w:val="1"/>
        <w:jc w:val="both"/>
        <w:rPr>
          <w:sz w:val="20"/>
          <w:szCs w:val="20"/>
        </w:rPr>
      </w:pPr>
      <w:r w:rsidRPr="008074BD">
        <w:rPr>
          <w:sz w:val="20"/>
          <w:szCs w:val="20"/>
        </w:rPr>
        <w:t>1.2. Круг заявителей</w:t>
      </w:r>
    </w:p>
    <w:p w:rsidR="008074BD" w:rsidRPr="008074BD" w:rsidRDefault="008074BD" w:rsidP="008074BD">
      <w:pPr>
        <w:jc w:val="both"/>
        <w:rPr>
          <w:sz w:val="20"/>
          <w:szCs w:val="20"/>
        </w:rPr>
      </w:pPr>
      <w:r w:rsidRPr="008074BD">
        <w:rPr>
          <w:sz w:val="20"/>
          <w:szCs w:val="20"/>
        </w:rPr>
        <w:t>Муниципальная услуга предоставляется юридическим лицам, индивидуальным предпринимателям, физическим лицам, либо их уполномоченным представителям, обратившимся в администрацию Аликовского района Чувашской Республики с заявлением о предоставлении муниципальной услуги.</w:t>
      </w:r>
    </w:p>
    <w:p w:rsidR="008074BD" w:rsidRPr="008074BD" w:rsidRDefault="008074BD" w:rsidP="008074BD">
      <w:pPr>
        <w:jc w:val="both"/>
        <w:rPr>
          <w:sz w:val="20"/>
          <w:szCs w:val="20"/>
        </w:rPr>
      </w:pPr>
    </w:p>
    <w:p w:rsidR="008074BD" w:rsidRPr="008074BD" w:rsidRDefault="008074BD" w:rsidP="00C7015F">
      <w:pPr>
        <w:widowControl w:val="0"/>
        <w:numPr>
          <w:ilvl w:val="1"/>
          <w:numId w:val="7"/>
        </w:numPr>
        <w:autoSpaceDE w:val="0"/>
        <w:autoSpaceDN w:val="0"/>
        <w:adjustRightInd w:val="0"/>
        <w:jc w:val="both"/>
        <w:rPr>
          <w:b/>
          <w:sz w:val="20"/>
          <w:szCs w:val="20"/>
        </w:rPr>
      </w:pPr>
      <w:r w:rsidRPr="008074BD">
        <w:rPr>
          <w:b/>
          <w:sz w:val="20"/>
          <w:szCs w:val="20"/>
        </w:rPr>
        <w:t>Порядок информирования о предоставлении муниципальной услуги</w:t>
      </w:r>
    </w:p>
    <w:p w:rsidR="008074BD" w:rsidRPr="008074BD" w:rsidRDefault="008074BD" w:rsidP="008074BD">
      <w:pPr>
        <w:jc w:val="both"/>
        <w:rPr>
          <w:sz w:val="20"/>
          <w:szCs w:val="20"/>
        </w:rPr>
      </w:pPr>
      <w:r w:rsidRPr="008074BD">
        <w:rPr>
          <w:sz w:val="20"/>
          <w:szCs w:val="20"/>
        </w:rPr>
        <w:t>1.3.1. Орган, предоставляющий муниципальную услугу:</w:t>
      </w:r>
    </w:p>
    <w:p w:rsidR="008074BD" w:rsidRPr="008074BD" w:rsidRDefault="008074BD" w:rsidP="008074BD">
      <w:pPr>
        <w:jc w:val="both"/>
        <w:rPr>
          <w:sz w:val="20"/>
          <w:szCs w:val="20"/>
        </w:rPr>
      </w:pPr>
      <w:r w:rsidRPr="008074BD">
        <w:rPr>
          <w:sz w:val="20"/>
          <w:szCs w:val="20"/>
        </w:rPr>
        <w:t>Администрация Аликовского района Чувашской Республики (далее - Администрация). Местонахождение администрации: 429250, Чувашская Республика, Аликовский район, с. Аликово, ул. Октябрьская, дом 21.</w:t>
      </w:r>
    </w:p>
    <w:p w:rsidR="008074BD" w:rsidRPr="008074BD" w:rsidRDefault="008074BD" w:rsidP="008074BD">
      <w:pPr>
        <w:jc w:val="both"/>
        <w:rPr>
          <w:sz w:val="20"/>
          <w:szCs w:val="20"/>
        </w:rPr>
      </w:pPr>
      <w:r w:rsidRPr="008074BD">
        <w:rPr>
          <w:sz w:val="20"/>
          <w:szCs w:val="20"/>
        </w:rPr>
        <w:lastRenderedPageBreak/>
        <w:t>- телефон: 8 (8352) 2-23-15</w:t>
      </w:r>
    </w:p>
    <w:p w:rsidR="008074BD" w:rsidRPr="008074BD" w:rsidRDefault="008074BD" w:rsidP="008074BD">
      <w:pPr>
        <w:jc w:val="both"/>
        <w:rPr>
          <w:sz w:val="20"/>
          <w:szCs w:val="20"/>
        </w:rPr>
      </w:pPr>
      <w:r w:rsidRPr="008074BD">
        <w:rPr>
          <w:sz w:val="20"/>
          <w:szCs w:val="20"/>
        </w:rPr>
        <w:t xml:space="preserve">- электронная почта: E-mail: </w:t>
      </w:r>
      <w:r w:rsidRPr="008074BD">
        <w:rPr>
          <w:sz w:val="20"/>
          <w:szCs w:val="20"/>
          <w:lang w:val="en-US"/>
        </w:rPr>
        <w:t>alikov</w:t>
      </w:r>
      <w:r w:rsidRPr="008074BD">
        <w:rPr>
          <w:sz w:val="20"/>
          <w:szCs w:val="20"/>
        </w:rPr>
        <w:t>@cap.ru</w:t>
      </w:r>
    </w:p>
    <w:p w:rsidR="008074BD" w:rsidRPr="008074BD" w:rsidRDefault="008074BD" w:rsidP="008074BD">
      <w:pPr>
        <w:jc w:val="both"/>
        <w:rPr>
          <w:sz w:val="20"/>
          <w:szCs w:val="20"/>
        </w:rPr>
      </w:pPr>
      <w:r w:rsidRPr="008074BD">
        <w:rPr>
          <w:sz w:val="20"/>
          <w:szCs w:val="20"/>
        </w:rPr>
        <w:t>Адрес сайта администрации Аликовского района Чувашской Республики в сети Интернет: www.alikov.cap.ru</w:t>
      </w:r>
    </w:p>
    <w:p w:rsidR="008074BD" w:rsidRPr="008074BD" w:rsidRDefault="008074BD" w:rsidP="008074BD">
      <w:pPr>
        <w:jc w:val="both"/>
        <w:rPr>
          <w:sz w:val="20"/>
          <w:szCs w:val="20"/>
        </w:rPr>
      </w:pPr>
      <w:r w:rsidRPr="008074BD">
        <w:rPr>
          <w:sz w:val="20"/>
          <w:szCs w:val="20"/>
        </w:rPr>
        <w:t>График работы Администрации:</w:t>
      </w:r>
    </w:p>
    <w:p w:rsidR="008074BD" w:rsidRPr="008074BD" w:rsidRDefault="008074BD" w:rsidP="008074BD">
      <w:pPr>
        <w:jc w:val="both"/>
        <w:rPr>
          <w:sz w:val="20"/>
          <w:szCs w:val="20"/>
        </w:rPr>
      </w:pPr>
      <w:r w:rsidRPr="008074BD">
        <w:rPr>
          <w:sz w:val="20"/>
          <w:szCs w:val="20"/>
        </w:rPr>
        <w:t>Понедельник с 08.00 до 17.00;</w:t>
      </w:r>
    </w:p>
    <w:p w:rsidR="008074BD" w:rsidRPr="008074BD" w:rsidRDefault="008074BD" w:rsidP="008074BD">
      <w:pPr>
        <w:jc w:val="both"/>
        <w:rPr>
          <w:sz w:val="20"/>
          <w:szCs w:val="20"/>
        </w:rPr>
      </w:pPr>
      <w:r w:rsidRPr="008074BD">
        <w:rPr>
          <w:sz w:val="20"/>
          <w:szCs w:val="20"/>
        </w:rPr>
        <w:t>Вторник с 08.00 до 17.00;</w:t>
      </w:r>
    </w:p>
    <w:p w:rsidR="008074BD" w:rsidRPr="008074BD" w:rsidRDefault="008074BD" w:rsidP="008074BD">
      <w:pPr>
        <w:jc w:val="both"/>
        <w:rPr>
          <w:sz w:val="20"/>
          <w:szCs w:val="20"/>
        </w:rPr>
      </w:pPr>
      <w:r w:rsidRPr="008074BD">
        <w:rPr>
          <w:sz w:val="20"/>
          <w:szCs w:val="20"/>
        </w:rPr>
        <w:t>Среда с 08.00 до 17.00;</w:t>
      </w:r>
    </w:p>
    <w:p w:rsidR="008074BD" w:rsidRPr="008074BD" w:rsidRDefault="008074BD" w:rsidP="008074BD">
      <w:pPr>
        <w:jc w:val="both"/>
        <w:rPr>
          <w:sz w:val="20"/>
          <w:szCs w:val="20"/>
        </w:rPr>
      </w:pPr>
      <w:r w:rsidRPr="008074BD">
        <w:rPr>
          <w:sz w:val="20"/>
          <w:szCs w:val="20"/>
        </w:rPr>
        <w:t>Четверг с 08.00 до 17.00;</w:t>
      </w:r>
    </w:p>
    <w:p w:rsidR="008074BD" w:rsidRPr="008074BD" w:rsidRDefault="008074BD" w:rsidP="008074BD">
      <w:pPr>
        <w:jc w:val="both"/>
        <w:rPr>
          <w:sz w:val="20"/>
          <w:szCs w:val="20"/>
        </w:rPr>
      </w:pPr>
      <w:r w:rsidRPr="008074BD">
        <w:rPr>
          <w:sz w:val="20"/>
          <w:szCs w:val="20"/>
        </w:rPr>
        <w:t>Пятница с 08.00 до 17.00;</w:t>
      </w:r>
    </w:p>
    <w:p w:rsidR="008074BD" w:rsidRPr="008074BD" w:rsidRDefault="008074BD" w:rsidP="008074BD">
      <w:pPr>
        <w:jc w:val="both"/>
        <w:rPr>
          <w:sz w:val="20"/>
          <w:szCs w:val="20"/>
        </w:rPr>
      </w:pPr>
      <w:r w:rsidRPr="008074BD">
        <w:rPr>
          <w:sz w:val="20"/>
          <w:szCs w:val="20"/>
        </w:rPr>
        <w:t>Обеденный перерыв с 12.00 до 13.00.</w:t>
      </w:r>
    </w:p>
    <w:p w:rsidR="008074BD" w:rsidRPr="008074BD" w:rsidRDefault="008074BD" w:rsidP="008074BD">
      <w:pPr>
        <w:jc w:val="both"/>
        <w:rPr>
          <w:sz w:val="20"/>
          <w:szCs w:val="20"/>
        </w:rPr>
      </w:pPr>
      <w:r w:rsidRPr="008074BD">
        <w:rPr>
          <w:sz w:val="20"/>
          <w:szCs w:val="20"/>
        </w:rPr>
        <w:t>В выходные (суббота, воскресенье) и нерабочие праздничные дни прием не ведется.</w:t>
      </w:r>
    </w:p>
    <w:p w:rsidR="008074BD" w:rsidRPr="008074BD" w:rsidRDefault="008074BD" w:rsidP="008074BD">
      <w:pPr>
        <w:jc w:val="both"/>
        <w:rPr>
          <w:sz w:val="20"/>
          <w:szCs w:val="20"/>
        </w:rPr>
      </w:pPr>
      <w:r w:rsidRPr="008074BD">
        <w:rPr>
          <w:sz w:val="20"/>
          <w:szCs w:val="20"/>
        </w:rPr>
        <w:t>Орган, участвующий в предоставлении муниципальной услуги Автономное учреждение Многофункциональный центр  «Муниципального образования «Аликовский район» (далее – АУ МФЦ).</w:t>
      </w:r>
    </w:p>
    <w:p w:rsidR="008074BD" w:rsidRPr="008074BD" w:rsidRDefault="008074BD" w:rsidP="008074BD">
      <w:pPr>
        <w:jc w:val="both"/>
        <w:rPr>
          <w:sz w:val="20"/>
          <w:szCs w:val="20"/>
        </w:rPr>
      </w:pPr>
      <w:r w:rsidRPr="008074BD">
        <w:rPr>
          <w:sz w:val="20"/>
          <w:szCs w:val="20"/>
        </w:rPr>
        <w:t>Почтовый адрес: АУ МФЦ: 429250, Чувашская Республика, Аликовский район, с. Аликово, ул. Октябрьская, дом 21.</w:t>
      </w:r>
    </w:p>
    <w:p w:rsidR="008074BD" w:rsidRPr="008074BD" w:rsidRDefault="008074BD" w:rsidP="008074BD">
      <w:pPr>
        <w:jc w:val="both"/>
        <w:rPr>
          <w:sz w:val="20"/>
          <w:szCs w:val="20"/>
        </w:rPr>
      </w:pPr>
      <w:r w:rsidRPr="008074BD">
        <w:rPr>
          <w:sz w:val="20"/>
          <w:szCs w:val="20"/>
        </w:rPr>
        <w:t>Адрес единого портала государственных и муниципальных услуг (функций): http://www.gosuslugi.ru;</w:t>
      </w:r>
    </w:p>
    <w:p w:rsidR="008074BD" w:rsidRPr="008074BD" w:rsidRDefault="008074BD" w:rsidP="008074BD">
      <w:pPr>
        <w:jc w:val="both"/>
        <w:rPr>
          <w:sz w:val="20"/>
          <w:szCs w:val="20"/>
        </w:rPr>
      </w:pPr>
      <w:r w:rsidRPr="008074BD">
        <w:rPr>
          <w:sz w:val="20"/>
          <w:szCs w:val="20"/>
        </w:rPr>
        <w:t>Адрес регионального портала: http://frgu.gosuslugi.ru/RGU_WAR_2/RGU2Auth.html</w:t>
      </w:r>
    </w:p>
    <w:p w:rsidR="008074BD" w:rsidRPr="008074BD" w:rsidRDefault="008074BD" w:rsidP="008074BD">
      <w:pPr>
        <w:jc w:val="both"/>
        <w:rPr>
          <w:sz w:val="20"/>
          <w:szCs w:val="20"/>
        </w:rPr>
      </w:pPr>
      <w:r w:rsidRPr="008074BD">
        <w:rPr>
          <w:sz w:val="20"/>
          <w:szCs w:val="20"/>
        </w:rPr>
        <w:t>График работы МФЦ:</w:t>
      </w:r>
    </w:p>
    <w:p w:rsidR="008074BD" w:rsidRPr="008074BD" w:rsidRDefault="008074BD" w:rsidP="008074BD">
      <w:pPr>
        <w:jc w:val="both"/>
        <w:rPr>
          <w:sz w:val="20"/>
          <w:szCs w:val="20"/>
        </w:rPr>
      </w:pPr>
      <w:r w:rsidRPr="008074BD">
        <w:rPr>
          <w:sz w:val="20"/>
          <w:szCs w:val="20"/>
        </w:rPr>
        <w:t>Понедельник с 08.00 до 17.00;</w:t>
      </w:r>
    </w:p>
    <w:p w:rsidR="008074BD" w:rsidRPr="008074BD" w:rsidRDefault="008074BD" w:rsidP="008074BD">
      <w:pPr>
        <w:jc w:val="both"/>
        <w:rPr>
          <w:sz w:val="20"/>
          <w:szCs w:val="20"/>
        </w:rPr>
      </w:pPr>
      <w:r w:rsidRPr="008074BD">
        <w:rPr>
          <w:sz w:val="20"/>
          <w:szCs w:val="20"/>
        </w:rPr>
        <w:t>Вторник с 08.00 до 19.00;</w:t>
      </w:r>
    </w:p>
    <w:p w:rsidR="008074BD" w:rsidRPr="008074BD" w:rsidRDefault="008074BD" w:rsidP="008074BD">
      <w:pPr>
        <w:jc w:val="both"/>
        <w:rPr>
          <w:sz w:val="20"/>
          <w:szCs w:val="20"/>
        </w:rPr>
      </w:pPr>
      <w:r w:rsidRPr="008074BD">
        <w:rPr>
          <w:sz w:val="20"/>
          <w:szCs w:val="20"/>
        </w:rPr>
        <w:t>Среда с 08.00 до 19.00;</w:t>
      </w:r>
    </w:p>
    <w:p w:rsidR="008074BD" w:rsidRPr="008074BD" w:rsidRDefault="008074BD" w:rsidP="008074BD">
      <w:pPr>
        <w:jc w:val="both"/>
        <w:rPr>
          <w:sz w:val="20"/>
          <w:szCs w:val="20"/>
        </w:rPr>
      </w:pPr>
      <w:r w:rsidRPr="008074BD">
        <w:rPr>
          <w:sz w:val="20"/>
          <w:szCs w:val="20"/>
        </w:rPr>
        <w:t>Четверг с 08.00 до 19.00;</w:t>
      </w:r>
    </w:p>
    <w:p w:rsidR="008074BD" w:rsidRPr="008074BD" w:rsidRDefault="008074BD" w:rsidP="008074BD">
      <w:pPr>
        <w:jc w:val="both"/>
        <w:rPr>
          <w:sz w:val="20"/>
          <w:szCs w:val="20"/>
        </w:rPr>
      </w:pPr>
      <w:r w:rsidRPr="008074BD">
        <w:rPr>
          <w:sz w:val="20"/>
          <w:szCs w:val="20"/>
        </w:rPr>
        <w:t>Пятница с 08.00 до 19.00;</w:t>
      </w:r>
    </w:p>
    <w:p w:rsidR="008074BD" w:rsidRPr="008074BD" w:rsidRDefault="008074BD" w:rsidP="008074BD">
      <w:pPr>
        <w:jc w:val="both"/>
        <w:rPr>
          <w:sz w:val="20"/>
          <w:szCs w:val="20"/>
        </w:rPr>
      </w:pPr>
      <w:r w:rsidRPr="008074BD">
        <w:rPr>
          <w:sz w:val="20"/>
          <w:szCs w:val="20"/>
        </w:rPr>
        <w:t>Суббота с 08.00 до 17.00</w:t>
      </w:r>
    </w:p>
    <w:p w:rsidR="008074BD" w:rsidRPr="008074BD" w:rsidRDefault="008074BD" w:rsidP="008074BD">
      <w:pPr>
        <w:jc w:val="both"/>
        <w:rPr>
          <w:sz w:val="20"/>
          <w:szCs w:val="20"/>
        </w:rPr>
      </w:pPr>
      <w:r w:rsidRPr="008074BD">
        <w:rPr>
          <w:sz w:val="20"/>
          <w:szCs w:val="20"/>
        </w:rPr>
        <w:t>Без перерыва на обед.</w:t>
      </w:r>
    </w:p>
    <w:p w:rsidR="008074BD" w:rsidRPr="008074BD" w:rsidRDefault="008074BD" w:rsidP="008074BD">
      <w:pPr>
        <w:jc w:val="both"/>
        <w:rPr>
          <w:sz w:val="20"/>
          <w:szCs w:val="20"/>
        </w:rPr>
      </w:pPr>
      <w:r w:rsidRPr="008074BD">
        <w:rPr>
          <w:sz w:val="20"/>
          <w:szCs w:val="20"/>
        </w:rPr>
        <w:t>В воскресенье и нерабочие праздничные дни прием не ведется.</w:t>
      </w:r>
    </w:p>
    <w:p w:rsidR="008074BD" w:rsidRPr="008074BD" w:rsidRDefault="008074BD" w:rsidP="008074BD">
      <w:pPr>
        <w:jc w:val="both"/>
        <w:rPr>
          <w:sz w:val="20"/>
          <w:szCs w:val="20"/>
        </w:rPr>
      </w:pPr>
      <w:r w:rsidRPr="008074BD">
        <w:rPr>
          <w:sz w:val="20"/>
          <w:szCs w:val="20"/>
        </w:rPr>
        <w:t>Информирование заявителей Услуги осуществляются в форме:</w:t>
      </w:r>
    </w:p>
    <w:p w:rsidR="008074BD" w:rsidRPr="008074BD" w:rsidRDefault="008074BD" w:rsidP="008074BD">
      <w:pPr>
        <w:jc w:val="both"/>
        <w:rPr>
          <w:sz w:val="20"/>
          <w:szCs w:val="20"/>
        </w:rPr>
      </w:pPr>
      <w:proofErr w:type="gramStart"/>
      <w:r w:rsidRPr="008074BD">
        <w:rPr>
          <w:sz w:val="20"/>
          <w:szCs w:val="20"/>
        </w:rPr>
        <w:t>- информационных материалов, которые должны быть размещены в средствах массовой информации, в том числе в периодическом печатном издании, определенном Уставом Аликовского района Чувашской Республики, а также на официальном сайте администрации Аликовского района Чувашской Республики www.alikov.cap.ru в сети "Интернет";</w:t>
      </w:r>
      <w:proofErr w:type="gramEnd"/>
    </w:p>
    <w:p w:rsidR="008074BD" w:rsidRPr="008074BD" w:rsidRDefault="008074BD" w:rsidP="008074BD">
      <w:pPr>
        <w:jc w:val="both"/>
        <w:rPr>
          <w:sz w:val="20"/>
          <w:szCs w:val="20"/>
        </w:rPr>
      </w:pPr>
      <w:r w:rsidRPr="008074BD">
        <w:rPr>
          <w:sz w:val="20"/>
          <w:szCs w:val="20"/>
        </w:rPr>
        <w:t>- информационных материалов, которые должны быть размещены на информационных стендах в помещен</w:t>
      </w:r>
      <w:proofErr w:type="gramStart"/>
      <w:r w:rsidRPr="008074BD">
        <w:rPr>
          <w:sz w:val="20"/>
          <w:szCs w:val="20"/>
        </w:rPr>
        <w:t>ии АУ</w:t>
      </w:r>
      <w:proofErr w:type="gramEnd"/>
      <w:r w:rsidRPr="008074BD">
        <w:rPr>
          <w:sz w:val="20"/>
          <w:szCs w:val="20"/>
        </w:rPr>
        <w:t xml:space="preserve"> МФЦ и в помещениях администрации Аликовского района Чувашской Республики;</w:t>
      </w:r>
    </w:p>
    <w:p w:rsidR="008074BD" w:rsidRPr="008074BD" w:rsidRDefault="008074BD" w:rsidP="008074BD">
      <w:pPr>
        <w:jc w:val="both"/>
        <w:rPr>
          <w:sz w:val="20"/>
          <w:szCs w:val="20"/>
        </w:rPr>
      </w:pPr>
      <w:r w:rsidRPr="008074BD">
        <w:rPr>
          <w:sz w:val="20"/>
          <w:szCs w:val="20"/>
        </w:rPr>
        <w:t>- непосредственного общения заявителей МФЦ с представителями и администрацией Аликовского района Чувашской Республики;</w:t>
      </w:r>
    </w:p>
    <w:p w:rsidR="008074BD" w:rsidRPr="008074BD" w:rsidRDefault="008074BD" w:rsidP="008074BD">
      <w:pPr>
        <w:jc w:val="both"/>
        <w:rPr>
          <w:sz w:val="20"/>
          <w:szCs w:val="20"/>
        </w:rPr>
      </w:pPr>
      <w:r w:rsidRPr="008074BD">
        <w:rPr>
          <w:sz w:val="20"/>
          <w:szCs w:val="20"/>
        </w:rPr>
        <w:t>- использования федеральной государственной информационной системы "Единый портал государственных и муниципальных услуг (функций)".</w:t>
      </w:r>
    </w:p>
    <w:p w:rsidR="008074BD" w:rsidRPr="008074BD" w:rsidRDefault="008074BD" w:rsidP="008074BD">
      <w:pPr>
        <w:jc w:val="both"/>
        <w:rPr>
          <w:sz w:val="20"/>
          <w:szCs w:val="20"/>
        </w:rPr>
      </w:pPr>
      <w:r w:rsidRPr="008074BD">
        <w:rPr>
          <w:sz w:val="20"/>
          <w:szCs w:val="20"/>
        </w:rPr>
        <w:t>1.3.2. Способ получения сведений о местонахождении и графике работы органов местного самоуправления, структурных подразделениях, организациях, предоставляющих муниципальную услугу</w:t>
      </w:r>
    </w:p>
    <w:p w:rsidR="008074BD" w:rsidRPr="008074BD" w:rsidRDefault="008074BD" w:rsidP="008074BD">
      <w:pPr>
        <w:jc w:val="both"/>
        <w:rPr>
          <w:sz w:val="20"/>
          <w:szCs w:val="20"/>
        </w:rPr>
      </w:pPr>
      <w:proofErr w:type="gramStart"/>
      <w:r w:rsidRPr="008074BD">
        <w:rPr>
          <w:sz w:val="20"/>
          <w:szCs w:val="20"/>
        </w:rPr>
        <w:t>Сведения о местах нахождения и режимах работы, контактных телефонах, адресах электронной почты органов власти, их структурных подразделений, организаций, размещены на информационных стендах соответствующих структур, на официальном сайте Администрации в информационно-телекоммуникационной сети "Интернет" (далее - официальный сайт в сети "Интернет") (</w:t>
      </w:r>
      <w:hyperlink w:anchor="sub_1100" w:history="1">
        <w:r w:rsidRPr="008074BD">
          <w:rPr>
            <w:rStyle w:val="af1"/>
            <w:b w:val="0"/>
            <w:color w:val="auto"/>
          </w:rPr>
          <w:t>Приложение N 1</w:t>
        </w:r>
      </w:hyperlink>
      <w:r w:rsidRPr="008074BD">
        <w:rPr>
          <w:sz w:val="20"/>
          <w:szCs w:val="20"/>
        </w:rPr>
        <w:t xml:space="preserve"> к Административному регламенту), а также используя федеральную государственную информационную систему "Единый портал государственных и муниципальных услуг (функций)" www.gosuslugi</w:t>
      </w:r>
      <w:proofErr w:type="gramEnd"/>
      <w:r w:rsidRPr="008074BD">
        <w:rPr>
          <w:sz w:val="20"/>
          <w:szCs w:val="20"/>
        </w:rPr>
        <w:t>.ru и региональную информационную систему Чувашской Республики "Портал государственных и муниципальных услуг (функций) Чувашской Республики" www.gosuslugi.cap.ru (далее соответственно - Единый портал, Портал), на официальном сайте АУ МФЦ.</w:t>
      </w:r>
    </w:p>
    <w:p w:rsidR="008074BD" w:rsidRPr="008074BD" w:rsidRDefault="008074BD" w:rsidP="008074BD">
      <w:pPr>
        <w:jc w:val="both"/>
        <w:rPr>
          <w:sz w:val="20"/>
          <w:szCs w:val="20"/>
        </w:rPr>
      </w:pPr>
      <w:r w:rsidRPr="008074BD">
        <w:rPr>
          <w:sz w:val="20"/>
          <w:szCs w:val="20"/>
        </w:rPr>
        <w:t>Информирование заинтересованных лиц по вопросам предоставления муниципальной услуги осуществляется специалистами отдела экономики, земельных и имущественных отношений администрации Аликовского района Чувашской Республики и специалистами АУ МФЦ.</w:t>
      </w:r>
    </w:p>
    <w:p w:rsidR="008074BD" w:rsidRPr="008074BD" w:rsidRDefault="008074BD" w:rsidP="008074BD">
      <w:pPr>
        <w:jc w:val="both"/>
        <w:rPr>
          <w:sz w:val="20"/>
          <w:szCs w:val="20"/>
        </w:rPr>
      </w:pPr>
      <w:proofErr w:type="gramStart"/>
      <w:r w:rsidRPr="008074BD">
        <w:rPr>
          <w:sz w:val="20"/>
          <w:szCs w:val="20"/>
        </w:rPr>
        <w:t>График работы специалистов отдела (далее – отдел): понедельник - пятница с 8.00 ч. - 17.00 ч., перерыв на обед с 12.00 ч. до 13.00 ч.; выходные дни - суббота, воскресенье.</w:t>
      </w:r>
      <w:proofErr w:type="gramEnd"/>
    </w:p>
    <w:p w:rsidR="008074BD" w:rsidRPr="008074BD" w:rsidRDefault="008074BD" w:rsidP="008074BD">
      <w:pPr>
        <w:jc w:val="both"/>
        <w:rPr>
          <w:sz w:val="20"/>
          <w:szCs w:val="20"/>
        </w:rPr>
      </w:pPr>
      <w:r w:rsidRPr="008074BD">
        <w:rPr>
          <w:sz w:val="20"/>
          <w:szCs w:val="20"/>
        </w:rPr>
        <w:t>Режим работы АУ МФЦ:</w:t>
      </w:r>
    </w:p>
    <w:p w:rsidR="008074BD" w:rsidRPr="008074BD" w:rsidRDefault="008074BD" w:rsidP="008074BD">
      <w:pPr>
        <w:jc w:val="both"/>
        <w:rPr>
          <w:sz w:val="20"/>
          <w:szCs w:val="20"/>
        </w:rPr>
      </w:pPr>
      <w:r w:rsidRPr="008074BD">
        <w:rPr>
          <w:sz w:val="20"/>
          <w:szCs w:val="20"/>
        </w:rPr>
        <w:t>Понедельник, суббота – с 8.00 ч. до 14.00 ч.</w:t>
      </w:r>
    </w:p>
    <w:p w:rsidR="008074BD" w:rsidRPr="008074BD" w:rsidRDefault="008074BD" w:rsidP="008074BD">
      <w:pPr>
        <w:jc w:val="both"/>
        <w:rPr>
          <w:sz w:val="20"/>
          <w:szCs w:val="20"/>
        </w:rPr>
      </w:pPr>
      <w:r w:rsidRPr="008074BD">
        <w:rPr>
          <w:sz w:val="20"/>
          <w:szCs w:val="20"/>
        </w:rPr>
        <w:t>вторник - пятница с 8.00 ч. до 19.00 ч.;</w:t>
      </w:r>
    </w:p>
    <w:p w:rsidR="008074BD" w:rsidRPr="008074BD" w:rsidRDefault="008074BD" w:rsidP="008074BD">
      <w:pPr>
        <w:jc w:val="both"/>
        <w:rPr>
          <w:sz w:val="20"/>
          <w:szCs w:val="20"/>
        </w:rPr>
      </w:pPr>
      <w:r w:rsidRPr="008074BD">
        <w:rPr>
          <w:sz w:val="20"/>
          <w:szCs w:val="20"/>
        </w:rPr>
        <w:t>выходной день – воскресенье;</w:t>
      </w:r>
    </w:p>
    <w:p w:rsidR="008074BD" w:rsidRPr="008074BD" w:rsidRDefault="008074BD" w:rsidP="008074BD">
      <w:pPr>
        <w:jc w:val="both"/>
        <w:rPr>
          <w:sz w:val="20"/>
          <w:szCs w:val="20"/>
        </w:rPr>
      </w:pPr>
      <w:r w:rsidRPr="008074BD">
        <w:rPr>
          <w:sz w:val="20"/>
          <w:szCs w:val="20"/>
        </w:rPr>
        <w:t>без перерыва на обед.</w:t>
      </w:r>
    </w:p>
    <w:p w:rsidR="008074BD" w:rsidRPr="008074BD" w:rsidRDefault="008074BD" w:rsidP="008074BD">
      <w:pPr>
        <w:jc w:val="both"/>
        <w:rPr>
          <w:sz w:val="20"/>
          <w:szCs w:val="20"/>
        </w:rPr>
      </w:pPr>
      <w:r w:rsidRPr="008074BD">
        <w:rPr>
          <w:sz w:val="20"/>
          <w:szCs w:val="20"/>
        </w:rPr>
        <w:t>1.3.3.Порядок получения информации заинтересованными лицами о предоставлении муниципальной услуги</w:t>
      </w:r>
    </w:p>
    <w:p w:rsidR="008074BD" w:rsidRPr="008074BD" w:rsidRDefault="008074BD" w:rsidP="008074BD">
      <w:pPr>
        <w:jc w:val="both"/>
        <w:rPr>
          <w:sz w:val="20"/>
          <w:szCs w:val="20"/>
        </w:rPr>
      </w:pPr>
      <w:r w:rsidRPr="008074BD">
        <w:rPr>
          <w:sz w:val="20"/>
          <w:szCs w:val="20"/>
        </w:rPr>
        <w:t>Для получения информации о порядке предоставления муниципальной услуги заинтересованные лица имеют право обращаться:</w:t>
      </w:r>
    </w:p>
    <w:p w:rsidR="008074BD" w:rsidRPr="008074BD" w:rsidRDefault="008074BD" w:rsidP="008074BD">
      <w:pPr>
        <w:jc w:val="both"/>
        <w:rPr>
          <w:sz w:val="20"/>
          <w:szCs w:val="20"/>
        </w:rPr>
      </w:pPr>
      <w:r w:rsidRPr="008074BD">
        <w:rPr>
          <w:sz w:val="20"/>
          <w:szCs w:val="20"/>
        </w:rPr>
        <w:t>- в устной форме лично или по телефону к специалисту отдела;</w:t>
      </w:r>
    </w:p>
    <w:p w:rsidR="008074BD" w:rsidRPr="008074BD" w:rsidRDefault="008074BD" w:rsidP="008074BD">
      <w:pPr>
        <w:jc w:val="both"/>
        <w:rPr>
          <w:sz w:val="20"/>
          <w:szCs w:val="20"/>
        </w:rPr>
      </w:pPr>
      <w:r w:rsidRPr="008074BD">
        <w:rPr>
          <w:sz w:val="20"/>
          <w:szCs w:val="20"/>
        </w:rPr>
        <w:lastRenderedPageBreak/>
        <w:t xml:space="preserve">- в письменном виде почтовым отправлением в адрес главы администрации Аликовского района, либо </w:t>
      </w:r>
      <w:proofErr w:type="gramStart"/>
      <w:r w:rsidRPr="008074BD">
        <w:rPr>
          <w:sz w:val="20"/>
          <w:szCs w:val="20"/>
        </w:rPr>
        <w:t>в</w:t>
      </w:r>
      <w:proofErr w:type="gramEnd"/>
      <w:r w:rsidRPr="008074BD">
        <w:rPr>
          <w:sz w:val="20"/>
          <w:szCs w:val="20"/>
        </w:rPr>
        <w:t xml:space="preserve"> АУ МФЦ;</w:t>
      </w:r>
    </w:p>
    <w:p w:rsidR="008074BD" w:rsidRPr="008074BD" w:rsidRDefault="008074BD" w:rsidP="008074BD">
      <w:pPr>
        <w:jc w:val="both"/>
        <w:rPr>
          <w:sz w:val="20"/>
          <w:szCs w:val="20"/>
        </w:rPr>
      </w:pPr>
      <w:r w:rsidRPr="008074BD">
        <w:rPr>
          <w:sz w:val="20"/>
          <w:szCs w:val="20"/>
        </w:rPr>
        <w:t>- Адрес сайта Администрации Аликовского района Чувашской Республики в сети «интернет» - www.alikov.cap.ru</w:t>
      </w:r>
    </w:p>
    <w:p w:rsidR="008074BD" w:rsidRPr="008074BD" w:rsidRDefault="008074BD" w:rsidP="008074BD">
      <w:pPr>
        <w:jc w:val="both"/>
        <w:rPr>
          <w:sz w:val="20"/>
          <w:szCs w:val="20"/>
        </w:rPr>
      </w:pPr>
      <w:r w:rsidRPr="008074BD">
        <w:rPr>
          <w:sz w:val="20"/>
          <w:szCs w:val="20"/>
        </w:rPr>
        <w:t xml:space="preserve">- адрес электронной почты: E-mail: </w:t>
      </w:r>
      <w:r w:rsidRPr="008074BD">
        <w:rPr>
          <w:sz w:val="20"/>
          <w:szCs w:val="20"/>
          <w:lang w:val="en-US"/>
        </w:rPr>
        <w:t>alikov</w:t>
      </w:r>
      <w:r w:rsidRPr="008074BD">
        <w:rPr>
          <w:sz w:val="20"/>
          <w:szCs w:val="20"/>
        </w:rPr>
        <w:t>@cap.ru;</w:t>
      </w:r>
    </w:p>
    <w:p w:rsidR="008074BD" w:rsidRPr="008074BD" w:rsidRDefault="008074BD" w:rsidP="008074BD">
      <w:pPr>
        <w:jc w:val="both"/>
        <w:rPr>
          <w:sz w:val="20"/>
          <w:szCs w:val="20"/>
        </w:rPr>
      </w:pPr>
      <w:r w:rsidRPr="008074BD">
        <w:rPr>
          <w:sz w:val="20"/>
          <w:szCs w:val="20"/>
        </w:rPr>
        <w:t>- адрес сайта АУ МФЦ в сети Интернет: http://gov.cap.ru/SiteMap.aspx? gov_id=57&amp;id=1565731&amp;title=AU_quotMCFquotmunicipaljnogo_obrazovaniya_quotAlikovskij_rajonquot - адрес электронной почты: mfz1@</w:t>
      </w:r>
      <w:r w:rsidRPr="008074BD">
        <w:rPr>
          <w:sz w:val="20"/>
          <w:szCs w:val="20"/>
          <w:lang w:val="en-US"/>
        </w:rPr>
        <w:t>alikov</w:t>
      </w:r>
      <w:r w:rsidRPr="008074BD">
        <w:rPr>
          <w:sz w:val="20"/>
          <w:szCs w:val="20"/>
        </w:rPr>
        <w:t>.cap.ru.</w:t>
      </w:r>
    </w:p>
    <w:p w:rsidR="008074BD" w:rsidRPr="008074BD" w:rsidRDefault="008074BD" w:rsidP="008074BD">
      <w:pPr>
        <w:jc w:val="both"/>
        <w:rPr>
          <w:sz w:val="20"/>
          <w:szCs w:val="20"/>
        </w:rPr>
      </w:pPr>
      <w:r w:rsidRPr="008074BD">
        <w:rPr>
          <w:sz w:val="20"/>
          <w:szCs w:val="20"/>
        </w:rPr>
        <w:t>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отдела, и к специалистам АУ МФЦ.</w:t>
      </w:r>
    </w:p>
    <w:p w:rsidR="008074BD" w:rsidRPr="008074BD" w:rsidRDefault="008074BD" w:rsidP="008074BD">
      <w:pPr>
        <w:jc w:val="both"/>
        <w:rPr>
          <w:sz w:val="20"/>
          <w:szCs w:val="20"/>
        </w:rPr>
      </w:pPr>
      <w:r w:rsidRPr="008074BD">
        <w:rPr>
          <w:sz w:val="20"/>
          <w:szCs w:val="20"/>
        </w:rPr>
        <w:t xml:space="preserve">В случае если заявление с </w:t>
      </w:r>
      <w:proofErr w:type="gramStart"/>
      <w:r w:rsidRPr="008074BD">
        <w:rPr>
          <w:sz w:val="20"/>
          <w:szCs w:val="20"/>
        </w:rPr>
        <w:t>документами было предоставлено в АУ МФЦ сведения о ходе предоставления муниципальной услуги заинтересованные лица могут</w:t>
      </w:r>
      <w:proofErr w:type="gramEnd"/>
      <w:r w:rsidRPr="008074BD">
        <w:rPr>
          <w:sz w:val="20"/>
          <w:szCs w:val="20"/>
        </w:rPr>
        <w:t xml:space="preserve"> получить, используя Единый Портал (далее - Заявление).</w:t>
      </w:r>
    </w:p>
    <w:p w:rsidR="008074BD" w:rsidRPr="008074BD" w:rsidRDefault="008074BD" w:rsidP="008074BD">
      <w:pPr>
        <w:jc w:val="both"/>
        <w:rPr>
          <w:sz w:val="20"/>
          <w:szCs w:val="20"/>
        </w:rPr>
      </w:pPr>
      <w:r w:rsidRPr="008074BD">
        <w:rPr>
          <w:sz w:val="20"/>
          <w:szCs w:val="20"/>
        </w:rPr>
        <w:t>Основными требованиями к информированию заявителей о предоставлении муниципальной услуги являются:</w:t>
      </w:r>
    </w:p>
    <w:p w:rsidR="008074BD" w:rsidRPr="008074BD" w:rsidRDefault="008074BD" w:rsidP="008074BD">
      <w:pPr>
        <w:jc w:val="both"/>
        <w:rPr>
          <w:sz w:val="20"/>
          <w:szCs w:val="20"/>
        </w:rPr>
      </w:pPr>
      <w:r w:rsidRPr="008074BD">
        <w:rPr>
          <w:sz w:val="20"/>
          <w:szCs w:val="20"/>
        </w:rPr>
        <w:t>- достоверность предоставляемой информации;</w:t>
      </w:r>
    </w:p>
    <w:p w:rsidR="008074BD" w:rsidRPr="008074BD" w:rsidRDefault="008074BD" w:rsidP="008074BD">
      <w:pPr>
        <w:jc w:val="both"/>
        <w:rPr>
          <w:sz w:val="20"/>
          <w:szCs w:val="20"/>
        </w:rPr>
      </w:pPr>
      <w:r w:rsidRPr="008074BD">
        <w:rPr>
          <w:sz w:val="20"/>
          <w:szCs w:val="20"/>
        </w:rPr>
        <w:t>- четкость в изложении информации;</w:t>
      </w:r>
    </w:p>
    <w:p w:rsidR="008074BD" w:rsidRPr="008074BD" w:rsidRDefault="008074BD" w:rsidP="008074BD">
      <w:pPr>
        <w:jc w:val="both"/>
        <w:rPr>
          <w:sz w:val="20"/>
          <w:szCs w:val="20"/>
        </w:rPr>
      </w:pPr>
      <w:r w:rsidRPr="008074BD">
        <w:rPr>
          <w:sz w:val="20"/>
          <w:szCs w:val="20"/>
        </w:rPr>
        <w:t>- полнота информирования;</w:t>
      </w:r>
    </w:p>
    <w:p w:rsidR="008074BD" w:rsidRPr="008074BD" w:rsidRDefault="008074BD" w:rsidP="008074BD">
      <w:pPr>
        <w:jc w:val="both"/>
        <w:rPr>
          <w:sz w:val="20"/>
          <w:szCs w:val="20"/>
        </w:rPr>
      </w:pPr>
      <w:r w:rsidRPr="008074BD">
        <w:rPr>
          <w:sz w:val="20"/>
          <w:szCs w:val="20"/>
        </w:rPr>
        <w:t>- наглядность форм предоставляемой информации;</w:t>
      </w:r>
    </w:p>
    <w:p w:rsidR="008074BD" w:rsidRPr="008074BD" w:rsidRDefault="008074BD" w:rsidP="008074BD">
      <w:pPr>
        <w:jc w:val="both"/>
        <w:rPr>
          <w:sz w:val="20"/>
          <w:szCs w:val="20"/>
        </w:rPr>
      </w:pPr>
      <w:r w:rsidRPr="008074BD">
        <w:rPr>
          <w:sz w:val="20"/>
          <w:szCs w:val="20"/>
        </w:rPr>
        <w:t>- удобство и доступность получения информации;</w:t>
      </w:r>
    </w:p>
    <w:p w:rsidR="008074BD" w:rsidRPr="008074BD" w:rsidRDefault="008074BD" w:rsidP="008074BD">
      <w:pPr>
        <w:jc w:val="both"/>
        <w:rPr>
          <w:sz w:val="20"/>
          <w:szCs w:val="20"/>
        </w:rPr>
      </w:pPr>
      <w:r w:rsidRPr="008074BD">
        <w:rPr>
          <w:sz w:val="20"/>
          <w:szCs w:val="20"/>
        </w:rPr>
        <w:t>- оперативность предоставления информации.</w:t>
      </w:r>
    </w:p>
    <w:p w:rsidR="008074BD" w:rsidRPr="008074BD" w:rsidRDefault="008074BD" w:rsidP="008074BD">
      <w:pPr>
        <w:jc w:val="both"/>
        <w:rPr>
          <w:sz w:val="20"/>
          <w:szCs w:val="20"/>
        </w:rPr>
      </w:pPr>
      <w:r w:rsidRPr="008074BD">
        <w:rPr>
          <w:sz w:val="20"/>
          <w:szCs w:val="20"/>
        </w:rPr>
        <w:t>Информирование заявителей организуется следующим образом:</w:t>
      </w:r>
    </w:p>
    <w:p w:rsidR="008074BD" w:rsidRPr="008074BD" w:rsidRDefault="008074BD" w:rsidP="008074BD">
      <w:pPr>
        <w:jc w:val="both"/>
        <w:rPr>
          <w:sz w:val="20"/>
          <w:szCs w:val="20"/>
        </w:rPr>
      </w:pPr>
      <w:r w:rsidRPr="008074BD">
        <w:rPr>
          <w:sz w:val="20"/>
          <w:szCs w:val="20"/>
        </w:rPr>
        <w:t>- индивидуальное информирование;</w:t>
      </w:r>
    </w:p>
    <w:p w:rsidR="008074BD" w:rsidRPr="008074BD" w:rsidRDefault="008074BD" w:rsidP="008074BD">
      <w:pPr>
        <w:jc w:val="both"/>
        <w:rPr>
          <w:sz w:val="20"/>
          <w:szCs w:val="20"/>
        </w:rPr>
      </w:pPr>
      <w:r w:rsidRPr="008074BD">
        <w:rPr>
          <w:sz w:val="20"/>
          <w:szCs w:val="20"/>
        </w:rPr>
        <w:t>- публичное информирование.</w:t>
      </w:r>
    </w:p>
    <w:p w:rsidR="008074BD" w:rsidRPr="008074BD" w:rsidRDefault="008074BD" w:rsidP="008074BD">
      <w:pPr>
        <w:jc w:val="both"/>
        <w:rPr>
          <w:sz w:val="20"/>
          <w:szCs w:val="20"/>
        </w:rPr>
      </w:pPr>
      <w:r w:rsidRPr="008074BD">
        <w:rPr>
          <w:sz w:val="20"/>
          <w:szCs w:val="20"/>
        </w:rPr>
        <w:t>Информирование проводится в форме:</w:t>
      </w:r>
    </w:p>
    <w:p w:rsidR="008074BD" w:rsidRPr="008074BD" w:rsidRDefault="008074BD" w:rsidP="008074BD">
      <w:pPr>
        <w:jc w:val="both"/>
        <w:rPr>
          <w:sz w:val="20"/>
          <w:szCs w:val="20"/>
        </w:rPr>
      </w:pPr>
      <w:r w:rsidRPr="008074BD">
        <w:rPr>
          <w:sz w:val="20"/>
          <w:szCs w:val="20"/>
        </w:rPr>
        <w:t>- устного информирования;</w:t>
      </w:r>
    </w:p>
    <w:p w:rsidR="008074BD" w:rsidRPr="008074BD" w:rsidRDefault="008074BD" w:rsidP="008074BD">
      <w:pPr>
        <w:jc w:val="both"/>
        <w:rPr>
          <w:sz w:val="20"/>
          <w:szCs w:val="20"/>
        </w:rPr>
      </w:pPr>
      <w:r w:rsidRPr="008074BD">
        <w:rPr>
          <w:sz w:val="20"/>
          <w:szCs w:val="20"/>
        </w:rPr>
        <w:t>- письменного информирования.</w:t>
      </w:r>
    </w:p>
    <w:p w:rsidR="008074BD" w:rsidRPr="008074BD" w:rsidRDefault="008074BD" w:rsidP="008074BD">
      <w:pPr>
        <w:jc w:val="both"/>
        <w:rPr>
          <w:sz w:val="20"/>
          <w:szCs w:val="20"/>
        </w:rPr>
      </w:pPr>
      <w:r w:rsidRPr="008074BD">
        <w:rPr>
          <w:sz w:val="20"/>
          <w:szCs w:val="20"/>
        </w:rPr>
        <w:t>1.4. Публичное устное информирование</w:t>
      </w:r>
    </w:p>
    <w:p w:rsidR="008074BD" w:rsidRPr="008074BD" w:rsidRDefault="008074BD" w:rsidP="008074BD">
      <w:pPr>
        <w:jc w:val="both"/>
        <w:rPr>
          <w:sz w:val="20"/>
          <w:szCs w:val="20"/>
        </w:rPr>
      </w:pPr>
      <w:r w:rsidRPr="008074BD">
        <w:rPr>
          <w:sz w:val="20"/>
          <w:szCs w:val="20"/>
        </w:rPr>
        <w:t>Публичное устное информирование осуществляется с привлечением СМИ.</w:t>
      </w:r>
    </w:p>
    <w:p w:rsidR="008074BD" w:rsidRPr="008074BD" w:rsidRDefault="008074BD" w:rsidP="008074BD">
      <w:pPr>
        <w:jc w:val="both"/>
        <w:rPr>
          <w:sz w:val="20"/>
          <w:szCs w:val="20"/>
        </w:rPr>
      </w:pPr>
      <w:r w:rsidRPr="008074BD">
        <w:rPr>
          <w:sz w:val="20"/>
          <w:szCs w:val="20"/>
        </w:rPr>
        <w:t>1.5. Публичное письменное информирование</w:t>
      </w:r>
    </w:p>
    <w:p w:rsidR="008074BD" w:rsidRPr="008074BD" w:rsidRDefault="008074BD" w:rsidP="008074BD">
      <w:pPr>
        <w:jc w:val="both"/>
        <w:rPr>
          <w:sz w:val="20"/>
          <w:szCs w:val="20"/>
        </w:rPr>
      </w:pPr>
      <w:r w:rsidRPr="008074BD">
        <w:rPr>
          <w:sz w:val="20"/>
          <w:szCs w:val="20"/>
        </w:rPr>
        <w:t>Публичное письменное информирование осуществляется путем:</w:t>
      </w:r>
    </w:p>
    <w:p w:rsidR="008074BD" w:rsidRPr="008074BD" w:rsidRDefault="008074BD" w:rsidP="008074BD">
      <w:pPr>
        <w:jc w:val="both"/>
        <w:rPr>
          <w:sz w:val="20"/>
          <w:szCs w:val="20"/>
        </w:rPr>
      </w:pPr>
      <w:r w:rsidRPr="008074BD">
        <w:rPr>
          <w:sz w:val="20"/>
          <w:szCs w:val="20"/>
        </w:rPr>
        <w:t>- публикации информационных материалов в СМИ;</w:t>
      </w:r>
    </w:p>
    <w:p w:rsidR="008074BD" w:rsidRPr="008074BD" w:rsidRDefault="008074BD" w:rsidP="008074BD">
      <w:pPr>
        <w:jc w:val="both"/>
        <w:rPr>
          <w:sz w:val="20"/>
          <w:szCs w:val="20"/>
        </w:rPr>
      </w:pPr>
      <w:r w:rsidRPr="008074BD">
        <w:rPr>
          <w:sz w:val="20"/>
          <w:szCs w:val="20"/>
        </w:rPr>
        <w:t>- размещения на Едином портале, Портале;</w:t>
      </w:r>
    </w:p>
    <w:p w:rsidR="008074BD" w:rsidRPr="008074BD" w:rsidRDefault="008074BD" w:rsidP="008074BD">
      <w:pPr>
        <w:jc w:val="both"/>
        <w:rPr>
          <w:sz w:val="20"/>
          <w:szCs w:val="20"/>
        </w:rPr>
      </w:pPr>
      <w:r w:rsidRPr="008074BD">
        <w:rPr>
          <w:sz w:val="20"/>
          <w:szCs w:val="20"/>
        </w:rPr>
        <w:t>- размещения на информационных стендах, расположенных в помещениях органов власти, структурных подразделений, учреждений, участвующих в предоставлении муниципальной услуги.</w:t>
      </w:r>
    </w:p>
    <w:p w:rsidR="008074BD" w:rsidRPr="008074BD" w:rsidRDefault="008074BD" w:rsidP="008074BD">
      <w:pPr>
        <w:jc w:val="both"/>
        <w:rPr>
          <w:sz w:val="20"/>
          <w:szCs w:val="20"/>
        </w:rPr>
      </w:pPr>
      <w:r w:rsidRPr="008074BD">
        <w:rPr>
          <w:sz w:val="20"/>
          <w:szCs w:val="20"/>
        </w:rPr>
        <w:t>Информационные стенды оборудуются в доступном для получения информации помещении. На информационных стендах содержится следующая обязательная информация:</w:t>
      </w:r>
    </w:p>
    <w:p w:rsidR="008074BD" w:rsidRPr="008074BD" w:rsidRDefault="008074BD" w:rsidP="008074BD">
      <w:pPr>
        <w:jc w:val="both"/>
        <w:rPr>
          <w:sz w:val="20"/>
          <w:szCs w:val="20"/>
        </w:rPr>
      </w:pPr>
      <w:r w:rsidRPr="008074BD">
        <w:rPr>
          <w:sz w:val="20"/>
          <w:szCs w:val="20"/>
        </w:rPr>
        <w:t>- полное наименование отдела, предоставляющего муниципальную услугу;</w:t>
      </w:r>
    </w:p>
    <w:p w:rsidR="008074BD" w:rsidRPr="008074BD" w:rsidRDefault="008074BD" w:rsidP="008074BD">
      <w:pPr>
        <w:jc w:val="both"/>
        <w:rPr>
          <w:sz w:val="20"/>
          <w:szCs w:val="20"/>
        </w:rPr>
      </w:pPr>
      <w:r w:rsidRPr="008074BD">
        <w:rPr>
          <w:sz w:val="20"/>
          <w:szCs w:val="20"/>
        </w:rPr>
        <w:t>- почтовый адрес, адреса электронной почты и официальных сайтов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8074BD" w:rsidRPr="008074BD" w:rsidRDefault="008074BD" w:rsidP="008074BD">
      <w:pPr>
        <w:jc w:val="both"/>
        <w:rPr>
          <w:sz w:val="20"/>
          <w:szCs w:val="20"/>
        </w:rPr>
      </w:pPr>
      <w:r w:rsidRPr="008074BD">
        <w:rPr>
          <w:sz w:val="20"/>
          <w:szCs w:val="20"/>
        </w:rPr>
        <w:t>- образец заполнения запроса о предоставлении муниципальной услуги;</w:t>
      </w:r>
    </w:p>
    <w:p w:rsidR="008074BD" w:rsidRPr="008074BD" w:rsidRDefault="008074BD" w:rsidP="008074BD">
      <w:pPr>
        <w:jc w:val="both"/>
        <w:rPr>
          <w:sz w:val="20"/>
          <w:szCs w:val="20"/>
        </w:rPr>
      </w:pPr>
      <w:r w:rsidRPr="008074BD">
        <w:rPr>
          <w:sz w:val="20"/>
          <w:szCs w:val="20"/>
        </w:rPr>
        <w:t>- перечень документов, представляемых заинтересованными лицами для получения муниципальной услуги;</w:t>
      </w:r>
    </w:p>
    <w:p w:rsidR="008074BD" w:rsidRPr="008074BD" w:rsidRDefault="008074BD" w:rsidP="008074BD">
      <w:pPr>
        <w:jc w:val="both"/>
        <w:rPr>
          <w:sz w:val="20"/>
          <w:szCs w:val="20"/>
        </w:rPr>
      </w:pPr>
      <w:r w:rsidRPr="008074BD">
        <w:rPr>
          <w:sz w:val="20"/>
          <w:szCs w:val="20"/>
        </w:rPr>
        <w:t>- извлечения из законодательных и иных нормативных правовых актов, регулирующих деятельность по предоставлению муниципальной услуги;</w:t>
      </w:r>
    </w:p>
    <w:p w:rsidR="008074BD" w:rsidRPr="008074BD" w:rsidRDefault="008074BD" w:rsidP="008074BD">
      <w:pPr>
        <w:jc w:val="both"/>
        <w:rPr>
          <w:sz w:val="20"/>
          <w:szCs w:val="20"/>
        </w:rPr>
      </w:pPr>
      <w:r w:rsidRPr="008074BD">
        <w:rPr>
          <w:sz w:val="20"/>
          <w:szCs w:val="20"/>
        </w:rPr>
        <w:t>- перечень наиболее часто задаваемых вопросов и ответы на них при получении муниципальной услуги;</w:t>
      </w:r>
    </w:p>
    <w:p w:rsidR="008074BD" w:rsidRPr="008074BD" w:rsidRDefault="008074BD" w:rsidP="008074BD">
      <w:pPr>
        <w:jc w:val="both"/>
        <w:rPr>
          <w:sz w:val="20"/>
          <w:szCs w:val="20"/>
        </w:rPr>
      </w:pPr>
      <w:r w:rsidRPr="008074BD">
        <w:rPr>
          <w:sz w:val="20"/>
          <w:szCs w:val="20"/>
        </w:rPr>
        <w:t>- перечень оснований для отказа в предоставлении муниципальной услуги.</w:t>
      </w:r>
    </w:p>
    <w:p w:rsidR="008074BD" w:rsidRPr="008074BD" w:rsidRDefault="008074BD" w:rsidP="008074BD">
      <w:pPr>
        <w:jc w:val="both"/>
        <w:rPr>
          <w:sz w:val="20"/>
          <w:szCs w:val="20"/>
        </w:rPr>
      </w:pPr>
      <w:r w:rsidRPr="008074BD">
        <w:rPr>
          <w:sz w:val="20"/>
          <w:szCs w:val="20"/>
        </w:rPr>
        <w:t>На Едином Портале, Портале размещается следующая обязательная информация:</w:t>
      </w:r>
    </w:p>
    <w:p w:rsidR="008074BD" w:rsidRPr="008074BD" w:rsidRDefault="008074BD" w:rsidP="008074BD">
      <w:pPr>
        <w:jc w:val="both"/>
        <w:rPr>
          <w:sz w:val="20"/>
          <w:szCs w:val="20"/>
        </w:rPr>
      </w:pPr>
      <w:r w:rsidRPr="008074BD">
        <w:rPr>
          <w:sz w:val="20"/>
          <w:szCs w:val="20"/>
        </w:rPr>
        <w:t>- реестровый номер услуги;</w:t>
      </w:r>
    </w:p>
    <w:p w:rsidR="008074BD" w:rsidRPr="008074BD" w:rsidRDefault="008074BD" w:rsidP="008074BD">
      <w:pPr>
        <w:jc w:val="both"/>
        <w:rPr>
          <w:sz w:val="20"/>
          <w:szCs w:val="20"/>
        </w:rPr>
      </w:pPr>
      <w:r w:rsidRPr="008074BD">
        <w:rPr>
          <w:sz w:val="20"/>
          <w:szCs w:val="20"/>
        </w:rPr>
        <w:t>- наименование услуги;</w:t>
      </w:r>
    </w:p>
    <w:p w:rsidR="008074BD" w:rsidRPr="008074BD" w:rsidRDefault="008074BD" w:rsidP="008074BD">
      <w:pPr>
        <w:jc w:val="both"/>
        <w:rPr>
          <w:sz w:val="20"/>
          <w:szCs w:val="20"/>
        </w:rPr>
      </w:pPr>
      <w:r w:rsidRPr="008074BD">
        <w:rPr>
          <w:sz w:val="20"/>
          <w:szCs w:val="20"/>
        </w:rPr>
        <w:t>- функция, в рамках исполнения которой предоставляется услуга;</w:t>
      </w:r>
    </w:p>
    <w:p w:rsidR="008074BD" w:rsidRPr="008074BD" w:rsidRDefault="008074BD" w:rsidP="008074BD">
      <w:pPr>
        <w:jc w:val="both"/>
        <w:rPr>
          <w:sz w:val="20"/>
          <w:szCs w:val="20"/>
        </w:rPr>
      </w:pPr>
      <w:r w:rsidRPr="008074BD">
        <w:rPr>
          <w:sz w:val="20"/>
          <w:szCs w:val="20"/>
        </w:rPr>
        <w:t>- наименование органа местного самоуправления, предоставляющего услугу;</w:t>
      </w:r>
    </w:p>
    <w:p w:rsidR="008074BD" w:rsidRPr="008074BD" w:rsidRDefault="008074BD" w:rsidP="008074BD">
      <w:pPr>
        <w:jc w:val="both"/>
        <w:rPr>
          <w:sz w:val="20"/>
          <w:szCs w:val="20"/>
        </w:rPr>
      </w:pPr>
      <w:r w:rsidRPr="008074BD">
        <w:rPr>
          <w:sz w:val="20"/>
          <w:szCs w:val="20"/>
        </w:rPr>
        <w:t>- категории заявителей, которым предоставляется услуга;</w:t>
      </w:r>
    </w:p>
    <w:p w:rsidR="008074BD" w:rsidRPr="008074BD" w:rsidRDefault="008074BD" w:rsidP="008074BD">
      <w:pPr>
        <w:jc w:val="both"/>
        <w:rPr>
          <w:sz w:val="20"/>
          <w:szCs w:val="20"/>
        </w:rPr>
      </w:pPr>
      <w:r w:rsidRPr="008074BD">
        <w:rPr>
          <w:sz w:val="20"/>
          <w:szCs w:val="20"/>
        </w:rPr>
        <w:t>- необходимые документы, подлежащие представлению заявителем для получения услуги, способы получения документов заявителями и порядок их представления с указанием услуг, в результате предоставления которых могут быть получены такие документы;</w:t>
      </w:r>
    </w:p>
    <w:p w:rsidR="008074BD" w:rsidRPr="008074BD" w:rsidRDefault="008074BD" w:rsidP="008074BD">
      <w:pPr>
        <w:jc w:val="both"/>
        <w:rPr>
          <w:sz w:val="20"/>
          <w:szCs w:val="20"/>
        </w:rPr>
      </w:pPr>
      <w:r w:rsidRPr="008074BD">
        <w:rPr>
          <w:sz w:val="20"/>
          <w:szCs w:val="20"/>
        </w:rPr>
        <w:t>- сведения о возмездности (безвозмездности) оказания услуги и размерах платы, взимаемой с заявителя, если услуга оказывается на возмездной основе;</w:t>
      </w:r>
    </w:p>
    <w:p w:rsidR="008074BD" w:rsidRPr="008074BD" w:rsidRDefault="008074BD" w:rsidP="008074BD">
      <w:pPr>
        <w:jc w:val="both"/>
        <w:rPr>
          <w:sz w:val="20"/>
          <w:szCs w:val="20"/>
        </w:rPr>
      </w:pPr>
      <w:r w:rsidRPr="008074BD">
        <w:rPr>
          <w:sz w:val="20"/>
          <w:szCs w:val="20"/>
        </w:rPr>
        <w:t>- результат предоставления услуги;</w:t>
      </w:r>
    </w:p>
    <w:p w:rsidR="008074BD" w:rsidRPr="008074BD" w:rsidRDefault="008074BD" w:rsidP="008074BD">
      <w:pPr>
        <w:jc w:val="both"/>
        <w:rPr>
          <w:sz w:val="20"/>
          <w:szCs w:val="20"/>
        </w:rPr>
      </w:pPr>
      <w:r w:rsidRPr="008074BD">
        <w:rPr>
          <w:sz w:val="20"/>
          <w:szCs w:val="20"/>
        </w:rPr>
        <w:t>- сроки предоставления услуги;</w:t>
      </w:r>
    </w:p>
    <w:p w:rsidR="008074BD" w:rsidRPr="008074BD" w:rsidRDefault="008074BD" w:rsidP="008074BD">
      <w:pPr>
        <w:jc w:val="both"/>
        <w:rPr>
          <w:sz w:val="20"/>
          <w:szCs w:val="20"/>
        </w:rPr>
      </w:pPr>
      <w:r w:rsidRPr="008074BD">
        <w:rPr>
          <w:sz w:val="20"/>
          <w:szCs w:val="20"/>
        </w:rPr>
        <w:t>- основания для приостановления предоставления услуги или отказа в ее предоставлении;</w:t>
      </w:r>
    </w:p>
    <w:p w:rsidR="008074BD" w:rsidRPr="008074BD" w:rsidRDefault="008074BD" w:rsidP="008074BD">
      <w:pPr>
        <w:jc w:val="both"/>
        <w:rPr>
          <w:sz w:val="20"/>
          <w:szCs w:val="20"/>
        </w:rPr>
      </w:pPr>
      <w:r w:rsidRPr="008074BD">
        <w:rPr>
          <w:sz w:val="20"/>
          <w:szCs w:val="20"/>
        </w:rPr>
        <w:t>- информация о месте предоставления услуги;</w:t>
      </w:r>
    </w:p>
    <w:p w:rsidR="008074BD" w:rsidRPr="008074BD" w:rsidRDefault="008074BD" w:rsidP="008074BD">
      <w:pPr>
        <w:jc w:val="both"/>
        <w:rPr>
          <w:sz w:val="20"/>
          <w:szCs w:val="20"/>
        </w:rPr>
      </w:pPr>
      <w:r w:rsidRPr="008074BD">
        <w:rPr>
          <w:sz w:val="20"/>
          <w:szCs w:val="20"/>
        </w:rPr>
        <w:t>- сведения о допустимости досудебного (внесудебного) обжалования действий (бездействия) должностных лиц, предоставляющих услугу, и результатов предоставления этой услуги;</w:t>
      </w:r>
    </w:p>
    <w:p w:rsidR="008074BD" w:rsidRPr="008074BD" w:rsidRDefault="008074BD" w:rsidP="008074BD">
      <w:pPr>
        <w:jc w:val="both"/>
        <w:rPr>
          <w:sz w:val="20"/>
          <w:szCs w:val="20"/>
        </w:rPr>
      </w:pPr>
      <w:r w:rsidRPr="008074BD">
        <w:rPr>
          <w:sz w:val="20"/>
          <w:szCs w:val="20"/>
        </w:rPr>
        <w:lastRenderedPageBreak/>
        <w:t>- контакты для получения дополнительной информации (телефоны органа исполнительной власти Чувашской Республики или органа местного самоуправления, ответственного за предоставление услуги, телефоны мест предоставления услуги);</w:t>
      </w:r>
    </w:p>
    <w:p w:rsidR="008074BD" w:rsidRPr="008074BD" w:rsidRDefault="008074BD" w:rsidP="008074BD">
      <w:pPr>
        <w:jc w:val="both"/>
        <w:rPr>
          <w:sz w:val="20"/>
          <w:szCs w:val="20"/>
        </w:rPr>
      </w:pPr>
      <w:r w:rsidRPr="008074BD">
        <w:rPr>
          <w:sz w:val="20"/>
          <w:szCs w:val="20"/>
        </w:rPr>
        <w:t xml:space="preserve">- адрес официального сайта органа исполнительной власти Чувашской Республики, органа местного самоуправления, </w:t>
      </w:r>
      <w:proofErr w:type="gramStart"/>
      <w:r w:rsidRPr="008074BD">
        <w:rPr>
          <w:sz w:val="20"/>
          <w:szCs w:val="20"/>
        </w:rPr>
        <w:t>ответственных</w:t>
      </w:r>
      <w:proofErr w:type="gramEnd"/>
      <w:r w:rsidRPr="008074BD">
        <w:rPr>
          <w:sz w:val="20"/>
          <w:szCs w:val="20"/>
        </w:rPr>
        <w:t xml:space="preserve"> за предоставление услуги;</w:t>
      </w:r>
    </w:p>
    <w:p w:rsidR="008074BD" w:rsidRPr="008074BD" w:rsidRDefault="008074BD" w:rsidP="008074BD">
      <w:pPr>
        <w:jc w:val="both"/>
        <w:rPr>
          <w:sz w:val="20"/>
          <w:szCs w:val="20"/>
        </w:rPr>
      </w:pPr>
      <w:r w:rsidRPr="008074BD">
        <w:rPr>
          <w:sz w:val="20"/>
          <w:szCs w:val="20"/>
        </w:rPr>
        <w:t>- формы заявлений и иных документов, заполнение которых заявителем необходимо для обращения орган местного самоуправления для получения государственной или муниципальной услуги (в электронной форме);</w:t>
      </w:r>
    </w:p>
    <w:p w:rsidR="008074BD" w:rsidRPr="008074BD" w:rsidRDefault="008074BD" w:rsidP="008074BD">
      <w:pPr>
        <w:jc w:val="both"/>
        <w:rPr>
          <w:sz w:val="20"/>
          <w:szCs w:val="20"/>
        </w:rPr>
      </w:pPr>
      <w:r w:rsidRPr="008074BD">
        <w:rPr>
          <w:sz w:val="20"/>
          <w:szCs w:val="20"/>
        </w:rPr>
        <w:t>- 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8074BD" w:rsidRPr="008074BD" w:rsidRDefault="008074BD" w:rsidP="008074BD">
      <w:pPr>
        <w:jc w:val="both"/>
        <w:rPr>
          <w:sz w:val="20"/>
          <w:szCs w:val="20"/>
        </w:rPr>
      </w:pPr>
      <w:r w:rsidRPr="008074BD">
        <w:rPr>
          <w:sz w:val="20"/>
          <w:szCs w:val="20"/>
        </w:rPr>
        <w:t>1.3.6. Обязанности специалистов отдела в ответе на телефонные звонки, устные и письменные обращения граждан или организаций</w:t>
      </w:r>
    </w:p>
    <w:p w:rsidR="008074BD" w:rsidRPr="008074BD" w:rsidRDefault="008074BD" w:rsidP="008074BD">
      <w:pPr>
        <w:jc w:val="both"/>
        <w:rPr>
          <w:sz w:val="20"/>
          <w:szCs w:val="20"/>
        </w:rPr>
      </w:pPr>
      <w:r w:rsidRPr="008074BD">
        <w:rPr>
          <w:sz w:val="20"/>
          <w:szCs w:val="20"/>
        </w:rPr>
        <w:t>При информировании о порядке предоставления услуги по телефону специалист отдела, сняв трубку, должен представиться: назвать фамилию, имя и отчество, должность, наименование своего отдела.</w:t>
      </w:r>
    </w:p>
    <w:p w:rsidR="008074BD" w:rsidRPr="008074BD" w:rsidRDefault="008074BD" w:rsidP="008074BD">
      <w:pPr>
        <w:jc w:val="both"/>
        <w:rPr>
          <w:sz w:val="20"/>
          <w:szCs w:val="20"/>
        </w:rPr>
      </w:pPr>
      <w:r w:rsidRPr="008074BD">
        <w:rPr>
          <w:sz w:val="20"/>
          <w:szCs w:val="20"/>
        </w:rPr>
        <w:t>Во время разговора специалист отдела должен произносить слова четко. Если на момент поступления звонка от заинтересованного лица специалист отдела производит личный прием граждан, специалист отдела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отдела,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8074BD" w:rsidRPr="008074BD" w:rsidRDefault="008074BD" w:rsidP="008074BD">
      <w:pPr>
        <w:jc w:val="both"/>
        <w:rPr>
          <w:sz w:val="20"/>
          <w:szCs w:val="20"/>
        </w:rPr>
      </w:pPr>
      <w:r w:rsidRPr="008074BD">
        <w:rPr>
          <w:sz w:val="20"/>
          <w:szCs w:val="20"/>
        </w:rPr>
        <w:t>Специалист отдела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8074BD" w:rsidRPr="008074BD" w:rsidRDefault="008074BD" w:rsidP="008074BD">
      <w:pPr>
        <w:jc w:val="both"/>
        <w:rPr>
          <w:sz w:val="20"/>
          <w:szCs w:val="20"/>
        </w:rPr>
      </w:pPr>
      <w:r w:rsidRPr="008074BD">
        <w:rPr>
          <w:sz w:val="20"/>
          <w:szCs w:val="20"/>
        </w:rPr>
        <w:t>Индивидуальное устное информирование осуществляется специалистом отдела при обращении заинтересованных лиц за информацией лично или по телефону.</w:t>
      </w:r>
    </w:p>
    <w:p w:rsidR="008074BD" w:rsidRPr="008074BD" w:rsidRDefault="008074BD" w:rsidP="008074BD">
      <w:pPr>
        <w:jc w:val="both"/>
        <w:rPr>
          <w:sz w:val="20"/>
          <w:szCs w:val="20"/>
        </w:rPr>
      </w:pPr>
      <w:r w:rsidRPr="008074BD">
        <w:rPr>
          <w:sz w:val="20"/>
          <w:szCs w:val="20"/>
        </w:rPr>
        <w:t>Специалист отдела,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отдела осуществляет не более 10 минут.</w:t>
      </w:r>
    </w:p>
    <w:p w:rsidR="008074BD" w:rsidRPr="008074BD" w:rsidRDefault="008074BD" w:rsidP="008074BD">
      <w:pPr>
        <w:jc w:val="both"/>
        <w:rPr>
          <w:sz w:val="20"/>
          <w:szCs w:val="20"/>
        </w:rPr>
      </w:pPr>
      <w:r w:rsidRPr="008074BD">
        <w:rPr>
          <w:sz w:val="20"/>
          <w:szCs w:val="20"/>
        </w:rPr>
        <w:t>В случае если для подготовки ответа требуется продолжительное время, специалист отдела,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8074BD" w:rsidRPr="008074BD" w:rsidRDefault="008074BD" w:rsidP="008074BD">
      <w:pPr>
        <w:jc w:val="both"/>
        <w:rPr>
          <w:sz w:val="20"/>
          <w:szCs w:val="20"/>
        </w:rPr>
      </w:pPr>
      <w:r w:rsidRPr="008074BD">
        <w:rPr>
          <w:sz w:val="20"/>
          <w:szCs w:val="20"/>
        </w:rPr>
        <w:t>Специалист отдела,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8074BD" w:rsidRPr="008074BD" w:rsidRDefault="008074BD" w:rsidP="008074BD">
      <w:pPr>
        <w:jc w:val="both"/>
        <w:rPr>
          <w:sz w:val="20"/>
          <w:szCs w:val="20"/>
        </w:rPr>
      </w:pPr>
      <w:r w:rsidRPr="008074BD">
        <w:rPr>
          <w:sz w:val="20"/>
          <w:szCs w:val="20"/>
        </w:rPr>
        <w:t>Индивидуальное письменное информирование при обращении заинтересованных лиц в отделе осуществляется путем почтовых отправлений, либо при предоставлении в приемную администрации Аликовского района Чувашской Республики лично.</w:t>
      </w:r>
    </w:p>
    <w:p w:rsidR="008074BD" w:rsidRPr="008074BD" w:rsidRDefault="008074BD" w:rsidP="008074BD">
      <w:pPr>
        <w:jc w:val="both"/>
        <w:rPr>
          <w:sz w:val="20"/>
          <w:szCs w:val="20"/>
        </w:rPr>
      </w:pPr>
      <w:r w:rsidRPr="008074BD">
        <w:rPr>
          <w:sz w:val="20"/>
          <w:szCs w:val="20"/>
        </w:rPr>
        <w:t>Начальник отдела экономики, земельных и имущественных отношений администрации Аликовского района Чувашской направляет обращение заявителя к специалисту отдела для подготовки ответа.</w:t>
      </w:r>
    </w:p>
    <w:p w:rsidR="008074BD" w:rsidRPr="008074BD" w:rsidRDefault="008074BD" w:rsidP="008074BD">
      <w:pPr>
        <w:jc w:val="both"/>
        <w:rPr>
          <w:sz w:val="20"/>
          <w:szCs w:val="20"/>
        </w:rPr>
      </w:pPr>
      <w:r w:rsidRPr="008074BD">
        <w:rPr>
          <w:sz w:val="20"/>
          <w:szCs w:val="20"/>
        </w:rPr>
        <w:t>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w:t>
      </w:r>
    </w:p>
    <w:p w:rsidR="008074BD" w:rsidRPr="008074BD" w:rsidRDefault="008074BD" w:rsidP="008074BD">
      <w:pPr>
        <w:jc w:val="both"/>
        <w:rPr>
          <w:sz w:val="20"/>
          <w:szCs w:val="20"/>
        </w:rPr>
      </w:pPr>
      <w:r w:rsidRPr="008074BD">
        <w:rPr>
          <w:sz w:val="20"/>
          <w:szCs w:val="20"/>
        </w:rPr>
        <w:t>Информация по письменному запросу от заявителя о порядке предоставления муниципальной услуги, направленная через официальный сайт администрации Аликовского района Чувашской Республики в сети Интернет, размещается на сайте в разделе "Вопросы - ответы" в течение 30 календарных дней со дня поступления обращения заявителя.</w:t>
      </w:r>
    </w:p>
    <w:p w:rsidR="008074BD" w:rsidRPr="008074BD" w:rsidRDefault="008074BD" w:rsidP="008074BD">
      <w:pPr>
        <w:jc w:val="both"/>
        <w:rPr>
          <w:sz w:val="20"/>
          <w:szCs w:val="20"/>
        </w:rPr>
      </w:pPr>
      <w:r w:rsidRPr="008074BD">
        <w:rPr>
          <w:sz w:val="20"/>
          <w:szCs w:val="20"/>
        </w:rPr>
        <w:t>При индивидуальном письменном информировании ответ, подписанный главой администрации Аликовского района Чувашской Республики, направляется заявителю в течение 30 календарных дней со дня регистрации обращения заявителя.</w:t>
      </w:r>
    </w:p>
    <w:p w:rsidR="008074BD" w:rsidRPr="008074BD" w:rsidRDefault="008074BD" w:rsidP="008074BD">
      <w:pPr>
        <w:pStyle w:val="ConsPlusNormal"/>
        <w:ind w:firstLine="539"/>
        <w:jc w:val="both"/>
        <w:rPr>
          <w:rFonts w:ascii="Times New Roman" w:hAnsi="Times New Roman" w:cs="Times New Roman"/>
        </w:rPr>
      </w:pPr>
      <w:r w:rsidRPr="008074BD">
        <w:rPr>
          <w:rFonts w:ascii="Times New Roman" w:hAnsi="Times New Roman" w:cs="Times New Roman"/>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администрации Аликовского района вправе продлить срок рассмотрения обращения не более чем на 30 дней, уведомив заявителя о продлении срока рассмотрения.</w:t>
      </w:r>
    </w:p>
    <w:p w:rsidR="008074BD" w:rsidRPr="008074BD" w:rsidRDefault="008074BD" w:rsidP="008074BD">
      <w:pPr>
        <w:pStyle w:val="ConsPlusNormal"/>
        <w:ind w:firstLine="539"/>
        <w:jc w:val="both"/>
        <w:rPr>
          <w:rFonts w:ascii="Times New Roman" w:hAnsi="Times New Roman" w:cs="Times New Roman"/>
        </w:rPr>
      </w:pPr>
      <w:r w:rsidRPr="008074BD">
        <w:rPr>
          <w:rFonts w:ascii="Times New Roman" w:hAnsi="Times New Roman" w:cs="Times New Roman"/>
        </w:rPr>
        <w:t>1.3.7. По результатам рассмотрения обращения или заявления должностное лицо администрации Аликовского района направляет заявителю ответ по существу обращения, в котором должны быть указаны:</w:t>
      </w:r>
    </w:p>
    <w:p w:rsidR="008074BD" w:rsidRPr="008074BD" w:rsidRDefault="008074BD" w:rsidP="008074BD">
      <w:pPr>
        <w:pStyle w:val="ConsPlusNormal"/>
        <w:ind w:firstLine="539"/>
        <w:jc w:val="both"/>
        <w:rPr>
          <w:rFonts w:ascii="Times New Roman" w:hAnsi="Times New Roman" w:cs="Times New Roman"/>
        </w:rPr>
      </w:pPr>
      <w:r w:rsidRPr="008074BD">
        <w:rPr>
          <w:rFonts w:ascii="Times New Roman" w:hAnsi="Times New Roman" w:cs="Times New Roman"/>
        </w:rPr>
        <w:t>а) должность, фамилия и инициалы должностного лица, принявшего решение по обращению или заявлению;</w:t>
      </w:r>
    </w:p>
    <w:p w:rsidR="008074BD" w:rsidRPr="008074BD" w:rsidRDefault="008074BD" w:rsidP="008074BD">
      <w:pPr>
        <w:pStyle w:val="ConsPlusNormal"/>
        <w:ind w:firstLine="539"/>
        <w:jc w:val="both"/>
        <w:rPr>
          <w:rFonts w:ascii="Times New Roman" w:hAnsi="Times New Roman" w:cs="Times New Roman"/>
        </w:rPr>
      </w:pPr>
      <w:r w:rsidRPr="008074BD">
        <w:rPr>
          <w:rFonts w:ascii="Times New Roman" w:hAnsi="Times New Roman" w:cs="Times New Roman"/>
        </w:rPr>
        <w:t>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w:t>
      </w:r>
    </w:p>
    <w:p w:rsidR="008074BD" w:rsidRPr="008074BD" w:rsidRDefault="008074BD" w:rsidP="008074BD">
      <w:pPr>
        <w:pStyle w:val="ConsPlusNormal"/>
        <w:ind w:firstLine="540"/>
        <w:jc w:val="both"/>
        <w:rPr>
          <w:rFonts w:ascii="Times New Roman" w:hAnsi="Times New Roman" w:cs="Times New Roman"/>
        </w:rPr>
      </w:pPr>
      <w:r w:rsidRPr="008074BD">
        <w:rPr>
          <w:rFonts w:ascii="Times New Roman" w:hAnsi="Times New Roman" w:cs="Times New Roman"/>
        </w:rPr>
        <w:t>в) краткое изложение обращения или заявления по существу;</w:t>
      </w:r>
    </w:p>
    <w:p w:rsidR="008074BD" w:rsidRPr="008074BD" w:rsidRDefault="008074BD" w:rsidP="008074BD">
      <w:pPr>
        <w:pStyle w:val="ConsPlusNormal"/>
        <w:ind w:firstLine="539"/>
        <w:jc w:val="both"/>
        <w:rPr>
          <w:rFonts w:ascii="Times New Roman" w:hAnsi="Times New Roman" w:cs="Times New Roman"/>
        </w:rPr>
      </w:pPr>
      <w:r w:rsidRPr="008074BD">
        <w:rPr>
          <w:rFonts w:ascii="Times New Roman" w:hAnsi="Times New Roman" w:cs="Times New Roman"/>
        </w:rPr>
        <w:lastRenderedPageBreak/>
        <w:t>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w:t>
      </w:r>
    </w:p>
    <w:p w:rsidR="008074BD" w:rsidRPr="008074BD" w:rsidRDefault="008074BD" w:rsidP="008074BD">
      <w:pPr>
        <w:pStyle w:val="ConsPlusNormal"/>
        <w:ind w:firstLine="539"/>
        <w:jc w:val="both"/>
        <w:rPr>
          <w:rFonts w:ascii="Times New Roman" w:hAnsi="Times New Roman" w:cs="Times New Roman"/>
        </w:rPr>
      </w:pPr>
      <w:r w:rsidRPr="008074BD">
        <w:rPr>
          <w:rFonts w:ascii="Times New Roman" w:hAnsi="Times New Roman" w:cs="Times New Roman"/>
        </w:rPr>
        <w:t>д) принятое по обращению или заявлению решение и перечисление мер, принятых в целях устранения выявленных нарушений;</w:t>
      </w:r>
    </w:p>
    <w:p w:rsidR="008074BD" w:rsidRPr="008074BD" w:rsidRDefault="008074BD" w:rsidP="008074BD">
      <w:pPr>
        <w:pStyle w:val="ConsPlusNormal"/>
        <w:ind w:firstLine="540"/>
        <w:jc w:val="both"/>
        <w:rPr>
          <w:rFonts w:ascii="Times New Roman" w:hAnsi="Times New Roman" w:cs="Times New Roman"/>
        </w:rPr>
      </w:pPr>
      <w:r w:rsidRPr="008074BD">
        <w:rPr>
          <w:rFonts w:ascii="Times New Roman" w:hAnsi="Times New Roman" w:cs="Times New Roman"/>
        </w:rPr>
        <w:t>е) сведения о порядке обжалования принятого решения;</w:t>
      </w:r>
    </w:p>
    <w:p w:rsidR="008074BD" w:rsidRPr="008074BD" w:rsidRDefault="008074BD" w:rsidP="008074BD">
      <w:pPr>
        <w:pStyle w:val="ConsPlusNormal"/>
        <w:ind w:firstLine="540"/>
        <w:jc w:val="both"/>
        <w:rPr>
          <w:rFonts w:ascii="Times New Roman" w:hAnsi="Times New Roman" w:cs="Times New Roman"/>
        </w:rPr>
      </w:pPr>
      <w:r w:rsidRPr="008074BD">
        <w:rPr>
          <w:rFonts w:ascii="Times New Roman" w:hAnsi="Times New Roman" w:cs="Times New Roman"/>
        </w:rPr>
        <w:t>ж) фамилия и номер телефона исполнителя.</w:t>
      </w:r>
    </w:p>
    <w:p w:rsidR="008074BD" w:rsidRPr="008074BD" w:rsidRDefault="008074BD" w:rsidP="008074BD">
      <w:pPr>
        <w:pStyle w:val="ConsPlusNormal"/>
        <w:ind w:firstLine="539"/>
        <w:jc w:val="both"/>
        <w:rPr>
          <w:rFonts w:ascii="Times New Roman" w:hAnsi="Times New Roman" w:cs="Times New Roman"/>
        </w:rPr>
      </w:pPr>
      <w:r w:rsidRPr="008074BD">
        <w:rPr>
          <w:rFonts w:ascii="Times New Roman" w:hAnsi="Times New Roman" w:cs="Times New Roman"/>
        </w:rPr>
        <w:t>1.3.8. Если в письменном обращении не указано наименование юридического лица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8074BD" w:rsidRPr="008074BD" w:rsidRDefault="008074BD" w:rsidP="008074BD">
      <w:pPr>
        <w:pStyle w:val="ConsPlusNormal"/>
        <w:ind w:firstLine="539"/>
        <w:jc w:val="both"/>
        <w:rPr>
          <w:rFonts w:ascii="Times New Roman" w:hAnsi="Times New Roman" w:cs="Times New Roman"/>
        </w:rPr>
      </w:pPr>
      <w:r w:rsidRPr="008074BD">
        <w:rPr>
          <w:rFonts w:ascii="Times New Roman" w:hAnsi="Times New Roman" w:cs="Times New Roman"/>
        </w:rPr>
        <w:t xml:space="preserve">В случае если текст письменного обращения не поддается прочтению, ответ на обращение не </w:t>
      </w:r>
      <w:proofErr w:type="gramStart"/>
      <w:r w:rsidRPr="008074BD">
        <w:rPr>
          <w:rFonts w:ascii="Times New Roman" w:hAnsi="Times New Roman" w:cs="Times New Roman"/>
        </w:rPr>
        <w:t>дается</w:t>
      </w:r>
      <w:proofErr w:type="gramEnd"/>
      <w:r w:rsidRPr="008074BD">
        <w:rPr>
          <w:rFonts w:ascii="Times New Roman" w:hAnsi="Times New Roman" w:cs="Times New Roman"/>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074BD" w:rsidRPr="008074BD" w:rsidRDefault="008074BD" w:rsidP="008074BD">
      <w:pPr>
        <w:pStyle w:val="ConsPlusNormal"/>
        <w:ind w:firstLine="539"/>
        <w:jc w:val="both"/>
        <w:rPr>
          <w:rFonts w:ascii="Times New Roman" w:hAnsi="Times New Roman" w:cs="Times New Roman"/>
        </w:rPr>
      </w:pPr>
      <w:proofErr w:type="gramStart"/>
      <w:r w:rsidRPr="008074BD">
        <w:rPr>
          <w:rFonts w:ascii="Times New Roman" w:hAnsi="Times New Roman" w:cs="Times New Roman"/>
        </w:rPr>
        <w:t>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8074BD">
        <w:rPr>
          <w:rFonts w:ascii="Times New Roman" w:hAnsi="Times New Roman" w:cs="Times New Roman"/>
        </w:rPr>
        <w:t xml:space="preserve">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8074BD" w:rsidRPr="008074BD" w:rsidRDefault="008074BD" w:rsidP="008074BD">
      <w:pPr>
        <w:jc w:val="both"/>
        <w:rPr>
          <w:sz w:val="20"/>
          <w:szCs w:val="20"/>
        </w:rPr>
      </w:pPr>
      <w:r w:rsidRPr="008074BD">
        <w:rPr>
          <w:sz w:val="20"/>
          <w:szCs w:val="20"/>
        </w:rPr>
        <w:t>1.3.9. Обязанности специалистов АУ МФЦ при ответе на телефонные звонки, устные и письменные обращения граждан.</w:t>
      </w:r>
    </w:p>
    <w:p w:rsidR="008074BD" w:rsidRPr="008074BD" w:rsidRDefault="008074BD" w:rsidP="008074BD">
      <w:pPr>
        <w:jc w:val="both"/>
        <w:rPr>
          <w:sz w:val="20"/>
          <w:szCs w:val="20"/>
        </w:rPr>
      </w:pPr>
      <w:r w:rsidRPr="008074BD">
        <w:rPr>
          <w:sz w:val="20"/>
          <w:szCs w:val="20"/>
        </w:rPr>
        <w:t>При информировании о порядке предоставления муниципальной услуги по телефону специалист АУ МФЦ, сняв трубку, должен представиться: назвать фамилию, имя, отчество, должность, наименование учреждения, сообщить заинтересованному лицу адрес АУ МФЦ (при необходимости - способ проезда к нему), график работы АУ "МФЦ".</w:t>
      </w:r>
    </w:p>
    <w:p w:rsidR="008074BD" w:rsidRPr="008074BD" w:rsidRDefault="008074BD" w:rsidP="008074BD">
      <w:pPr>
        <w:jc w:val="both"/>
        <w:rPr>
          <w:sz w:val="20"/>
          <w:szCs w:val="20"/>
        </w:rPr>
      </w:pPr>
      <w:r w:rsidRPr="008074BD">
        <w:rPr>
          <w:sz w:val="20"/>
          <w:szCs w:val="20"/>
        </w:rPr>
        <w:t>Во время разговора специалист АУ МФЦ должен произносить слова четко. В конце информирования специалист АУ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8074BD" w:rsidRPr="008074BD" w:rsidRDefault="008074BD" w:rsidP="008074BD">
      <w:pPr>
        <w:jc w:val="both"/>
        <w:rPr>
          <w:sz w:val="20"/>
          <w:szCs w:val="20"/>
        </w:rPr>
      </w:pPr>
      <w:r w:rsidRPr="008074BD">
        <w:rPr>
          <w:sz w:val="20"/>
          <w:szCs w:val="20"/>
        </w:rPr>
        <w:t>Индивидуальное устное информирование осуществляется специалистом АУ МФЦ при обращении заинтересованных лиц за информацией лично.</w:t>
      </w:r>
    </w:p>
    <w:p w:rsidR="008074BD" w:rsidRPr="008074BD" w:rsidRDefault="008074BD" w:rsidP="008074BD">
      <w:pPr>
        <w:jc w:val="both"/>
        <w:rPr>
          <w:sz w:val="20"/>
          <w:szCs w:val="20"/>
        </w:rPr>
      </w:pPr>
      <w:r w:rsidRPr="008074BD">
        <w:rPr>
          <w:sz w:val="20"/>
          <w:szCs w:val="20"/>
        </w:rPr>
        <w:t>Специалист АУ МФЦ,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8074BD" w:rsidRPr="008074BD" w:rsidRDefault="008074BD" w:rsidP="008074BD">
      <w:pPr>
        <w:jc w:val="both"/>
        <w:rPr>
          <w:sz w:val="20"/>
          <w:szCs w:val="20"/>
        </w:rPr>
      </w:pPr>
      <w:r w:rsidRPr="008074BD">
        <w:rPr>
          <w:sz w:val="20"/>
          <w:szCs w:val="20"/>
        </w:rPr>
        <w:t>Специалист АУ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8074BD" w:rsidRPr="008074BD" w:rsidRDefault="008074BD" w:rsidP="008074BD">
      <w:pPr>
        <w:jc w:val="both"/>
        <w:rPr>
          <w:sz w:val="20"/>
          <w:szCs w:val="20"/>
        </w:rPr>
      </w:pPr>
      <w:r w:rsidRPr="008074BD">
        <w:rPr>
          <w:sz w:val="20"/>
          <w:szCs w:val="20"/>
        </w:rPr>
        <w:t xml:space="preserve">Индивидуальное письменное информирование при обращении заинтересованных лиц </w:t>
      </w:r>
      <w:proofErr w:type="gramStart"/>
      <w:r w:rsidRPr="008074BD">
        <w:rPr>
          <w:sz w:val="20"/>
          <w:szCs w:val="20"/>
        </w:rPr>
        <w:t>в</w:t>
      </w:r>
      <w:proofErr w:type="gramEnd"/>
      <w:r w:rsidRPr="008074BD">
        <w:rPr>
          <w:sz w:val="20"/>
          <w:szCs w:val="20"/>
        </w:rPr>
        <w:t xml:space="preserve"> АУ МФЦ осуществляется посредством почтовых отправлений, либо вручением лично заинтересованному лицу.</w:t>
      </w:r>
    </w:p>
    <w:p w:rsidR="008074BD" w:rsidRPr="008074BD" w:rsidRDefault="008074BD" w:rsidP="008074BD">
      <w:pPr>
        <w:jc w:val="both"/>
        <w:rPr>
          <w:sz w:val="20"/>
          <w:szCs w:val="20"/>
        </w:rPr>
      </w:pPr>
      <w:r w:rsidRPr="008074BD">
        <w:rPr>
          <w:sz w:val="20"/>
          <w:szCs w:val="20"/>
        </w:rPr>
        <w:t>Директор АУ МФЦ, направляет обращение заинтересованного лица с соответствующей визой для рассмотрения и подготовки ответа по существу специалистам АУ МФЦ.</w:t>
      </w:r>
    </w:p>
    <w:p w:rsidR="008074BD" w:rsidRPr="008074BD" w:rsidRDefault="008074BD" w:rsidP="008074BD">
      <w:pPr>
        <w:jc w:val="both"/>
        <w:rPr>
          <w:sz w:val="20"/>
          <w:szCs w:val="20"/>
        </w:rPr>
      </w:pPr>
      <w:r w:rsidRPr="008074BD">
        <w:rPr>
          <w:sz w:val="20"/>
          <w:szCs w:val="20"/>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Ответ подписывается директором АУ МФЦ.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в течение 30 календарных дней </w:t>
      </w:r>
      <w:proofErr w:type="gramStart"/>
      <w:r w:rsidRPr="008074BD">
        <w:rPr>
          <w:sz w:val="20"/>
          <w:szCs w:val="20"/>
        </w:rPr>
        <w:t>с даты регистрации</w:t>
      </w:r>
      <w:proofErr w:type="gramEnd"/>
      <w:r w:rsidRPr="008074BD">
        <w:rPr>
          <w:sz w:val="20"/>
          <w:szCs w:val="20"/>
        </w:rPr>
        <w:t xml:space="preserve"> обращения.</w:t>
      </w:r>
    </w:p>
    <w:p w:rsidR="008074BD" w:rsidRPr="008074BD" w:rsidRDefault="008074BD" w:rsidP="008074BD">
      <w:pPr>
        <w:pStyle w:val="1"/>
        <w:jc w:val="both"/>
        <w:rPr>
          <w:sz w:val="20"/>
          <w:szCs w:val="20"/>
        </w:rPr>
      </w:pPr>
      <w:r w:rsidRPr="008074BD">
        <w:rPr>
          <w:sz w:val="20"/>
          <w:szCs w:val="20"/>
        </w:rPr>
        <w:t>II. Стандарт предоставления муниципальной услуги</w:t>
      </w:r>
    </w:p>
    <w:p w:rsidR="008074BD" w:rsidRPr="008074BD" w:rsidRDefault="008074BD" w:rsidP="008074BD">
      <w:pPr>
        <w:pStyle w:val="1"/>
        <w:jc w:val="both"/>
        <w:rPr>
          <w:sz w:val="20"/>
          <w:szCs w:val="20"/>
        </w:rPr>
      </w:pPr>
      <w:r w:rsidRPr="008074BD">
        <w:rPr>
          <w:sz w:val="20"/>
          <w:szCs w:val="20"/>
        </w:rPr>
        <w:t>2.1. Наименование муниципальной услуги</w:t>
      </w:r>
    </w:p>
    <w:p w:rsidR="008074BD" w:rsidRPr="008074BD" w:rsidRDefault="008074BD" w:rsidP="008074BD">
      <w:pPr>
        <w:jc w:val="both"/>
        <w:rPr>
          <w:sz w:val="20"/>
          <w:szCs w:val="20"/>
        </w:rPr>
      </w:pPr>
      <w:r w:rsidRPr="008074BD">
        <w:rPr>
          <w:sz w:val="20"/>
          <w:szCs w:val="20"/>
        </w:rPr>
        <w:t>Административный регламент администрации Аликовского района Чувашской Республики по предоставлению муниципальной услуги "Выдача разрешений на использование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 определяет сроки и последовательность действий (административных процедур) при исполнении муниципальной услуги.</w:t>
      </w:r>
    </w:p>
    <w:p w:rsidR="008074BD" w:rsidRPr="008074BD" w:rsidRDefault="008074BD" w:rsidP="008074BD">
      <w:pPr>
        <w:jc w:val="both"/>
        <w:rPr>
          <w:b/>
          <w:sz w:val="20"/>
          <w:szCs w:val="20"/>
        </w:rPr>
      </w:pPr>
      <w:r w:rsidRPr="008074BD">
        <w:rPr>
          <w:b/>
          <w:sz w:val="20"/>
          <w:szCs w:val="20"/>
        </w:rPr>
        <w:t>2.2. Наименование органа, предоставляющего муниципальную услугу</w:t>
      </w:r>
    </w:p>
    <w:p w:rsidR="008074BD" w:rsidRPr="008074BD" w:rsidRDefault="008074BD" w:rsidP="008074BD">
      <w:pPr>
        <w:jc w:val="both"/>
        <w:rPr>
          <w:sz w:val="20"/>
          <w:szCs w:val="20"/>
        </w:rPr>
      </w:pPr>
      <w:r w:rsidRPr="008074BD">
        <w:rPr>
          <w:sz w:val="20"/>
          <w:szCs w:val="20"/>
        </w:rPr>
        <w:t>Муниципальная услуга предоставляется администрацией Аликовского района Чувашской Республики и осуществляется через отдел экономики, земельных и имущественных отношений администрации Аликовского района Чувашской Республики.</w:t>
      </w:r>
    </w:p>
    <w:p w:rsidR="008074BD" w:rsidRPr="008074BD" w:rsidRDefault="008074BD" w:rsidP="008074BD">
      <w:pPr>
        <w:jc w:val="both"/>
        <w:rPr>
          <w:sz w:val="20"/>
          <w:szCs w:val="20"/>
        </w:rPr>
      </w:pPr>
      <w:r w:rsidRPr="008074BD">
        <w:rPr>
          <w:sz w:val="20"/>
          <w:szCs w:val="20"/>
        </w:rPr>
        <w:t>Прием заявления и выдача результата муниципальной услуги осуществляется через отдел экономики, земельных и имущественных отношений, либо АУ МФЦ.</w:t>
      </w:r>
    </w:p>
    <w:p w:rsidR="008074BD" w:rsidRPr="008074BD" w:rsidRDefault="008074BD" w:rsidP="008074BD">
      <w:pPr>
        <w:jc w:val="both"/>
        <w:rPr>
          <w:sz w:val="20"/>
          <w:szCs w:val="20"/>
        </w:rPr>
      </w:pPr>
      <w:r w:rsidRPr="008074BD">
        <w:rPr>
          <w:sz w:val="20"/>
          <w:szCs w:val="20"/>
        </w:rPr>
        <w:lastRenderedPageBreak/>
        <w:t>Информационное и техническое обеспечение по предоставлению муниципальной услуги осуществляется отделом экономики, земельных и имущественных отношений.</w:t>
      </w:r>
    </w:p>
    <w:p w:rsidR="008074BD" w:rsidRPr="008074BD" w:rsidRDefault="008074BD" w:rsidP="008074BD">
      <w:pPr>
        <w:jc w:val="both"/>
        <w:rPr>
          <w:sz w:val="20"/>
          <w:szCs w:val="20"/>
        </w:rPr>
      </w:pPr>
      <w:r w:rsidRPr="008074BD">
        <w:rPr>
          <w:sz w:val="20"/>
          <w:szCs w:val="20"/>
        </w:rPr>
        <w:t>2.2.1. Государственные муниципальные органы и организации участвующие в предоставлении муниципальной услуги:</w:t>
      </w:r>
    </w:p>
    <w:p w:rsidR="008074BD" w:rsidRPr="008074BD" w:rsidRDefault="008074BD" w:rsidP="008074BD">
      <w:pPr>
        <w:jc w:val="both"/>
        <w:rPr>
          <w:sz w:val="20"/>
          <w:szCs w:val="20"/>
        </w:rPr>
      </w:pPr>
      <w:r w:rsidRPr="008074BD">
        <w:rPr>
          <w:sz w:val="20"/>
          <w:szCs w:val="20"/>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8074BD" w:rsidRPr="008074BD" w:rsidRDefault="008074BD" w:rsidP="008074BD">
      <w:pPr>
        <w:jc w:val="both"/>
        <w:rPr>
          <w:sz w:val="20"/>
          <w:szCs w:val="20"/>
        </w:rPr>
      </w:pPr>
      <w:r w:rsidRPr="008074BD">
        <w:rPr>
          <w:sz w:val="20"/>
          <w:szCs w:val="20"/>
        </w:rPr>
        <w:t>1) АУ МФЦ;</w:t>
      </w:r>
    </w:p>
    <w:p w:rsidR="008074BD" w:rsidRPr="008074BD" w:rsidRDefault="008074BD" w:rsidP="008074BD">
      <w:pPr>
        <w:jc w:val="both"/>
        <w:rPr>
          <w:sz w:val="20"/>
          <w:szCs w:val="20"/>
        </w:rPr>
      </w:pPr>
      <w:r w:rsidRPr="008074BD">
        <w:rPr>
          <w:sz w:val="20"/>
          <w:szCs w:val="20"/>
        </w:rPr>
        <w:t>2) Федеральной Налоговой Службой России;</w:t>
      </w:r>
    </w:p>
    <w:p w:rsidR="008074BD" w:rsidRPr="008074BD" w:rsidRDefault="008074BD" w:rsidP="008074BD">
      <w:pPr>
        <w:jc w:val="both"/>
        <w:rPr>
          <w:sz w:val="20"/>
          <w:szCs w:val="20"/>
        </w:rPr>
      </w:pPr>
      <w:r w:rsidRPr="008074BD">
        <w:rPr>
          <w:sz w:val="20"/>
          <w:szCs w:val="20"/>
        </w:rPr>
        <w:t>3) Казначейством России;</w:t>
      </w:r>
    </w:p>
    <w:p w:rsidR="008074BD" w:rsidRPr="008074BD" w:rsidRDefault="008074BD" w:rsidP="008074BD">
      <w:pPr>
        <w:jc w:val="both"/>
        <w:rPr>
          <w:sz w:val="20"/>
          <w:szCs w:val="20"/>
        </w:rPr>
      </w:pPr>
      <w:r w:rsidRPr="008074BD">
        <w:rPr>
          <w:sz w:val="20"/>
          <w:szCs w:val="20"/>
        </w:rPr>
        <w:t>4) Федеральной службой государственной регистрации, кадастра и картографии;</w:t>
      </w:r>
    </w:p>
    <w:p w:rsidR="008074BD" w:rsidRPr="008074BD" w:rsidRDefault="008074BD" w:rsidP="008074BD">
      <w:pPr>
        <w:tabs>
          <w:tab w:val="left" w:pos="1134"/>
        </w:tabs>
        <w:ind w:left="709"/>
        <w:jc w:val="both"/>
        <w:rPr>
          <w:sz w:val="20"/>
          <w:szCs w:val="20"/>
        </w:rPr>
      </w:pPr>
      <w:r w:rsidRPr="008074BD">
        <w:rPr>
          <w:sz w:val="20"/>
          <w:szCs w:val="20"/>
        </w:rPr>
        <w:t>5) Администрациями сельских поселений Аликовского района.</w:t>
      </w:r>
    </w:p>
    <w:p w:rsidR="008074BD" w:rsidRPr="008074BD" w:rsidRDefault="008074BD" w:rsidP="008074BD">
      <w:pPr>
        <w:pStyle w:val="1"/>
        <w:jc w:val="both"/>
        <w:rPr>
          <w:sz w:val="20"/>
          <w:szCs w:val="20"/>
        </w:rPr>
      </w:pPr>
      <w:r w:rsidRPr="008074BD">
        <w:rPr>
          <w:sz w:val="20"/>
          <w:szCs w:val="20"/>
        </w:rPr>
        <w:t>2.3. Описание результата предоставления муниципальной услуги</w:t>
      </w:r>
    </w:p>
    <w:p w:rsidR="008074BD" w:rsidRPr="008074BD" w:rsidRDefault="008074BD" w:rsidP="008074BD">
      <w:pPr>
        <w:jc w:val="both"/>
        <w:rPr>
          <w:sz w:val="20"/>
          <w:szCs w:val="20"/>
        </w:rPr>
      </w:pPr>
      <w:r w:rsidRPr="008074BD">
        <w:rPr>
          <w:sz w:val="20"/>
          <w:szCs w:val="20"/>
        </w:rPr>
        <w:t>Конечными результатами исполнения муниципальной услуги являются:</w:t>
      </w:r>
    </w:p>
    <w:p w:rsidR="008074BD" w:rsidRPr="008074BD" w:rsidRDefault="008074BD" w:rsidP="008074BD">
      <w:pPr>
        <w:jc w:val="both"/>
        <w:rPr>
          <w:sz w:val="20"/>
          <w:szCs w:val="20"/>
        </w:rPr>
      </w:pPr>
      <w:r w:rsidRPr="008074BD">
        <w:rPr>
          <w:sz w:val="20"/>
          <w:szCs w:val="20"/>
        </w:rPr>
        <w:t>принятие решение о выдаче разрешения - постановление (</w:t>
      </w:r>
      <w:hyperlink w:anchor="sub_1200" w:history="1">
        <w:r w:rsidRPr="008074BD">
          <w:rPr>
            <w:rStyle w:val="af1"/>
            <w:color w:val="auto"/>
          </w:rPr>
          <w:t>приложение N 2</w:t>
        </w:r>
      </w:hyperlink>
      <w:r w:rsidRPr="008074BD">
        <w:rPr>
          <w:sz w:val="20"/>
          <w:szCs w:val="20"/>
        </w:rPr>
        <w:t>);</w:t>
      </w:r>
    </w:p>
    <w:p w:rsidR="008074BD" w:rsidRPr="008074BD" w:rsidRDefault="008074BD" w:rsidP="008074BD">
      <w:pPr>
        <w:jc w:val="both"/>
        <w:rPr>
          <w:sz w:val="20"/>
          <w:szCs w:val="20"/>
        </w:rPr>
      </w:pPr>
      <w:r w:rsidRPr="008074BD">
        <w:rPr>
          <w:sz w:val="20"/>
          <w:szCs w:val="20"/>
        </w:rPr>
        <w:t>принятие решения об отказе в выдаче разрешения.</w:t>
      </w:r>
    </w:p>
    <w:p w:rsidR="008074BD" w:rsidRPr="008074BD" w:rsidRDefault="008074BD" w:rsidP="008074BD">
      <w:pPr>
        <w:jc w:val="both"/>
        <w:rPr>
          <w:sz w:val="20"/>
          <w:szCs w:val="20"/>
        </w:rPr>
      </w:pPr>
      <w:r w:rsidRPr="008074BD">
        <w:rPr>
          <w:sz w:val="20"/>
          <w:szCs w:val="20"/>
        </w:rPr>
        <w:t>Процедура предоставления муниципальной услуги завершается путем:</w:t>
      </w:r>
    </w:p>
    <w:p w:rsidR="008074BD" w:rsidRPr="008074BD" w:rsidRDefault="008074BD" w:rsidP="008074BD">
      <w:pPr>
        <w:jc w:val="both"/>
        <w:rPr>
          <w:sz w:val="20"/>
          <w:szCs w:val="20"/>
        </w:rPr>
      </w:pPr>
      <w:r w:rsidRPr="008074BD">
        <w:rPr>
          <w:sz w:val="20"/>
          <w:szCs w:val="20"/>
        </w:rPr>
        <w:t>выдачи разрешения на использование земель или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 (</w:t>
      </w:r>
      <w:hyperlink w:anchor="sub_1300" w:history="1">
        <w:r w:rsidRPr="008074BD">
          <w:rPr>
            <w:rStyle w:val="af1"/>
            <w:color w:val="auto"/>
          </w:rPr>
          <w:t>приложение N 3</w:t>
        </w:r>
      </w:hyperlink>
      <w:r w:rsidRPr="008074BD">
        <w:rPr>
          <w:sz w:val="20"/>
          <w:szCs w:val="20"/>
        </w:rPr>
        <w:t>);</w:t>
      </w:r>
    </w:p>
    <w:p w:rsidR="008074BD" w:rsidRPr="008074BD" w:rsidRDefault="008074BD" w:rsidP="008074BD">
      <w:pPr>
        <w:jc w:val="both"/>
        <w:rPr>
          <w:sz w:val="20"/>
          <w:szCs w:val="20"/>
        </w:rPr>
      </w:pPr>
      <w:r w:rsidRPr="008074BD">
        <w:rPr>
          <w:sz w:val="20"/>
          <w:szCs w:val="20"/>
        </w:rPr>
        <w:t>получения потребителем результатов предоставления муниципальной услуги - письменного отказа в выдаче разрешения (</w:t>
      </w:r>
      <w:hyperlink w:anchor="sub_1400" w:history="1">
        <w:r w:rsidRPr="008074BD">
          <w:rPr>
            <w:rStyle w:val="af1"/>
            <w:color w:val="auto"/>
          </w:rPr>
          <w:t>приложение N 4</w:t>
        </w:r>
      </w:hyperlink>
      <w:r w:rsidRPr="008074BD">
        <w:rPr>
          <w:sz w:val="20"/>
          <w:szCs w:val="20"/>
        </w:rPr>
        <w:t>).</w:t>
      </w:r>
    </w:p>
    <w:p w:rsidR="008074BD" w:rsidRPr="008074BD" w:rsidRDefault="008074BD" w:rsidP="008074BD">
      <w:pPr>
        <w:pStyle w:val="1"/>
        <w:jc w:val="both"/>
        <w:rPr>
          <w:sz w:val="20"/>
          <w:szCs w:val="20"/>
        </w:rPr>
      </w:pPr>
      <w:r w:rsidRPr="008074BD">
        <w:rPr>
          <w:sz w:val="20"/>
          <w:szCs w:val="20"/>
        </w:rPr>
        <w:t>2.4. Сроки предоставления муниципальной услуги</w:t>
      </w:r>
    </w:p>
    <w:p w:rsidR="008074BD" w:rsidRPr="008074BD" w:rsidRDefault="008074BD" w:rsidP="008074BD">
      <w:pPr>
        <w:jc w:val="both"/>
        <w:rPr>
          <w:sz w:val="20"/>
          <w:szCs w:val="20"/>
        </w:rPr>
      </w:pPr>
      <w:r w:rsidRPr="008074BD">
        <w:rPr>
          <w:sz w:val="20"/>
          <w:szCs w:val="20"/>
        </w:rPr>
        <w:t>2.4.1. Сроки ожидания при предоставлении муниципальной услуги</w:t>
      </w:r>
    </w:p>
    <w:p w:rsidR="008074BD" w:rsidRPr="008074BD" w:rsidRDefault="008074BD" w:rsidP="008074BD">
      <w:pPr>
        <w:jc w:val="both"/>
        <w:rPr>
          <w:sz w:val="20"/>
          <w:szCs w:val="20"/>
        </w:rPr>
      </w:pPr>
      <w:r w:rsidRPr="008074BD">
        <w:rPr>
          <w:sz w:val="20"/>
          <w:szCs w:val="20"/>
        </w:rPr>
        <w:t>Максимальное время ожидания в очереди при подаче документов на предоставление муниципальной услуги и при получении результата предоставления муниципальной услуги не должно превышать 15 минут.</w:t>
      </w:r>
    </w:p>
    <w:p w:rsidR="008074BD" w:rsidRPr="008074BD" w:rsidRDefault="008074BD" w:rsidP="008074BD">
      <w:pPr>
        <w:jc w:val="both"/>
        <w:rPr>
          <w:sz w:val="20"/>
          <w:szCs w:val="20"/>
        </w:rPr>
      </w:pPr>
      <w:r w:rsidRPr="008074BD">
        <w:rPr>
          <w:sz w:val="20"/>
          <w:szCs w:val="20"/>
        </w:rPr>
        <w:t>Время ожидания в очереди на прием или для получения консультации к специалисту или должностному лицу не должно превышать 15 минут.</w:t>
      </w:r>
    </w:p>
    <w:p w:rsidR="008074BD" w:rsidRPr="008074BD" w:rsidRDefault="008074BD" w:rsidP="008074BD">
      <w:pPr>
        <w:jc w:val="both"/>
        <w:rPr>
          <w:sz w:val="20"/>
          <w:szCs w:val="20"/>
        </w:rPr>
      </w:pPr>
      <w:r w:rsidRPr="008074BD">
        <w:rPr>
          <w:sz w:val="20"/>
          <w:szCs w:val="20"/>
        </w:rPr>
        <w:t>2.4.2. Срок и порядок регистрации запроса заявителя о предоставлении муниципальной услуги</w:t>
      </w:r>
    </w:p>
    <w:p w:rsidR="008074BD" w:rsidRPr="008074BD" w:rsidRDefault="008074BD" w:rsidP="008074BD">
      <w:pPr>
        <w:jc w:val="both"/>
        <w:rPr>
          <w:sz w:val="20"/>
          <w:szCs w:val="20"/>
        </w:rPr>
      </w:pPr>
      <w:r w:rsidRPr="008074BD">
        <w:rPr>
          <w:sz w:val="20"/>
          <w:szCs w:val="20"/>
        </w:rPr>
        <w:t>Письменные обращения, в том числе в форме электронного документа, регистрируются в системе электронного документооборота в день получения, но не позднее трех дней с момента поступления в Администрацию.</w:t>
      </w:r>
    </w:p>
    <w:p w:rsidR="008074BD" w:rsidRPr="008074BD" w:rsidRDefault="008074BD" w:rsidP="008074BD">
      <w:pPr>
        <w:jc w:val="both"/>
        <w:rPr>
          <w:sz w:val="20"/>
          <w:szCs w:val="20"/>
        </w:rPr>
      </w:pPr>
      <w:r w:rsidRPr="008074BD">
        <w:rPr>
          <w:sz w:val="20"/>
          <w:szCs w:val="20"/>
        </w:rPr>
        <w:t>2.4.3. Условия и сроки приема и консультирования получателей муниципальной услуги</w:t>
      </w:r>
    </w:p>
    <w:p w:rsidR="008074BD" w:rsidRPr="008074BD" w:rsidRDefault="008074BD" w:rsidP="008074BD">
      <w:pPr>
        <w:jc w:val="both"/>
        <w:rPr>
          <w:sz w:val="20"/>
          <w:szCs w:val="20"/>
        </w:rPr>
      </w:pPr>
      <w:r w:rsidRPr="008074BD">
        <w:rPr>
          <w:sz w:val="20"/>
          <w:szCs w:val="20"/>
        </w:rPr>
        <w:t xml:space="preserve">Прием граждан и представителей организаций должностными лицами и специалистами структурного подразделения осуществляется ежедневно в режиме, указанном в </w:t>
      </w:r>
      <w:hyperlink w:anchor="sub_101" w:history="1">
        <w:r w:rsidRPr="008074BD">
          <w:rPr>
            <w:rStyle w:val="af1"/>
            <w:color w:val="auto"/>
          </w:rPr>
          <w:t>приложении 1</w:t>
        </w:r>
      </w:hyperlink>
      <w:r w:rsidRPr="008074BD">
        <w:rPr>
          <w:sz w:val="20"/>
          <w:szCs w:val="20"/>
        </w:rPr>
        <w:t xml:space="preserve"> настоящего регламента.</w:t>
      </w:r>
    </w:p>
    <w:p w:rsidR="008074BD" w:rsidRPr="008074BD" w:rsidRDefault="008074BD" w:rsidP="008074BD">
      <w:pPr>
        <w:jc w:val="both"/>
        <w:rPr>
          <w:sz w:val="20"/>
          <w:szCs w:val="20"/>
        </w:rPr>
      </w:pPr>
      <w:r w:rsidRPr="008074BD">
        <w:rPr>
          <w:sz w:val="20"/>
          <w:szCs w:val="20"/>
        </w:rPr>
        <w:t>Время приема граждан и представителей организаций специалистами структурного подразделения должно составлять не менее 2 часов в день.</w:t>
      </w:r>
    </w:p>
    <w:p w:rsidR="008074BD" w:rsidRPr="008074BD" w:rsidRDefault="008074BD" w:rsidP="008074BD">
      <w:pPr>
        <w:jc w:val="both"/>
        <w:rPr>
          <w:sz w:val="20"/>
          <w:szCs w:val="20"/>
        </w:rPr>
      </w:pPr>
      <w:r w:rsidRPr="008074BD">
        <w:rPr>
          <w:sz w:val="20"/>
          <w:szCs w:val="20"/>
        </w:rPr>
        <w:t>Консультации и справки предоставляются специалистами структурного подразделения в течение всего срока предоставления муниципальной услуги.</w:t>
      </w:r>
    </w:p>
    <w:p w:rsidR="008074BD" w:rsidRPr="008074BD" w:rsidRDefault="008074BD" w:rsidP="008074BD">
      <w:pPr>
        <w:jc w:val="both"/>
        <w:rPr>
          <w:sz w:val="20"/>
          <w:szCs w:val="20"/>
        </w:rPr>
      </w:pPr>
      <w:r w:rsidRPr="008074BD">
        <w:rPr>
          <w:sz w:val="20"/>
          <w:szCs w:val="20"/>
        </w:rPr>
        <w:t>2.4.4. Сроки приостановления предоставления муниципальной услуги</w:t>
      </w:r>
    </w:p>
    <w:p w:rsidR="008074BD" w:rsidRPr="008074BD" w:rsidRDefault="008074BD" w:rsidP="008074BD">
      <w:pPr>
        <w:jc w:val="both"/>
        <w:rPr>
          <w:sz w:val="20"/>
          <w:szCs w:val="20"/>
        </w:rPr>
      </w:pPr>
      <w:r w:rsidRPr="008074BD">
        <w:rPr>
          <w:sz w:val="20"/>
          <w:szCs w:val="20"/>
        </w:rPr>
        <w:t>Предоставление муниципальной услуги приостанавливается на основании письменного обращения получателя муниципальной услуги на срок не более 3 месяцев.</w:t>
      </w:r>
    </w:p>
    <w:p w:rsidR="008074BD" w:rsidRPr="008074BD" w:rsidRDefault="008074BD" w:rsidP="008074BD">
      <w:pPr>
        <w:jc w:val="both"/>
        <w:rPr>
          <w:sz w:val="20"/>
          <w:szCs w:val="20"/>
        </w:rPr>
      </w:pPr>
      <w:r w:rsidRPr="008074BD">
        <w:rPr>
          <w:sz w:val="20"/>
          <w:szCs w:val="20"/>
        </w:rPr>
        <w:t>2.4.5. Общий срок предоставления муниципальной услуги</w:t>
      </w:r>
    </w:p>
    <w:p w:rsidR="008074BD" w:rsidRPr="008074BD" w:rsidRDefault="008074BD" w:rsidP="008074BD">
      <w:pPr>
        <w:jc w:val="both"/>
        <w:rPr>
          <w:sz w:val="20"/>
          <w:szCs w:val="20"/>
        </w:rPr>
      </w:pPr>
      <w:r w:rsidRPr="008074BD">
        <w:rPr>
          <w:sz w:val="20"/>
          <w:szCs w:val="20"/>
        </w:rPr>
        <w:t>Общий срок предоставления муниципальной услуги не должен превышать:</w:t>
      </w:r>
    </w:p>
    <w:p w:rsidR="008074BD" w:rsidRPr="008074BD" w:rsidRDefault="008074BD" w:rsidP="008074BD">
      <w:pPr>
        <w:jc w:val="both"/>
        <w:rPr>
          <w:sz w:val="20"/>
          <w:szCs w:val="20"/>
        </w:rPr>
      </w:pPr>
      <w:r w:rsidRPr="008074BD">
        <w:rPr>
          <w:sz w:val="20"/>
          <w:szCs w:val="20"/>
        </w:rPr>
        <w:t xml:space="preserve">1) 25 дней со дня поступления заявления о предоставлении муниципальной услуги - в случаях, предусмотренных </w:t>
      </w:r>
      <w:hyperlink r:id="rId110" w:history="1">
        <w:r w:rsidRPr="008074BD">
          <w:rPr>
            <w:rStyle w:val="af1"/>
            <w:b w:val="0"/>
            <w:color w:val="auto"/>
          </w:rPr>
          <w:t>пунктом 1 статьи 39.34</w:t>
        </w:r>
      </w:hyperlink>
      <w:r w:rsidRPr="008074BD">
        <w:rPr>
          <w:sz w:val="20"/>
          <w:szCs w:val="20"/>
        </w:rPr>
        <w:t xml:space="preserve"> Земельного кодекса Российской Федерации;</w:t>
      </w:r>
    </w:p>
    <w:p w:rsidR="008074BD" w:rsidRPr="008074BD" w:rsidRDefault="008074BD" w:rsidP="008074BD">
      <w:pPr>
        <w:jc w:val="both"/>
        <w:rPr>
          <w:sz w:val="20"/>
          <w:szCs w:val="20"/>
        </w:rPr>
      </w:pPr>
      <w:proofErr w:type="gramStart"/>
      <w:r w:rsidRPr="008074BD">
        <w:rPr>
          <w:sz w:val="20"/>
          <w:szCs w:val="20"/>
        </w:rPr>
        <w:t xml:space="preserve">2) 15 рабочих дней со дня поступления заявления о предоставлении муниципальной услуги - в случаях, предусмотренных </w:t>
      </w:r>
      <w:hyperlink r:id="rId111" w:history="1">
        <w:r w:rsidRPr="008074BD">
          <w:rPr>
            <w:rStyle w:val="af1"/>
            <w:b w:val="0"/>
            <w:color w:val="auto"/>
          </w:rPr>
          <w:t>постановлением</w:t>
        </w:r>
      </w:hyperlink>
      <w:r w:rsidRPr="008074BD">
        <w:rPr>
          <w:sz w:val="20"/>
          <w:szCs w:val="20"/>
        </w:rPr>
        <w:t xml:space="preserve"> Кабинета Министров Чувашской Республики от 16.07.2015 N 261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Чувашской Республики" в соответствии с утвержденным </w:t>
      </w:r>
      <w:hyperlink r:id="rId112" w:history="1">
        <w:r w:rsidRPr="008074BD">
          <w:rPr>
            <w:rStyle w:val="af1"/>
            <w:b w:val="0"/>
            <w:color w:val="auto"/>
          </w:rPr>
          <w:t>постановлением</w:t>
        </w:r>
      </w:hyperlink>
      <w:r w:rsidRPr="008074BD">
        <w:rPr>
          <w:sz w:val="20"/>
          <w:szCs w:val="20"/>
        </w:rPr>
        <w:t xml:space="preserve"> Правительства Российской</w:t>
      </w:r>
      <w:proofErr w:type="gramEnd"/>
      <w:r w:rsidRPr="008074BD">
        <w:rPr>
          <w:sz w:val="20"/>
          <w:szCs w:val="20"/>
        </w:rPr>
        <w:t xml:space="preserve"> Федерации от 03.12.2014 N 1300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p>
    <w:p w:rsidR="008074BD" w:rsidRPr="008074BD" w:rsidRDefault="008074BD" w:rsidP="008074BD">
      <w:pPr>
        <w:pStyle w:val="1"/>
        <w:jc w:val="both"/>
        <w:rPr>
          <w:sz w:val="20"/>
          <w:szCs w:val="20"/>
        </w:rPr>
      </w:pPr>
      <w:r w:rsidRPr="008074BD">
        <w:rPr>
          <w:sz w:val="20"/>
          <w:szCs w:val="20"/>
        </w:rPr>
        <w:t>2.5. Нормативные правовые акты, регулирующие предоставление муниципальной услуги</w:t>
      </w:r>
    </w:p>
    <w:p w:rsidR="008074BD" w:rsidRPr="008074BD" w:rsidRDefault="008074BD" w:rsidP="008074BD">
      <w:pPr>
        <w:jc w:val="both"/>
        <w:rPr>
          <w:sz w:val="20"/>
          <w:szCs w:val="20"/>
        </w:rPr>
      </w:pPr>
      <w:r w:rsidRPr="008074BD">
        <w:rPr>
          <w:sz w:val="20"/>
          <w:szCs w:val="20"/>
        </w:rPr>
        <w:t>Исполнение муниципальной услуги осуществляется в соответствии со следующими нормативными актами:</w:t>
      </w:r>
    </w:p>
    <w:p w:rsidR="008074BD" w:rsidRPr="008074BD" w:rsidRDefault="008074BD" w:rsidP="008074BD">
      <w:pPr>
        <w:jc w:val="both"/>
        <w:rPr>
          <w:sz w:val="20"/>
          <w:szCs w:val="20"/>
        </w:rPr>
      </w:pPr>
      <w:r w:rsidRPr="008074BD">
        <w:rPr>
          <w:sz w:val="20"/>
          <w:szCs w:val="20"/>
        </w:rPr>
        <w:t xml:space="preserve">1) </w:t>
      </w:r>
      <w:hyperlink r:id="rId113" w:history="1">
        <w:r w:rsidRPr="008074BD">
          <w:rPr>
            <w:rStyle w:val="af1"/>
            <w:color w:val="auto"/>
          </w:rPr>
          <w:t>Конституцией</w:t>
        </w:r>
      </w:hyperlink>
      <w:r w:rsidRPr="008074BD">
        <w:rPr>
          <w:sz w:val="20"/>
          <w:szCs w:val="20"/>
        </w:rPr>
        <w:t xml:space="preserve"> Российской Федерации (официально </w:t>
      </w:r>
      <w:proofErr w:type="gramStart"/>
      <w:r w:rsidRPr="008074BD">
        <w:rPr>
          <w:sz w:val="20"/>
          <w:szCs w:val="20"/>
        </w:rPr>
        <w:t>опубликована</w:t>
      </w:r>
      <w:proofErr w:type="gramEnd"/>
      <w:r w:rsidRPr="008074BD">
        <w:rPr>
          <w:sz w:val="20"/>
          <w:szCs w:val="20"/>
        </w:rPr>
        <w:t xml:space="preserve"> в "Российской газете" от 25 декабря 1993 г. N 237) с последующими изменениями и дополнениями;</w:t>
      </w:r>
    </w:p>
    <w:p w:rsidR="008074BD" w:rsidRPr="008074BD" w:rsidRDefault="008074BD" w:rsidP="008074BD">
      <w:pPr>
        <w:jc w:val="both"/>
        <w:rPr>
          <w:sz w:val="20"/>
          <w:szCs w:val="20"/>
        </w:rPr>
      </w:pPr>
      <w:proofErr w:type="gramStart"/>
      <w:r w:rsidRPr="008074BD">
        <w:rPr>
          <w:sz w:val="20"/>
          <w:szCs w:val="20"/>
        </w:rPr>
        <w:t xml:space="preserve">2) </w:t>
      </w:r>
      <w:hyperlink r:id="rId114" w:history="1">
        <w:r w:rsidRPr="008074BD">
          <w:rPr>
            <w:rStyle w:val="af1"/>
            <w:color w:val="auto"/>
          </w:rPr>
          <w:t>Гражданским кодексом</w:t>
        </w:r>
      </w:hyperlink>
      <w:r w:rsidRPr="008074BD">
        <w:rPr>
          <w:sz w:val="20"/>
          <w:szCs w:val="20"/>
        </w:rPr>
        <w:t xml:space="preserve"> Российской Федерации (официально опубликован по частям: текст части первой опубликован 08.12.1994 в "Российской газете" N 238-239 и 05.12.1994 в Собрании законодательства Российской Федерации N 32, ст. 3301; текст части второй опубликован 06.02.1996, 07.02.1996, 08.02.1996 в "Российской газете" N 23-25 и 29.01.1996 в Собрании законодательства Российской Федерации N 5, ст. 410;</w:t>
      </w:r>
      <w:proofErr w:type="gramEnd"/>
      <w:r w:rsidRPr="008074BD">
        <w:rPr>
          <w:sz w:val="20"/>
          <w:szCs w:val="20"/>
        </w:rPr>
        <w:t xml:space="preserve"> </w:t>
      </w:r>
      <w:r w:rsidRPr="008074BD">
        <w:rPr>
          <w:sz w:val="20"/>
          <w:szCs w:val="20"/>
        </w:rPr>
        <w:lastRenderedPageBreak/>
        <w:t>текст части третьей опубликован 28.11.2001 в "Российской газете" N 233, 28.11.2001 в "Парламентской газете" N 224 и 03.12.2001 в Собрании законодательства Российской Федерации N 49, ст. 4552) с последующими изменениями и дополнениями;</w:t>
      </w:r>
    </w:p>
    <w:p w:rsidR="008074BD" w:rsidRPr="008074BD" w:rsidRDefault="008074BD" w:rsidP="008074BD">
      <w:pPr>
        <w:jc w:val="both"/>
        <w:rPr>
          <w:sz w:val="20"/>
          <w:szCs w:val="20"/>
        </w:rPr>
      </w:pPr>
      <w:r w:rsidRPr="008074BD">
        <w:rPr>
          <w:sz w:val="20"/>
          <w:szCs w:val="20"/>
        </w:rPr>
        <w:t xml:space="preserve">3) </w:t>
      </w:r>
      <w:hyperlink r:id="rId115" w:history="1">
        <w:r w:rsidRPr="008074BD">
          <w:rPr>
            <w:rStyle w:val="af1"/>
            <w:color w:val="auto"/>
          </w:rPr>
          <w:t>Земельным кодексом</w:t>
        </w:r>
      </w:hyperlink>
      <w:r w:rsidRPr="008074BD">
        <w:rPr>
          <w:sz w:val="20"/>
          <w:szCs w:val="20"/>
        </w:rPr>
        <w:t xml:space="preserve"> Российской Федерации (официально </w:t>
      </w:r>
      <w:proofErr w:type="gramStart"/>
      <w:r w:rsidRPr="008074BD">
        <w:rPr>
          <w:sz w:val="20"/>
          <w:szCs w:val="20"/>
        </w:rPr>
        <w:t>опубликован</w:t>
      </w:r>
      <w:proofErr w:type="gramEnd"/>
      <w:r w:rsidRPr="008074BD">
        <w:rPr>
          <w:sz w:val="20"/>
          <w:szCs w:val="20"/>
        </w:rPr>
        <w:t xml:space="preserve"> 29.10.2001 в Собрании законодательства Российской Федерации N 44, ст. 4147, 30.10.2001 в Российской газете" N 211-212 и в "Парламентской газете" N 204-205) с последующими изменениями;</w:t>
      </w:r>
    </w:p>
    <w:p w:rsidR="008074BD" w:rsidRPr="008074BD" w:rsidRDefault="008074BD" w:rsidP="008074BD">
      <w:pPr>
        <w:jc w:val="both"/>
        <w:rPr>
          <w:sz w:val="20"/>
          <w:szCs w:val="20"/>
        </w:rPr>
      </w:pPr>
      <w:proofErr w:type="gramStart"/>
      <w:r w:rsidRPr="008074BD">
        <w:rPr>
          <w:sz w:val="20"/>
          <w:szCs w:val="20"/>
        </w:rPr>
        <w:t xml:space="preserve">4) </w:t>
      </w:r>
      <w:hyperlink r:id="rId116" w:history="1">
        <w:r w:rsidRPr="008074BD">
          <w:rPr>
            <w:rStyle w:val="af1"/>
            <w:color w:val="auto"/>
          </w:rPr>
          <w:t>Федеральным законом</w:t>
        </w:r>
      </w:hyperlink>
      <w:r w:rsidRPr="008074BD">
        <w:rPr>
          <w:sz w:val="20"/>
          <w:szCs w:val="20"/>
        </w:rPr>
        <w:t xml:space="preserve"> от 25 октября 2001 года N 137-ФЗ "О введении в действие Земельного кодекса Российской Федерации" (официально опубликован в "Российской газете" от 30 октября 2001 г. N 211-212, в "Парламентской газете" от 30 октября 2001 г. N 204-205, в Собрании законодательства Российской Федерации от 29 октября 2001 г. N 44 ст. 4148) с последующими изменениями и дополнениями;</w:t>
      </w:r>
      <w:proofErr w:type="gramEnd"/>
    </w:p>
    <w:p w:rsidR="008074BD" w:rsidRPr="008074BD" w:rsidRDefault="008074BD" w:rsidP="008074BD">
      <w:pPr>
        <w:jc w:val="both"/>
        <w:rPr>
          <w:sz w:val="20"/>
          <w:szCs w:val="20"/>
        </w:rPr>
      </w:pPr>
      <w:r w:rsidRPr="008074BD">
        <w:rPr>
          <w:sz w:val="20"/>
          <w:szCs w:val="20"/>
        </w:rPr>
        <w:t xml:space="preserve">5) </w:t>
      </w:r>
      <w:hyperlink r:id="rId117" w:history="1">
        <w:r w:rsidRPr="008074BD">
          <w:rPr>
            <w:rStyle w:val="af1"/>
            <w:color w:val="auto"/>
          </w:rPr>
          <w:t>Постановлением</w:t>
        </w:r>
      </w:hyperlink>
      <w:r w:rsidRPr="008074BD">
        <w:rPr>
          <w:sz w:val="20"/>
          <w:szCs w:val="20"/>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(официально опубликовано в Собрании законодательства Российской Федерации от 30.05.2011, N 22, ст. 3169) с последующими изменениями и дополнениями;</w:t>
      </w:r>
    </w:p>
    <w:p w:rsidR="008074BD" w:rsidRPr="008074BD" w:rsidRDefault="008074BD" w:rsidP="008074BD">
      <w:pPr>
        <w:jc w:val="both"/>
        <w:rPr>
          <w:sz w:val="20"/>
          <w:szCs w:val="20"/>
        </w:rPr>
      </w:pPr>
      <w:proofErr w:type="gramStart"/>
      <w:r w:rsidRPr="008074BD">
        <w:rPr>
          <w:sz w:val="20"/>
          <w:szCs w:val="20"/>
        </w:rPr>
        <w:t xml:space="preserve">6) </w:t>
      </w:r>
      <w:hyperlink r:id="rId118" w:history="1">
        <w:r w:rsidRPr="008074BD">
          <w:rPr>
            <w:rStyle w:val="af1"/>
            <w:color w:val="auto"/>
          </w:rPr>
          <w:t>Постановлением</w:t>
        </w:r>
      </w:hyperlink>
      <w:r w:rsidRPr="008074BD">
        <w:rPr>
          <w:sz w:val="20"/>
          <w:szCs w:val="20"/>
        </w:rP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(официально опубликовано в издании "Вести Чувашии" от 06.05.2011 N 18, в Собрании законодательства Чувашской Республики, 2011, N 4, ст. 353) с последующими изменениями и дополнениями;</w:t>
      </w:r>
      <w:proofErr w:type="gramEnd"/>
    </w:p>
    <w:p w:rsidR="008074BD" w:rsidRPr="008074BD" w:rsidRDefault="008074BD" w:rsidP="008074BD">
      <w:pPr>
        <w:jc w:val="both"/>
        <w:rPr>
          <w:sz w:val="20"/>
          <w:szCs w:val="20"/>
        </w:rPr>
      </w:pPr>
      <w:r w:rsidRPr="008074BD">
        <w:rPr>
          <w:sz w:val="20"/>
          <w:szCs w:val="20"/>
        </w:rPr>
        <w:t xml:space="preserve">7) </w:t>
      </w:r>
      <w:hyperlink r:id="rId119" w:history="1">
        <w:r w:rsidRPr="008074BD">
          <w:rPr>
            <w:rStyle w:val="af1"/>
            <w:color w:val="auto"/>
          </w:rPr>
          <w:t>Постановлением</w:t>
        </w:r>
      </w:hyperlink>
      <w:r w:rsidRPr="008074BD">
        <w:rPr>
          <w:sz w:val="20"/>
          <w:szCs w:val="20"/>
        </w:rPr>
        <w:t xml:space="preserve">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(официально опубликовано в Собрании законодательства Российской Федерации, 08.12.2014, N 49, (часть VI), ст. 6951);</w:t>
      </w:r>
    </w:p>
    <w:p w:rsidR="008074BD" w:rsidRPr="008074BD" w:rsidRDefault="008074BD" w:rsidP="008074BD">
      <w:pPr>
        <w:jc w:val="both"/>
        <w:rPr>
          <w:sz w:val="20"/>
          <w:szCs w:val="20"/>
        </w:rPr>
      </w:pPr>
      <w:r w:rsidRPr="008074BD">
        <w:rPr>
          <w:sz w:val="20"/>
          <w:szCs w:val="20"/>
        </w:rPr>
        <w:t xml:space="preserve">8) </w:t>
      </w:r>
      <w:hyperlink r:id="rId120" w:history="1">
        <w:r w:rsidRPr="008074BD">
          <w:rPr>
            <w:rStyle w:val="af1"/>
            <w:color w:val="auto"/>
          </w:rPr>
          <w:t>Постановлением</w:t>
        </w:r>
      </w:hyperlink>
      <w:r w:rsidRPr="008074BD">
        <w:rPr>
          <w:sz w:val="20"/>
          <w:szCs w:val="20"/>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(официально опубликовано в Собрании законодательства Российской Федерации, 15.12.2014, N 50, ст. 7089);</w:t>
      </w:r>
    </w:p>
    <w:p w:rsidR="008074BD" w:rsidRPr="008074BD" w:rsidRDefault="008074BD" w:rsidP="008074BD">
      <w:pPr>
        <w:jc w:val="both"/>
        <w:rPr>
          <w:sz w:val="20"/>
          <w:szCs w:val="20"/>
        </w:rPr>
      </w:pPr>
      <w:proofErr w:type="gramStart"/>
      <w:r w:rsidRPr="008074BD">
        <w:rPr>
          <w:sz w:val="20"/>
          <w:szCs w:val="20"/>
        </w:rPr>
        <w:t xml:space="preserve">9) </w:t>
      </w:r>
      <w:hyperlink r:id="rId121" w:history="1">
        <w:r w:rsidRPr="008074BD">
          <w:rPr>
            <w:rStyle w:val="af1"/>
            <w:color w:val="auto"/>
          </w:rPr>
          <w:t>Постановлением</w:t>
        </w:r>
      </w:hyperlink>
      <w:r w:rsidRPr="008074BD">
        <w:rPr>
          <w:sz w:val="20"/>
          <w:szCs w:val="20"/>
        </w:rPr>
        <w:t xml:space="preserve"> Кабинета Министров Чувашской Республики от 16.06.2015 N 261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Чувашской Республики" (официально опубликовано в издании "Вести Чувашии" от 06.05.2011 N 18 от 25.07.2015 N 28);</w:t>
      </w:r>
      <w:proofErr w:type="gramEnd"/>
    </w:p>
    <w:p w:rsidR="008074BD" w:rsidRPr="008074BD" w:rsidRDefault="008074BD" w:rsidP="008074BD">
      <w:pPr>
        <w:jc w:val="both"/>
        <w:rPr>
          <w:sz w:val="20"/>
          <w:szCs w:val="20"/>
        </w:rPr>
      </w:pPr>
      <w:r w:rsidRPr="008074BD">
        <w:rPr>
          <w:sz w:val="20"/>
          <w:szCs w:val="20"/>
        </w:rPr>
        <w:t xml:space="preserve">10) </w:t>
      </w:r>
      <w:hyperlink r:id="rId122" w:history="1">
        <w:r w:rsidRPr="008074BD">
          <w:rPr>
            <w:rStyle w:val="af1"/>
            <w:color w:val="auto"/>
          </w:rPr>
          <w:t>Уставом</w:t>
        </w:r>
      </w:hyperlink>
      <w:r w:rsidRPr="008074BD">
        <w:rPr>
          <w:sz w:val="20"/>
          <w:szCs w:val="20"/>
        </w:rPr>
        <w:t xml:space="preserve"> Аликовского района Чувашской Республики;</w:t>
      </w:r>
    </w:p>
    <w:p w:rsidR="008074BD" w:rsidRPr="008074BD" w:rsidRDefault="008074BD" w:rsidP="008074BD">
      <w:pPr>
        <w:pStyle w:val="aff7"/>
        <w:ind w:firstLine="567"/>
        <w:jc w:val="both"/>
        <w:rPr>
          <w:rFonts w:ascii="Times New Roman" w:hAnsi="Times New Roman"/>
          <w:sz w:val="20"/>
          <w:szCs w:val="20"/>
        </w:rPr>
      </w:pPr>
      <w:r w:rsidRPr="008074BD">
        <w:rPr>
          <w:rFonts w:ascii="Times New Roman" w:hAnsi="Times New Roman"/>
          <w:sz w:val="20"/>
          <w:szCs w:val="20"/>
        </w:rPr>
        <w:t xml:space="preserve">  11) </w:t>
      </w:r>
      <w:hyperlink r:id="rId123" w:history="1">
        <w:r w:rsidRPr="008074BD">
          <w:rPr>
            <w:rStyle w:val="af1"/>
            <w:rFonts w:ascii="Times New Roman" w:hAnsi="Times New Roman"/>
            <w:color w:val="auto"/>
          </w:rPr>
          <w:t>решением</w:t>
        </w:r>
      </w:hyperlink>
      <w:r w:rsidRPr="008074BD">
        <w:rPr>
          <w:rFonts w:ascii="Times New Roman" w:hAnsi="Times New Roman"/>
          <w:sz w:val="20"/>
          <w:szCs w:val="20"/>
        </w:rPr>
        <w:t xml:space="preserve">   Собрания депутатов Аликовского района Чувашской Республики от 20 августа </w:t>
      </w:r>
      <w:smartTag w:uri="urn:schemas-microsoft-com:office:smarttags" w:element="metricconverter">
        <w:smartTagPr>
          <w:attr w:name="ProductID" w:val="2013 г"/>
        </w:smartTagPr>
        <w:r w:rsidRPr="008074BD">
          <w:rPr>
            <w:rFonts w:ascii="Times New Roman" w:hAnsi="Times New Roman"/>
            <w:sz w:val="20"/>
            <w:szCs w:val="20"/>
          </w:rPr>
          <w:t>2013 г</w:t>
        </w:r>
      </w:smartTag>
      <w:r w:rsidRPr="008074BD">
        <w:rPr>
          <w:rFonts w:ascii="Times New Roman" w:hAnsi="Times New Roman"/>
          <w:sz w:val="20"/>
          <w:szCs w:val="20"/>
        </w:rPr>
        <w:t xml:space="preserve">. N 197"Об утверждении перечня муниципальных услуг, которые являются необходимыми и обязательными для предоставления муниципальных услуг администрацией Аликовского района Чувашской Республики, и порядка определения размера платы за их оказание". Текст решения опубликован в газете "Аликовский вестник" от 22 августа </w:t>
      </w:r>
      <w:smartTag w:uri="urn:schemas-microsoft-com:office:smarttags" w:element="metricconverter">
        <w:smartTagPr>
          <w:attr w:name="ProductID" w:val="2013 г"/>
        </w:smartTagPr>
        <w:r w:rsidRPr="008074BD">
          <w:rPr>
            <w:rFonts w:ascii="Times New Roman" w:hAnsi="Times New Roman"/>
            <w:sz w:val="20"/>
            <w:szCs w:val="20"/>
          </w:rPr>
          <w:t>2013 г</w:t>
        </w:r>
      </w:smartTag>
      <w:r w:rsidRPr="008074BD">
        <w:rPr>
          <w:rFonts w:ascii="Times New Roman" w:hAnsi="Times New Roman"/>
          <w:sz w:val="20"/>
          <w:szCs w:val="20"/>
        </w:rPr>
        <w:t>. N 40.</w:t>
      </w:r>
    </w:p>
    <w:p w:rsidR="008074BD" w:rsidRPr="008074BD" w:rsidRDefault="008074BD" w:rsidP="008074BD">
      <w:pPr>
        <w:pStyle w:val="1"/>
        <w:jc w:val="both"/>
        <w:rPr>
          <w:sz w:val="20"/>
          <w:szCs w:val="20"/>
        </w:rPr>
      </w:pPr>
      <w:r w:rsidRPr="008074BD">
        <w:rPr>
          <w:sz w:val="20"/>
          <w:szCs w:val="20"/>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074BD" w:rsidRPr="008074BD" w:rsidRDefault="008074BD" w:rsidP="008074BD">
      <w:pPr>
        <w:jc w:val="both"/>
        <w:rPr>
          <w:sz w:val="20"/>
          <w:szCs w:val="20"/>
        </w:rPr>
      </w:pPr>
      <w:r w:rsidRPr="008074BD">
        <w:rPr>
          <w:sz w:val="20"/>
          <w:szCs w:val="20"/>
        </w:rPr>
        <w:t xml:space="preserve">2.6.1. </w:t>
      </w:r>
      <w:proofErr w:type="gramStart"/>
      <w:r w:rsidRPr="008074BD">
        <w:rPr>
          <w:sz w:val="20"/>
          <w:szCs w:val="20"/>
        </w:rPr>
        <w:t xml:space="preserve">Предоставление муниципальной услуги осуществляется на основании заявления гражданина или юридического лица либо представителя заявителя о выдаче разрешения на использование земель или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 (далее - заявление) по форме согласно </w:t>
      </w:r>
      <w:hyperlink w:anchor="sub_1500" w:history="1">
        <w:r w:rsidRPr="008074BD">
          <w:rPr>
            <w:rStyle w:val="af1"/>
            <w:b w:val="0"/>
            <w:color w:val="auto"/>
          </w:rPr>
          <w:t>приложению N 5</w:t>
        </w:r>
      </w:hyperlink>
      <w:r w:rsidRPr="008074BD">
        <w:rPr>
          <w:sz w:val="20"/>
          <w:szCs w:val="20"/>
        </w:rPr>
        <w:t xml:space="preserve"> к настоящему Регламенту.</w:t>
      </w:r>
      <w:proofErr w:type="gramEnd"/>
    </w:p>
    <w:p w:rsidR="008074BD" w:rsidRPr="008074BD" w:rsidRDefault="008074BD" w:rsidP="008074BD">
      <w:pPr>
        <w:jc w:val="both"/>
        <w:rPr>
          <w:sz w:val="20"/>
          <w:szCs w:val="20"/>
        </w:rPr>
      </w:pPr>
      <w:r w:rsidRPr="008074BD">
        <w:rPr>
          <w:sz w:val="20"/>
          <w:szCs w:val="20"/>
        </w:rPr>
        <w:t>Образцы заполнения и бланки указанного выше заявления доступны на информационном стенде в здании Администрации и на официальном сайте Администрации.</w:t>
      </w:r>
    </w:p>
    <w:p w:rsidR="008074BD" w:rsidRPr="008074BD" w:rsidRDefault="008074BD" w:rsidP="008074BD">
      <w:pPr>
        <w:jc w:val="both"/>
        <w:rPr>
          <w:sz w:val="20"/>
          <w:szCs w:val="20"/>
        </w:rPr>
      </w:pPr>
      <w:r w:rsidRPr="008074BD">
        <w:rPr>
          <w:sz w:val="20"/>
          <w:szCs w:val="20"/>
        </w:rPr>
        <w:t>Заявления могут быть заполнены от руки или распечатаны посредством электронных печатающих устройств и подаются или направляются заявителем по его выбору лично или посредством почтовой связи на бумажном носителе либо в форме электронных документов и использованием информационно-телекоммуникационной сети "Интернет".</w:t>
      </w:r>
    </w:p>
    <w:p w:rsidR="008074BD" w:rsidRPr="008074BD" w:rsidRDefault="008074BD" w:rsidP="008074BD">
      <w:pPr>
        <w:jc w:val="both"/>
        <w:rPr>
          <w:sz w:val="20"/>
          <w:szCs w:val="20"/>
        </w:rPr>
      </w:pPr>
      <w:r w:rsidRPr="008074BD">
        <w:rPr>
          <w:sz w:val="20"/>
          <w:szCs w:val="20"/>
        </w:rPr>
        <w:t>2.6.2. Обязательными приложениями к заявлению являются подлинники или копии документов одновременно с их подлинниками:</w:t>
      </w:r>
    </w:p>
    <w:p w:rsidR="008074BD" w:rsidRPr="008074BD" w:rsidRDefault="008074BD" w:rsidP="008074BD">
      <w:pPr>
        <w:jc w:val="both"/>
        <w:rPr>
          <w:sz w:val="20"/>
          <w:szCs w:val="20"/>
        </w:rPr>
      </w:pPr>
      <w:r w:rsidRPr="008074BD">
        <w:rPr>
          <w:sz w:val="20"/>
          <w:szCs w:val="20"/>
        </w:rPr>
        <w:t xml:space="preserve">1) в случаях, предусмотренных </w:t>
      </w:r>
      <w:hyperlink r:id="rId124" w:history="1">
        <w:r w:rsidRPr="008074BD">
          <w:rPr>
            <w:rStyle w:val="af1"/>
            <w:b w:val="0"/>
            <w:color w:val="auto"/>
          </w:rPr>
          <w:t>пунктом 1 статьи 39.34</w:t>
        </w:r>
      </w:hyperlink>
      <w:r w:rsidRPr="008074BD">
        <w:rPr>
          <w:sz w:val="20"/>
          <w:szCs w:val="20"/>
        </w:rPr>
        <w:t xml:space="preserve"> Земельного кодекса Российской Федерации:</w:t>
      </w:r>
    </w:p>
    <w:p w:rsidR="008074BD" w:rsidRPr="008074BD" w:rsidRDefault="008074BD" w:rsidP="008074BD">
      <w:pPr>
        <w:jc w:val="both"/>
        <w:rPr>
          <w:sz w:val="20"/>
          <w:szCs w:val="20"/>
        </w:rPr>
      </w:pPr>
      <w:r w:rsidRPr="008074BD">
        <w:rPr>
          <w:sz w:val="20"/>
          <w:szCs w:val="20"/>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8074BD" w:rsidRPr="008074BD" w:rsidRDefault="008074BD" w:rsidP="008074BD">
      <w:pPr>
        <w:jc w:val="both"/>
        <w:rPr>
          <w:sz w:val="20"/>
          <w:szCs w:val="20"/>
        </w:rPr>
      </w:pPr>
      <w:r w:rsidRPr="008074BD">
        <w:rPr>
          <w:sz w:val="20"/>
          <w:szCs w:val="20"/>
        </w:rPr>
        <w:t xml:space="preserve">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w:t>
      </w:r>
      <w:r w:rsidRPr="008074BD">
        <w:rPr>
          <w:sz w:val="20"/>
          <w:szCs w:val="20"/>
        </w:rPr>
        <w:lastRenderedPageBreak/>
        <w:t>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8074BD" w:rsidRPr="008074BD" w:rsidRDefault="008074BD" w:rsidP="008074BD">
      <w:pPr>
        <w:jc w:val="both"/>
        <w:rPr>
          <w:sz w:val="20"/>
          <w:szCs w:val="20"/>
        </w:rPr>
      </w:pPr>
      <w:r w:rsidRPr="008074BD">
        <w:rPr>
          <w:sz w:val="20"/>
          <w:szCs w:val="20"/>
        </w:rPr>
        <w:t xml:space="preserve">2) в случаях, предусмотренных </w:t>
      </w:r>
      <w:hyperlink r:id="rId125" w:history="1">
        <w:r w:rsidRPr="008074BD">
          <w:rPr>
            <w:rStyle w:val="af1"/>
            <w:b w:val="0"/>
            <w:color w:val="auto"/>
          </w:rPr>
          <w:t>Постановлением</w:t>
        </w:r>
      </w:hyperlink>
      <w:r w:rsidRPr="008074BD">
        <w:rPr>
          <w:sz w:val="20"/>
          <w:szCs w:val="20"/>
        </w:rPr>
        <w:t xml:space="preserve"> Кабинета Министров Чувашской Республики от 16.07.2015 N 261:</w:t>
      </w:r>
    </w:p>
    <w:p w:rsidR="008074BD" w:rsidRPr="008074BD" w:rsidRDefault="008074BD" w:rsidP="008074BD">
      <w:pPr>
        <w:jc w:val="both"/>
        <w:rPr>
          <w:sz w:val="20"/>
          <w:szCs w:val="20"/>
        </w:rPr>
      </w:pPr>
      <w:r w:rsidRPr="008074BD">
        <w:rPr>
          <w:sz w:val="20"/>
          <w:szCs w:val="20"/>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8074BD" w:rsidRPr="008074BD" w:rsidRDefault="008074BD" w:rsidP="008074BD">
      <w:pPr>
        <w:jc w:val="both"/>
        <w:rPr>
          <w:sz w:val="20"/>
          <w:szCs w:val="20"/>
        </w:rPr>
      </w:pPr>
      <w:proofErr w:type="gramStart"/>
      <w:r w:rsidRPr="008074BD">
        <w:rPr>
          <w:sz w:val="20"/>
          <w:szCs w:val="20"/>
        </w:rPr>
        <w:t xml:space="preserve">б) схема границ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(далее - схема границ), а для объектов, указанных в </w:t>
      </w:r>
      <w:hyperlink r:id="rId126" w:history="1">
        <w:r w:rsidRPr="008074BD">
          <w:rPr>
            <w:rStyle w:val="af1"/>
            <w:b w:val="0"/>
            <w:color w:val="auto"/>
          </w:rPr>
          <w:t>пункте 5</w:t>
        </w:r>
      </w:hyperlink>
      <w:r w:rsidRPr="008074BD">
        <w:rPr>
          <w:sz w:val="20"/>
          <w:szCs w:val="20"/>
        </w:rPr>
        <w:t xml:space="preserve"> Перечня, - план трассы воздушных линий с привязкой их к местности;</w:t>
      </w:r>
      <w:proofErr w:type="gramEnd"/>
    </w:p>
    <w:p w:rsidR="008074BD" w:rsidRPr="008074BD" w:rsidRDefault="008074BD" w:rsidP="008074BD">
      <w:pPr>
        <w:jc w:val="both"/>
        <w:rPr>
          <w:sz w:val="20"/>
          <w:szCs w:val="20"/>
        </w:rPr>
      </w:pPr>
      <w:r w:rsidRPr="008074BD">
        <w:rPr>
          <w:sz w:val="20"/>
          <w:szCs w:val="20"/>
        </w:rPr>
        <w:t>в) обоснование необходимости размещения объектов;</w:t>
      </w:r>
    </w:p>
    <w:p w:rsidR="008074BD" w:rsidRPr="008074BD" w:rsidRDefault="008074BD" w:rsidP="008074BD">
      <w:pPr>
        <w:jc w:val="both"/>
        <w:rPr>
          <w:sz w:val="20"/>
          <w:szCs w:val="20"/>
        </w:rPr>
      </w:pPr>
      <w:r w:rsidRPr="008074BD">
        <w:rPr>
          <w:sz w:val="20"/>
          <w:szCs w:val="20"/>
        </w:rPr>
        <w:t>г) копия утвержденной проектной документации по строительству и (или) реконструкции заявленных объектов (при наличии);</w:t>
      </w:r>
    </w:p>
    <w:p w:rsidR="008074BD" w:rsidRPr="008074BD" w:rsidRDefault="008074BD" w:rsidP="008074BD">
      <w:pPr>
        <w:jc w:val="both"/>
        <w:rPr>
          <w:sz w:val="20"/>
          <w:szCs w:val="20"/>
        </w:rPr>
      </w:pPr>
      <w:r w:rsidRPr="008074BD">
        <w:rPr>
          <w:sz w:val="20"/>
          <w:szCs w:val="20"/>
        </w:rPr>
        <w:t xml:space="preserve">д) копии технических условий подключения (технологического присоединения) объектов капитального строительства к сетям инженерно-технического обеспечения для размещения объектов, указанных в </w:t>
      </w:r>
      <w:hyperlink r:id="rId127" w:history="1">
        <w:r w:rsidRPr="008074BD">
          <w:rPr>
            <w:rStyle w:val="af1"/>
            <w:b w:val="0"/>
            <w:color w:val="auto"/>
          </w:rPr>
          <w:t>пунктах 1-3</w:t>
        </w:r>
      </w:hyperlink>
      <w:r w:rsidRPr="008074BD">
        <w:rPr>
          <w:b/>
          <w:sz w:val="20"/>
          <w:szCs w:val="20"/>
        </w:rPr>
        <w:t xml:space="preserve">, </w:t>
      </w:r>
      <w:hyperlink r:id="rId128" w:history="1">
        <w:r w:rsidRPr="008074BD">
          <w:rPr>
            <w:rStyle w:val="af1"/>
            <w:b w:val="0"/>
            <w:color w:val="auto"/>
          </w:rPr>
          <w:t>5-7</w:t>
        </w:r>
      </w:hyperlink>
      <w:r w:rsidRPr="008074BD">
        <w:rPr>
          <w:b/>
          <w:sz w:val="20"/>
          <w:szCs w:val="20"/>
        </w:rPr>
        <w:t xml:space="preserve">, </w:t>
      </w:r>
      <w:hyperlink r:id="rId129" w:history="1">
        <w:r w:rsidRPr="008074BD">
          <w:rPr>
            <w:rStyle w:val="af1"/>
            <w:b w:val="0"/>
            <w:color w:val="auto"/>
          </w:rPr>
          <w:t>11</w:t>
        </w:r>
      </w:hyperlink>
      <w:r w:rsidRPr="008074BD">
        <w:rPr>
          <w:sz w:val="20"/>
          <w:szCs w:val="20"/>
        </w:rPr>
        <w:t xml:space="preserve"> Перечня, заверенные заявителем;</w:t>
      </w:r>
    </w:p>
    <w:p w:rsidR="008074BD" w:rsidRPr="008074BD" w:rsidRDefault="008074BD" w:rsidP="008074BD">
      <w:pPr>
        <w:jc w:val="both"/>
        <w:rPr>
          <w:sz w:val="20"/>
          <w:szCs w:val="20"/>
        </w:rPr>
      </w:pPr>
      <w:r w:rsidRPr="008074BD">
        <w:rPr>
          <w:sz w:val="20"/>
          <w:szCs w:val="20"/>
        </w:rPr>
        <w:t>е) график производства работ по размещению элементов благоустройства (при отсутствии проектной документации по строительству и (или) реконструкции заявленных объектов).</w:t>
      </w:r>
    </w:p>
    <w:p w:rsidR="008074BD" w:rsidRPr="008074BD" w:rsidRDefault="008074BD" w:rsidP="008074BD">
      <w:pPr>
        <w:jc w:val="both"/>
        <w:rPr>
          <w:sz w:val="20"/>
          <w:szCs w:val="20"/>
        </w:rPr>
      </w:pPr>
      <w:r w:rsidRPr="008074BD">
        <w:rPr>
          <w:sz w:val="20"/>
          <w:szCs w:val="20"/>
        </w:rPr>
        <w:t>2.6.3. Заявитель по собственной инициативе вправе представить следующие документы:</w:t>
      </w:r>
    </w:p>
    <w:p w:rsidR="008074BD" w:rsidRPr="008074BD" w:rsidRDefault="008074BD" w:rsidP="008074BD">
      <w:pPr>
        <w:jc w:val="both"/>
        <w:rPr>
          <w:sz w:val="20"/>
          <w:szCs w:val="20"/>
        </w:rPr>
      </w:pPr>
      <w:r w:rsidRPr="008074BD">
        <w:rPr>
          <w:sz w:val="20"/>
          <w:szCs w:val="20"/>
        </w:rPr>
        <w:t>а) кадастровая выписка о земельном участке или кадастровый паспорт земельного участка;</w:t>
      </w:r>
    </w:p>
    <w:p w:rsidR="008074BD" w:rsidRPr="008074BD" w:rsidRDefault="008074BD" w:rsidP="008074BD">
      <w:pPr>
        <w:jc w:val="both"/>
        <w:rPr>
          <w:sz w:val="20"/>
          <w:szCs w:val="20"/>
        </w:rPr>
      </w:pPr>
      <w:r w:rsidRPr="008074BD">
        <w:rPr>
          <w:sz w:val="20"/>
          <w:szCs w:val="20"/>
        </w:rPr>
        <w:t>б) выписка из Единого государственного реестра прав на недвижимое имущество и сделок с ним;</w:t>
      </w:r>
    </w:p>
    <w:p w:rsidR="008074BD" w:rsidRPr="008074BD" w:rsidRDefault="008074BD" w:rsidP="008074BD">
      <w:pPr>
        <w:jc w:val="both"/>
        <w:rPr>
          <w:sz w:val="20"/>
          <w:szCs w:val="20"/>
        </w:rPr>
      </w:pPr>
      <w:r w:rsidRPr="008074BD">
        <w:rPr>
          <w:sz w:val="20"/>
          <w:szCs w:val="20"/>
        </w:rPr>
        <w:t>в) выписка из Единого государственного реестра юридических лиц (в случае, если заявление подается юридическим лицом), выписка из Единого государственного реестра индивидуальных предпринимателей (в случае, если заявление подается индивидуальным предпринимателем);</w:t>
      </w:r>
    </w:p>
    <w:p w:rsidR="008074BD" w:rsidRPr="008074BD" w:rsidRDefault="008074BD" w:rsidP="008074BD">
      <w:pPr>
        <w:jc w:val="both"/>
        <w:rPr>
          <w:sz w:val="20"/>
          <w:szCs w:val="20"/>
        </w:rPr>
      </w:pPr>
      <w:r w:rsidRPr="008074BD">
        <w:rPr>
          <w:sz w:val="20"/>
          <w:szCs w:val="20"/>
        </w:rPr>
        <w:t xml:space="preserve">г) копия лицензии, удостоверяющей право проведения работ по геологическому изучению недр в целях, предусмотренных </w:t>
      </w:r>
      <w:hyperlink r:id="rId130" w:history="1">
        <w:r w:rsidRPr="008074BD">
          <w:rPr>
            <w:rStyle w:val="af1"/>
            <w:b w:val="0"/>
            <w:color w:val="auto"/>
          </w:rPr>
          <w:t>пунктом 1 статьи 39.34</w:t>
        </w:r>
      </w:hyperlink>
      <w:r w:rsidRPr="008074BD">
        <w:rPr>
          <w:sz w:val="20"/>
          <w:szCs w:val="20"/>
        </w:rPr>
        <w:t xml:space="preserve"> Земельного кодекса Российской Федерации;</w:t>
      </w:r>
    </w:p>
    <w:p w:rsidR="008074BD" w:rsidRPr="008074BD" w:rsidRDefault="008074BD" w:rsidP="008074BD">
      <w:pPr>
        <w:jc w:val="both"/>
        <w:rPr>
          <w:sz w:val="20"/>
          <w:szCs w:val="20"/>
        </w:rPr>
      </w:pPr>
      <w:r w:rsidRPr="008074BD">
        <w:rPr>
          <w:sz w:val="20"/>
          <w:szCs w:val="20"/>
        </w:rPr>
        <w:t xml:space="preserve">д) документы, подтверждающие основания для использования земель или земельного участка в целях, предусмотренных </w:t>
      </w:r>
      <w:hyperlink r:id="rId131" w:history="1">
        <w:r w:rsidRPr="008074BD">
          <w:rPr>
            <w:rStyle w:val="af1"/>
            <w:b w:val="0"/>
            <w:color w:val="auto"/>
          </w:rPr>
          <w:t>пунктом 1 статьи 39.34</w:t>
        </w:r>
      </w:hyperlink>
      <w:r w:rsidRPr="008074BD">
        <w:rPr>
          <w:sz w:val="20"/>
          <w:szCs w:val="20"/>
        </w:rPr>
        <w:t xml:space="preserve"> Земельного кодекса Российской Федерации.</w:t>
      </w:r>
    </w:p>
    <w:p w:rsidR="008074BD" w:rsidRPr="008074BD" w:rsidRDefault="008074BD" w:rsidP="008074BD">
      <w:pPr>
        <w:jc w:val="both"/>
        <w:rPr>
          <w:sz w:val="20"/>
          <w:szCs w:val="20"/>
        </w:rPr>
      </w:pPr>
      <w:r w:rsidRPr="008074BD">
        <w:rPr>
          <w:sz w:val="20"/>
          <w:szCs w:val="20"/>
        </w:rPr>
        <w:t>В случае если указанные в настоящем пункте документы не представлены заявителем, такие документы запрашиваются структурным подразделением в порядке межведомственного информационного взаимодействия.</w:t>
      </w:r>
    </w:p>
    <w:p w:rsidR="008074BD" w:rsidRPr="008074BD" w:rsidRDefault="008074BD" w:rsidP="008074BD">
      <w:pPr>
        <w:jc w:val="both"/>
        <w:rPr>
          <w:sz w:val="20"/>
          <w:szCs w:val="20"/>
        </w:rPr>
      </w:pPr>
      <w:r w:rsidRPr="008074BD">
        <w:rPr>
          <w:sz w:val="20"/>
          <w:szCs w:val="20"/>
        </w:rPr>
        <w:t>2.6.4. Копии документов заверяются подписью представителя уполномоченного органа, принявшего документы, при сличении их с оригиналом либо могут быть заверены подписью индивидуального предпринимателя и печатью (при наличии) либо в случае представления юридическим лицом - подписью руководителя или уполномоченного на то должностного лица и печатью (при наличии).</w:t>
      </w:r>
    </w:p>
    <w:p w:rsidR="008074BD" w:rsidRPr="008074BD" w:rsidRDefault="008074BD" w:rsidP="008074BD">
      <w:pPr>
        <w:jc w:val="both"/>
        <w:rPr>
          <w:sz w:val="20"/>
          <w:szCs w:val="20"/>
        </w:rPr>
      </w:pPr>
      <w:r w:rsidRPr="008074BD">
        <w:rPr>
          <w:sz w:val="20"/>
          <w:szCs w:val="20"/>
        </w:rPr>
        <w:t>В случае направления заявления по почте копии документов должны быть заверены в установленном законодательством Российской Федерации порядке.</w:t>
      </w:r>
    </w:p>
    <w:p w:rsidR="008074BD" w:rsidRPr="008074BD" w:rsidRDefault="008074BD" w:rsidP="008074BD">
      <w:pPr>
        <w:jc w:val="both"/>
        <w:rPr>
          <w:sz w:val="20"/>
          <w:szCs w:val="20"/>
        </w:rPr>
      </w:pPr>
      <w:r w:rsidRPr="008074BD">
        <w:rPr>
          <w:sz w:val="20"/>
          <w:szCs w:val="20"/>
        </w:rPr>
        <w:t xml:space="preserve">2.6.5. Обработка персональных данных заявителя осуществляется в соответствии с </w:t>
      </w:r>
      <w:hyperlink r:id="rId132" w:history="1">
        <w:r w:rsidRPr="008074BD">
          <w:rPr>
            <w:rStyle w:val="af1"/>
            <w:b w:val="0"/>
            <w:color w:val="auto"/>
          </w:rPr>
          <w:t>Федеральным законом</w:t>
        </w:r>
      </w:hyperlink>
      <w:r w:rsidRPr="008074BD">
        <w:rPr>
          <w:sz w:val="20"/>
          <w:szCs w:val="20"/>
        </w:rPr>
        <w:t xml:space="preserve"> "О персональных данных" и другими нормативными правовыми актами Российской Федерации, определяющими случаи и особенности обработки персональных данных. В соответствии с Федеральным законом "О персональных данных" заявитель дает согласие на обработку своих персональных данных.</w:t>
      </w:r>
    </w:p>
    <w:p w:rsidR="008074BD" w:rsidRPr="008074BD" w:rsidRDefault="008074BD" w:rsidP="008074BD">
      <w:pPr>
        <w:jc w:val="both"/>
        <w:rPr>
          <w:sz w:val="20"/>
          <w:szCs w:val="20"/>
        </w:rPr>
      </w:pPr>
      <w:r w:rsidRPr="008074BD">
        <w:rPr>
          <w:sz w:val="20"/>
          <w:szCs w:val="20"/>
        </w:rPr>
        <w:t xml:space="preserve">2.7. </w:t>
      </w:r>
      <w:proofErr w:type="gramStart"/>
      <w:r w:rsidRPr="008074BD">
        <w:rPr>
          <w:sz w:val="20"/>
          <w:szCs w:val="20"/>
        </w:rPr>
        <w:t>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roofErr w:type="gramEnd"/>
      <w:r w:rsidRPr="008074BD">
        <w:rPr>
          <w:sz w:val="20"/>
          <w:szCs w:val="20"/>
        </w:rPr>
        <w:t xml:space="preserve"> Предоставление документов в порядке межведомственного информационного взаимодействия не предусмотрено.</w:t>
      </w:r>
    </w:p>
    <w:p w:rsidR="008074BD" w:rsidRPr="008074BD" w:rsidRDefault="008074BD" w:rsidP="008074BD">
      <w:pPr>
        <w:pStyle w:val="1"/>
        <w:jc w:val="both"/>
        <w:rPr>
          <w:sz w:val="20"/>
          <w:szCs w:val="20"/>
        </w:rPr>
      </w:pPr>
      <w:r w:rsidRPr="008074BD">
        <w:rPr>
          <w:sz w:val="20"/>
          <w:szCs w:val="20"/>
        </w:rPr>
        <w:t>2.8. Установление запрета требовать от заявителя представления документов и информации</w:t>
      </w:r>
    </w:p>
    <w:p w:rsidR="008074BD" w:rsidRPr="008074BD" w:rsidRDefault="008074BD" w:rsidP="008074BD">
      <w:pPr>
        <w:jc w:val="both"/>
        <w:rPr>
          <w:sz w:val="20"/>
          <w:szCs w:val="20"/>
        </w:rPr>
      </w:pPr>
      <w:r w:rsidRPr="008074BD">
        <w:rPr>
          <w:sz w:val="20"/>
          <w:szCs w:val="20"/>
        </w:rPr>
        <w:t xml:space="preserve">В соответствии с требованиями </w:t>
      </w:r>
      <w:hyperlink r:id="rId133" w:history="1">
        <w:r w:rsidRPr="008074BD">
          <w:rPr>
            <w:rStyle w:val="af1"/>
            <w:b w:val="0"/>
            <w:color w:val="auto"/>
          </w:rPr>
          <w:t>пунктов 1</w:t>
        </w:r>
      </w:hyperlink>
      <w:r w:rsidRPr="008074BD">
        <w:rPr>
          <w:b/>
          <w:sz w:val="20"/>
          <w:szCs w:val="20"/>
        </w:rPr>
        <w:t xml:space="preserve"> </w:t>
      </w:r>
      <w:r w:rsidRPr="008074BD">
        <w:rPr>
          <w:sz w:val="20"/>
          <w:szCs w:val="20"/>
        </w:rPr>
        <w:t>и</w:t>
      </w:r>
      <w:r w:rsidRPr="008074BD">
        <w:rPr>
          <w:b/>
          <w:sz w:val="20"/>
          <w:szCs w:val="20"/>
        </w:rPr>
        <w:t xml:space="preserve"> </w:t>
      </w:r>
      <w:hyperlink r:id="rId134" w:history="1">
        <w:r w:rsidRPr="008074BD">
          <w:rPr>
            <w:rStyle w:val="af1"/>
            <w:b w:val="0"/>
            <w:color w:val="auto"/>
          </w:rPr>
          <w:t>2 части 1 статьи 7</w:t>
        </w:r>
      </w:hyperlink>
      <w:r w:rsidRPr="008074BD">
        <w:rPr>
          <w:b/>
          <w:sz w:val="20"/>
          <w:szCs w:val="20"/>
        </w:rPr>
        <w:t xml:space="preserve"> </w:t>
      </w:r>
      <w:r w:rsidRPr="008074BD">
        <w:rPr>
          <w:sz w:val="20"/>
          <w:szCs w:val="20"/>
        </w:rPr>
        <w:t>Федерального закона при предоставлении муниципальной услуги Администрация не вправе требовать от заявителя:</w:t>
      </w:r>
    </w:p>
    <w:p w:rsidR="008074BD" w:rsidRPr="008074BD" w:rsidRDefault="008074BD" w:rsidP="008074BD">
      <w:pPr>
        <w:jc w:val="both"/>
        <w:rPr>
          <w:sz w:val="20"/>
          <w:szCs w:val="20"/>
        </w:rPr>
      </w:pPr>
      <w:r w:rsidRPr="008074BD">
        <w:rPr>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74BD" w:rsidRPr="008074BD" w:rsidRDefault="008074BD" w:rsidP="008074BD">
      <w:pPr>
        <w:jc w:val="both"/>
        <w:rPr>
          <w:sz w:val="20"/>
          <w:szCs w:val="20"/>
        </w:rPr>
      </w:pPr>
      <w:proofErr w:type="gramStart"/>
      <w:r w:rsidRPr="008074BD">
        <w:rPr>
          <w:sz w:val="20"/>
          <w:szCs w:val="20"/>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5" w:history="1">
        <w:r w:rsidRPr="008074BD">
          <w:rPr>
            <w:rStyle w:val="af1"/>
            <w:b w:val="0"/>
            <w:color w:val="auto"/>
          </w:rPr>
          <w:t>частью 1 статьи 1</w:t>
        </w:r>
      </w:hyperlink>
      <w:r w:rsidRPr="008074BD">
        <w:rPr>
          <w:sz w:val="20"/>
          <w:szCs w:val="20"/>
        </w:rPr>
        <w:t xml:space="preserve"> Федерального закона государственных и муниципальных услуг, в соответствии с</w:t>
      </w:r>
      <w:proofErr w:type="gramEnd"/>
      <w:r w:rsidRPr="008074BD">
        <w:rPr>
          <w:sz w:val="20"/>
          <w:szCs w:val="20"/>
        </w:rPr>
        <w:t xml:space="preserve"> </w:t>
      </w:r>
      <w:proofErr w:type="gramStart"/>
      <w:r w:rsidRPr="008074BD">
        <w:rPr>
          <w:sz w:val="20"/>
          <w:szCs w:val="20"/>
        </w:rPr>
        <w:t xml:space="preserve">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136" w:history="1">
        <w:r w:rsidRPr="008074BD">
          <w:rPr>
            <w:rStyle w:val="af1"/>
            <w:b w:val="0"/>
            <w:color w:val="auto"/>
          </w:rPr>
          <w:t>частью 6 статьи 7</w:t>
        </w:r>
      </w:hyperlink>
      <w:r w:rsidRPr="008074BD">
        <w:rPr>
          <w:sz w:val="20"/>
          <w:szCs w:val="20"/>
        </w:rPr>
        <w:t xml:space="preserve"> </w:t>
      </w:r>
      <w:r w:rsidRPr="008074BD">
        <w:rPr>
          <w:sz w:val="20"/>
          <w:szCs w:val="20"/>
        </w:rPr>
        <w:lastRenderedPageBreak/>
        <w:t>Федерального закона перечень документов.</w:t>
      </w:r>
      <w:proofErr w:type="gramEnd"/>
      <w:r w:rsidRPr="008074BD">
        <w:rPr>
          <w:sz w:val="20"/>
          <w:szCs w:val="20"/>
        </w:rPr>
        <w:t xml:space="preserve"> Заявитель вправе представить указанные документы и информацию в Администрацию по собственной инициативе.</w:t>
      </w:r>
    </w:p>
    <w:p w:rsidR="008074BD" w:rsidRPr="008074BD" w:rsidRDefault="008074BD" w:rsidP="008074BD">
      <w:pPr>
        <w:pStyle w:val="1"/>
        <w:jc w:val="both"/>
        <w:rPr>
          <w:sz w:val="20"/>
          <w:szCs w:val="20"/>
        </w:rPr>
      </w:pPr>
      <w:r w:rsidRPr="008074BD">
        <w:rPr>
          <w:sz w:val="20"/>
          <w:szCs w:val="20"/>
        </w:rPr>
        <w:t>2.9. Исчерпывающий перечень оснований для отказа в приеме документов, необходимых для предоставления муниципальной услуги</w:t>
      </w:r>
    </w:p>
    <w:p w:rsidR="008074BD" w:rsidRPr="008074BD" w:rsidRDefault="008074BD" w:rsidP="008074BD">
      <w:pPr>
        <w:jc w:val="both"/>
        <w:rPr>
          <w:sz w:val="20"/>
          <w:szCs w:val="20"/>
        </w:rPr>
      </w:pPr>
      <w:r w:rsidRPr="008074BD">
        <w:rPr>
          <w:sz w:val="20"/>
          <w:szCs w:val="20"/>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8074BD" w:rsidRPr="008074BD" w:rsidRDefault="008074BD" w:rsidP="008074BD">
      <w:pPr>
        <w:pStyle w:val="1"/>
        <w:jc w:val="both"/>
        <w:rPr>
          <w:sz w:val="20"/>
          <w:szCs w:val="20"/>
        </w:rPr>
      </w:pPr>
      <w:r w:rsidRPr="008074BD">
        <w:rPr>
          <w:sz w:val="20"/>
          <w:szCs w:val="20"/>
        </w:rPr>
        <w:t>2.10. Исчерпывающий перечень оснований для приостановления или отказа в предоставлении муниципальной услуги</w:t>
      </w:r>
    </w:p>
    <w:p w:rsidR="008074BD" w:rsidRPr="008074BD" w:rsidRDefault="008074BD" w:rsidP="008074BD">
      <w:pPr>
        <w:jc w:val="both"/>
        <w:rPr>
          <w:sz w:val="20"/>
          <w:szCs w:val="20"/>
        </w:rPr>
      </w:pPr>
      <w:r w:rsidRPr="008074BD">
        <w:rPr>
          <w:sz w:val="20"/>
          <w:szCs w:val="20"/>
        </w:rPr>
        <w:t>2.10.1. Основания для приостановления предоставления муниципальной услуги не предусмотрены.</w:t>
      </w:r>
    </w:p>
    <w:p w:rsidR="008074BD" w:rsidRPr="008074BD" w:rsidRDefault="008074BD" w:rsidP="008074BD">
      <w:pPr>
        <w:jc w:val="both"/>
        <w:rPr>
          <w:sz w:val="20"/>
          <w:szCs w:val="20"/>
        </w:rPr>
      </w:pPr>
      <w:r w:rsidRPr="008074BD">
        <w:rPr>
          <w:sz w:val="20"/>
          <w:szCs w:val="20"/>
        </w:rPr>
        <w:t>2.10.2. Основания для отказа в предоставлении муниципальной услуги:</w:t>
      </w:r>
    </w:p>
    <w:p w:rsidR="008074BD" w:rsidRPr="008074BD" w:rsidRDefault="008074BD" w:rsidP="008074BD">
      <w:pPr>
        <w:jc w:val="both"/>
        <w:rPr>
          <w:sz w:val="20"/>
          <w:szCs w:val="20"/>
        </w:rPr>
      </w:pPr>
      <w:r w:rsidRPr="008074BD">
        <w:rPr>
          <w:sz w:val="20"/>
          <w:szCs w:val="20"/>
        </w:rPr>
        <w:t xml:space="preserve">а) заявление подано с нарушением требований, установленных </w:t>
      </w:r>
      <w:hyperlink w:anchor="sub_261" w:history="1">
        <w:r w:rsidRPr="008074BD">
          <w:rPr>
            <w:rStyle w:val="af1"/>
            <w:b w:val="0"/>
            <w:color w:val="auto"/>
          </w:rPr>
          <w:t>пунктом 2.6.1</w:t>
        </w:r>
      </w:hyperlink>
      <w:r w:rsidRPr="008074BD">
        <w:rPr>
          <w:sz w:val="20"/>
          <w:szCs w:val="20"/>
        </w:rPr>
        <w:t xml:space="preserve"> настоящего Регламента;</w:t>
      </w:r>
    </w:p>
    <w:p w:rsidR="008074BD" w:rsidRPr="008074BD" w:rsidRDefault="008074BD" w:rsidP="008074BD">
      <w:pPr>
        <w:jc w:val="both"/>
        <w:rPr>
          <w:sz w:val="20"/>
          <w:szCs w:val="20"/>
        </w:rPr>
      </w:pPr>
      <w:r w:rsidRPr="008074BD">
        <w:rPr>
          <w:sz w:val="20"/>
          <w:szCs w:val="20"/>
        </w:rPr>
        <w:t xml:space="preserve">б) не представлены или представлены не в полном объеме документы, указанные в </w:t>
      </w:r>
      <w:hyperlink w:anchor="sub_262" w:history="1">
        <w:r w:rsidRPr="008074BD">
          <w:rPr>
            <w:rStyle w:val="af1"/>
            <w:b w:val="0"/>
            <w:color w:val="auto"/>
          </w:rPr>
          <w:t>пункте 2.6.2</w:t>
        </w:r>
      </w:hyperlink>
      <w:r w:rsidRPr="008074BD">
        <w:rPr>
          <w:sz w:val="20"/>
          <w:szCs w:val="20"/>
        </w:rPr>
        <w:t xml:space="preserve"> настоящего регламента;</w:t>
      </w:r>
    </w:p>
    <w:p w:rsidR="008074BD" w:rsidRPr="008074BD" w:rsidRDefault="008074BD" w:rsidP="008074BD">
      <w:pPr>
        <w:jc w:val="both"/>
        <w:rPr>
          <w:sz w:val="20"/>
          <w:szCs w:val="20"/>
        </w:rPr>
      </w:pPr>
      <w:r w:rsidRPr="008074BD">
        <w:rPr>
          <w:sz w:val="20"/>
          <w:szCs w:val="20"/>
        </w:rPr>
        <w:t xml:space="preserve">в) в заявлении указаны цели использования земель или земельного участка для размещения объекта, не предусмотренные </w:t>
      </w:r>
      <w:hyperlink r:id="rId137" w:history="1">
        <w:r w:rsidRPr="008074BD">
          <w:rPr>
            <w:rStyle w:val="af1"/>
            <w:b w:val="0"/>
            <w:color w:val="auto"/>
          </w:rPr>
          <w:t>пунктом 1 статьи 39.34</w:t>
        </w:r>
      </w:hyperlink>
      <w:r w:rsidRPr="008074BD">
        <w:rPr>
          <w:sz w:val="20"/>
          <w:szCs w:val="20"/>
        </w:rPr>
        <w:t xml:space="preserve"> Земельного кодекса Российской Федерации и Перечнем;</w:t>
      </w:r>
    </w:p>
    <w:p w:rsidR="008074BD" w:rsidRPr="008074BD" w:rsidRDefault="008074BD" w:rsidP="008074BD">
      <w:pPr>
        <w:jc w:val="both"/>
        <w:rPr>
          <w:sz w:val="20"/>
          <w:szCs w:val="20"/>
        </w:rPr>
      </w:pPr>
      <w:r w:rsidRPr="008074BD">
        <w:rPr>
          <w:sz w:val="20"/>
          <w:szCs w:val="20"/>
        </w:rPr>
        <w:t>г) земельный участок, на использование которого испрашивается разрешение, предоставлен физическому или юридическому лицу или обременен публичным сервитутом;</w:t>
      </w:r>
    </w:p>
    <w:p w:rsidR="008074BD" w:rsidRPr="008074BD" w:rsidRDefault="008074BD" w:rsidP="008074BD">
      <w:pPr>
        <w:jc w:val="both"/>
        <w:rPr>
          <w:sz w:val="20"/>
          <w:szCs w:val="20"/>
        </w:rPr>
      </w:pPr>
      <w:r w:rsidRPr="008074BD">
        <w:rPr>
          <w:sz w:val="20"/>
          <w:szCs w:val="20"/>
        </w:rPr>
        <w:t>д) размещение объектов приведет к невозможности использования земельных участков в соответствии с установленным видом разрешенного использования земельных участков и (или) расположенных на них объектов недвижимости;</w:t>
      </w:r>
    </w:p>
    <w:p w:rsidR="008074BD" w:rsidRPr="008074BD" w:rsidRDefault="008074BD" w:rsidP="008074BD">
      <w:pPr>
        <w:jc w:val="both"/>
        <w:rPr>
          <w:sz w:val="20"/>
          <w:szCs w:val="20"/>
        </w:rPr>
      </w:pPr>
      <w:r w:rsidRPr="008074BD">
        <w:rPr>
          <w:sz w:val="20"/>
          <w:szCs w:val="20"/>
        </w:rPr>
        <w:t>е) схема границ земель или части земельного участка на кадастровом плане территории не соответствует утвержденным документам территориального планирования, правилам землепользования и застройки, проекту планировки территории, землеустроительной документации.</w:t>
      </w:r>
    </w:p>
    <w:p w:rsidR="008074BD" w:rsidRPr="008074BD" w:rsidRDefault="008074BD" w:rsidP="008074BD">
      <w:pPr>
        <w:jc w:val="both"/>
        <w:rPr>
          <w:sz w:val="20"/>
          <w:szCs w:val="20"/>
        </w:rPr>
      </w:pPr>
      <w:r w:rsidRPr="008074BD">
        <w:rPr>
          <w:sz w:val="20"/>
          <w:szCs w:val="20"/>
        </w:rPr>
        <w:t>Заявитель, в отношении которого принято решение об отказе в выдаче разрешения, в случае устранения причин, послуживших основанием для отказа в выдаче разрешения, вправе повторно обратиться за предоставлением муниципальной услуги.</w:t>
      </w:r>
    </w:p>
    <w:p w:rsidR="008074BD" w:rsidRPr="008074BD" w:rsidRDefault="008074BD" w:rsidP="008074BD">
      <w:pPr>
        <w:pStyle w:val="1"/>
        <w:jc w:val="both"/>
        <w:rPr>
          <w:sz w:val="20"/>
          <w:szCs w:val="20"/>
        </w:rPr>
      </w:pPr>
      <w:r w:rsidRPr="008074BD">
        <w:rPr>
          <w:sz w:val="20"/>
          <w:szCs w:val="20"/>
        </w:rPr>
        <w:t>2.11. Порядок, размер и основания взимания муниципальной пошлины, или иной платы, взимаемой за предоставление муниципальной услуги</w:t>
      </w:r>
    </w:p>
    <w:p w:rsidR="008074BD" w:rsidRPr="008074BD" w:rsidRDefault="008074BD" w:rsidP="008074BD">
      <w:pPr>
        <w:jc w:val="both"/>
        <w:rPr>
          <w:sz w:val="20"/>
          <w:szCs w:val="20"/>
        </w:rPr>
      </w:pPr>
      <w:r w:rsidRPr="008074BD">
        <w:rPr>
          <w:sz w:val="20"/>
          <w:szCs w:val="20"/>
        </w:rPr>
        <w:t>Муниципальная услуга предоставляется на бесплатной основе.</w:t>
      </w:r>
    </w:p>
    <w:p w:rsidR="008074BD" w:rsidRPr="008074BD" w:rsidRDefault="008074BD" w:rsidP="008074BD">
      <w:pPr>
        <w:pStyle w:val="1"/>
        <w:jc w:val="both"/>
        <w:rPr>
          <w:sz w:val="20"/>
          <w:szCs w:val="20"/>
        </w:rPr>
      </w:pPr>
      <w:r w:rsidRPr="008074BD">
        <w:rPr>
          <w:sz w:val="20"/>
          <w:szCs w:val="20"/>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074BD" w:rsidRPr="008074BD" w:rsidRDefault="008074BD" w:rsidP="008074BD">
      <w:pPr>
        <w:jc w:val="both"/>
        <w:rPr>
          <w:sz w:val="20"/>
          <w:szCs w:val="20"/>
        </w:rPr>
      </w:pPr>
      <w:r w:rsidRPr="008074BD">
        <w:rPr>
          <w:sz w:val="20"/>
          <w:szCs w:val="20"/>
        </w:rPr>
        <w:t>Время ожидания в очереди заявителя при подаче запроса о предоставлении муниципальной услуги и при получении результата предоставления муниципальной услуги в Администрацию не должно превышать 15 минут.</w:t>
      </w:r>
    </w:p>
    <w:p w:rsidR="008074BD" w:rsidRPr="008074BD" w:rsidRDefault="008074BD" w:rsidP="008074BD">
      <w:pPr>
        <w:pStyle w:val="1"/>
        <w:jc w:val="both"/>
        <w:rPr>
          <w:sz w:val="20"/>
          <w:szCs w:val="20"/>
        </w:rPr>
      </w:pPr>
      <w:r w:rsidRPr="008074BD">
        <w:rPr>
          <w:sz w:val="20"/>
          <w:szCs w:val="20"/>
        </w:rPr>
        <w:t>2.13. Срок и порядок регистрации запроса заявителя о предоставлении муниципальной услуги, в том числе в электронной форме</w:t>
      </w:r>
    </w:p>
    <w:p w:rsidR="008074BD" w:rsidRPr="008074BD" w:rsidRDefault="008074BD" w:rsidP="008074BD">
      <w:pPr>
        <w:jc w:val="both"/>
        <w:rPr>
          <w:sz w:val="20"/>
          <w:szCs w:val="20"/>
        </w:rPr>
      </w:pPr>
      <w:r w:rsidRPr="008074BD">
        <w:rPr>
          <w:sz w:val="20"/>
          <w:szCs w:val="20"/>
        </w:rPr>
        <w:t>Заявитель представляет документы при подаче запроса о предоставлении муниципальной услуги:</w:t>
      </w:r>
    </w:p>
    <w:p w:rsidR="008074BD" w:rsidRPr="008074BD" w:rsidRDefault="008074BD" w:rsidP="008074BD">
      <w:pPr>
        <w:jc w:val="both"/>
        <w:rPr>
          <w:sz w:val="20"/>
          <w:szCs w:val="20"/>
        </w:rPr>
      </w:pPr>
      <w:r w:rsidRPr="008074BD">
        <w:rPr>
          <w:sz w:val="20"/>
          <w:szCs w:val="20"/>
        </w:rPr>
        <w:t>- лично или через своего представителя в Администрацию;</w:t>
      </w:r>
    </w:p>
    <w:p w:rsidR="008074BD" w:rsidRPr="008074BD" w:rsidRDefault="008074BD" w:rsidP="008074BD">
      <w:pPr>
        <w:jc w:val="both"/>
        <w:rPr>
          <w:sz w:val="20"/>
          <w:szCs w:val="20"/>
        </w:rPr>
      </w:pPr>
      <w:r w:rsidRPr="008074BD">
        <w:rPr>
          <w:sz w:val="20"/>
          <w:szCs w:val="20"/>
        </w:rPr>
        <w:t>- в соответствии с соглашением в МФЦ;</w:t>
      </w:r>
    </w:p>
    <w:p w:rsidR="008074BD" w:rsidRPr="008074BD" w:rsidRDefault="008074BD" w:rsidP="008074BD">
      <w:pPr>
        <w:jc w:val="both"/>
        <w:rPr>
          <w:sz w:val="20"/>
          <w:szCs w:val="20"/>
        </w:rPr>
      </w:pPr>
      <w:r w:rsidRPr="008074BD">
        <w:rPr>
          <w:sz w:val="20"/>
          <w:szCs w:val="20"/>
        </w:rPr>
        <w:t>- почтовым отправлением в адрес Администрации;</w:t>
      </w:r>
    </w:p>
    <w:p w:rsidR="008074BD" w:rsidRPr="008074BD" w:rsidRDefault="008074BD" w:rsidP="008074BD">
      <w:pPr>
        <w:jc w:val="both"/>
        <w:rPr>
          <w:sz w:val="20"/>
          <w:szCs w:val="20"/>
        </w:rPr>
      </w:pPr>
      <w:r w:rsidRPr="008074BD">
        <w:rPr>
          <w:sz w:val="20"/>
          <w:szCs w:val="20"/>
        </w:rPr>
        <w:t xml:space="preserve">- с использованием электронных документов, подписанных </w:t>
      </w:r>
      <w:hyperlink r:id="rId138" w:history="1">
        <w:r w:rsidRPr="008074BD">
          <w:rPr>
            <w:rStyle w:val="af1"/>
            <w:b w:val="0"/>
            <w:color w:val="auto"/>
          </w:rPr>
          <w:t>электронной подписью</w:t>
        </w:r>
      </w:hyperlink>
      <w:r w:rsidRPr="008074BD">
        <w:rPr>
          <w:sz w:val="20"/>
          <w:szCs w:val="20"/>
        </w:rPr>
        <w:t xml:space="preserve"> в соответствии с требованиями </w:t>
      </w:r>
      <w:hyperlink r:id="rId139" w:history="1">
        <w:r w:rsidRPr="008074BD">
          <w:rPr>
            <w:rStyle w:val="af1"/>
            <w:b w:val="0"/>
            <w:color w:val="auto"/>
          </w:rPr>
          <w:t>Федерального закона</w:t>
        </w:r>
      </w:hyperlink>
      <w:r w:rsidRPr="008074BD">
        <w:rPr>
          <w:sz w:val="20"/>
          <w:szCs w:val="20"/>
        </w:rPr>
        <w:t xml:space="preserve"> от 6 апреля 2011 г. N 63-ФЗ "Об электронной подписи" и требованиями Федерального закона.</w:t>
      </w:r>
    </w:p>
    <w:p w:rsidR="008074BD" w:rsidRPr="008074BD" w:rsidRDefault="008074BD" w:rsidP="008074BD">
      <w:pPr>
        <w:jc w:val="both"/>
        <w:rPr>
          <w:sz w:val="20"/>
          <w:szCs w:val="20"/>
        </w:rPr>
      </w:pPr>
      <w:r w:rsidRPr="008074BD">
        <w:rPr>
          <w:sz w:val="20"/>
          <w:szCs w:val="20"/>
        </w:rPr>
        <w:t xml:space="preserve">В день поступления документов, указанных в </w:t>
      </w:r>
      <w:hyperlink w:anchor="sub_26" w:history="1">
        <w:r w:rsidRPr="008074BD">
          <w:rPr>
            <w:rStyle w:val="af1"/>
            <w:b w:val="0"/>
            <w:color w:val="auto"/>
          </w:rPr>
          <w:t>подразделе 2.6 раздела II</w:t>
        </w:r>
      </w:hyperlink>
      <w:r w:rsidRPr="008074BD">
        <w:rPr>
          <w:sz w:val="20"/>
          <w:szCs w:val="20"/>
        </w:rPr>
        <w:t xml:space="preserve"> настоящего Административного регламента, специалист Администрации, ответственный за делопроизводство, регистрирует их в системе электронного документооборота с присвоением регистрационного номера и даты получения и передает полученные документы Главе либо заместителю Главы.</w:t>
      </w:r>
    </w:p>
    <w:p w:rsidR="008074BD" w:rsidRPr="008074BD" w:rsidRDefault="008074BD" w:rsidP="008074BD">
      <w:pPr>
        <w:pStyle w:val="1"/>
        <w:jc w:val="both"/>
        <w:rPr>
          <w:sz w:val="20"/>
          <w:szCs w:val="20"/>
        </w:rPr>
      </w:pPr>
      <w:r w:rsidRPr="008074BD">
        <w:rPr>
          <w:sz w:val="20"/>
          <w:szCs w:val="20"/>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074BD" w:rsidRPr="008074BD" w:rsidRDefault="008074BD" w:rsidP="008074BD">
      <w:pPr>
        <w:jc w:val="both"/>
        <w:rPr>
          <w:sz w:val="20"/>
          <w:szCs w:val="20"/>
        </w:rPr>
      </w:pPr>
      <w:r w:rsidRPr="008074BD">
        <w:rPr>
          <w:sz w:val="20"/>
          <w:szCs w:val="20"/>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140" w:history="1">
        <w:r w:rsidRPr="008074BD">
          <w:rPr>
            <w:rStyle w:val="af1"/>
            <w:b w:val="0"/>
            <w:color w:val="auto"/>
          </w:rPr>
          <w:t>законодательством</w:t>
        </w:r>
      </w:hyperlink>
      <w:r w:rsidRPr="008074BD">
        <w:rPr>
          <w:sz w:val="20"/>
          <w:szCs w:val="20"/>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8074BD" w:rsidRPr="008074BD" w:rsidRDefault="008074BD" w:rsidP="008074BD">
      <w:pPr>
        <w:jc w:val="both"/>
        <w:rPr>
          <w:sz w:val="20"/>
          <w:szCs w:val="20"/>
        </w:rPr>
      </w:pPr>
      <w:r w:rsidRPr="008074BD">
        <w:rPr>
          <w:sz w:val="20"/>
          <w:szCs w:val="20"/>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8074BD" w:rsidRPr="008074BD" w:rsidRDefault="008074BD" w:rsidP="008074BD">
      <w:pPr>
        <w:jc w:val="both"/>
        <w:rPr>
          <w:sz w:val="20"/>
          <w:szCs w:val="20"/>
        </w:rPr>
      </w:pPr>
      <w:r w:rsidRPr="008074BD">
        <w:rPr>
          <w:sz w:val="20"/>
          <w:szCs w:val="20"/>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8074BD" w:rsidRPr="008074BD" w:rsidRDefault="008074BD" w:rsidP="008074BD">
      <w:pPr>
        <w:jc w:val="both"/>
        <w:rPr>
          <w:sz w:val="20"/>
          <w:szCs w:val="20"/>
        </w:rPr>
      </w:pPr>
      <w:r w:rsidRPr="008074BD">
        <w:rPr>
          <w:sz w:val="20"/>
          <w:szCs w:val="20"/>
        </w:rPr>
        <w:lastRenderedPageBreak/>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8074BD" w:rsidRPr="008074BD" w:rsidRDefault="008074BD" w:rsidP="008074BD">
      <w:pPr>
        <w:jc w:val="both"/>
        <w:rPr>
          <w:sz w:val="20"/>
          <w:szCs w:val="20"/>
        </w:rPr>
      </w:pPr>
      <w:r w:rsidRPr="008074BD">
        <w:rPr>
          <w:sz w:val="20"/>
          <w:szCs w:val="20"/>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8074BD" w:rsidRPr="008074BD" w:rsidRDefault="008074BD" w:rsidP="008074BD">
      <w:pPr>
        <w:jc w:val="both"/>
        <w:rPr>
          <w:sz w:val="20"/>
          <w:szCs w:val="20"/>
        </w:rPr>
      </w:pPr>
      <w:r w:rsidRPr="008074BD">
        <w:rPr>
          <w:sz w:val="20"/>
          <w:szCs w:val="20"/>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8074BD" w:rsidRPr="008074BD" w:rsidRDefault="008074BD" w:rsidP="008074BD">
      <w:pPr>
        <w:jc w:val="both"/>
        <w:rPr>
          <w:sz w:val="20"/>
          <w:szCs w:val="20"/>
        </w:rPr>
      </w:pPr>
      <w:r w:rsidRPr="008074BD">
        <w:rPr>
          <w:sz w:val="20"/>
          <w:szCs w:val="20"/>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8074BD" w:rsidRPr="008074BD" w:rsidRDefault="008074BD" w:rsidP="008074BD">
      <w:pPr>
        <w:jc w:val="both"/>
        <w:rPr>
          <w:sz w:val="20"/>
          <w:szCs w:val="20"/>
        </w:rPr>
      </w:pPr>
      <w:r w:rsidRPr="008074BD">
        <w:rPr>
          <w:sz w:val="20"/>
          <w:szCs w:val="20"/>
        </w:rPr>
        <w:t>Информационные стенды оборудуются в доступном для заявителей помещении администрации.</w:t>
      </w:r>
    </w:p>
    <w:p w:rsidR="008074BD" w:rsidRPr="008074BD" w:rsidRDefault="008074BD" w:rsidP="008074BD">
      <w:pPr>
        <w:jc w:val="both"/>
        <w:rPr>
          <w:b/>
          <w:sz w:val="20"/>
          <w:szCs w:val="20"/>
        </w:rPr>
      </w:pPr>
      <w:r w:rsidRPr="008074BD">
        <w:rPr>
          <w:b/>
          <w:sz w:val="20"/>
          <w:szCs w:val="20"/>
        </w:rPr>
        <w:t>2.15. Показатели доступности и качества муниципальной услуги</w:t>
      </w:r>
    </w:p>
    <w:p w:rsidR="008074BD" w:rsidRPr="008074BD" w:rsidRDefault="008074BD" w:rsidP="008074BD">
      <w:pPr>
        <w:jc w:val="both"/>
        <w:rPr>
          <w:sz w:val="20"/>
          <w:szCs w:val="20"/>
        </w:rPr>
      </w:pPr>
      <w:r w:rsidRPr="008074BD">
        <w:rPr>
          <w:sz w:val="20"/>
          <w:szCs w:val="20"/>
        </w:rPr>
        <w:t>Показатели доступности и качества предоставления муниципальной услуги:</w:t>
      </w:r>
    </w:p>
    <w:p w:rsidR="008074BD" w:rsidRPr="008074BD" w:rsidRDefault="008074BD" w:rsidP="008074BD">
      <w:pPr>
        <w:jc w:val="both"/>
        <w:rPr>
          <w:sz w:val="20"/>
          <w:szCs w:val="20"/>
        </w:rPr>
      </w:pPr>
      <w:proofErr w:type="gramStart"/>
      <w:r w:rsidRPr="008074BD">
        <w:rPr>
          <w:sz w:val="20"/>
          <w:szCs w:val="20"/>
        </w:rPr>
        <w:t>- организация предоставления муниципальной услуги через АУ МФЦ, предусматривающая: повышенные условия комфортности, получение консультации и результатов предоставления муниципальной услуги;</w:t>
      </w:r>
      <w:proofErr w:type="gramEnd"/>
    </w:p>
    <w:p w:rsidR="008074BD" w:rsidRPr="008074BD" w:rsidRDefault="008074BD" w:rsidP="008074BD">
      <w:pPr>
        <w:jc w:val="both"/>
        <w:rPr>
          <w:sz w:val="20"/>
          <w:szCs w:val="20"/>
        </w:rPr>
      </w:pPr>
      <w:r w:rsidRPr="008074BD">
        <w:rPr>
          <w:sz w:val="20"/>
          <w:szCs w:val="20"/>
        </w:rPr>
        <w:t xml:space="preserve">- при подаче документов на предоставление муниципальной услуги </w:t>
      </w:r>
      <w:proofErr w:type="gramStart"/>
      <w:r w:rsidRPr="008074BD">
        <w:rPr>
          <w:sz w:val="20"/>
          <w:szCs w:val="20"/>
        </w:rPr>
        <w:t>в</w:t>
      </w:r>
      <w:proofErr w:type="gramEnd"/>
      <w:r w:rsidRPr="008074BD">
        <w:rPr>
          <w:sz w:val="20"/>
          <w:szCs w:val="20"/>
        </w:rPr>
        <w:t xml:space="preserve"> АУ МФЦ сведено </w:t>
      </w:r>
      <w:proofErr w:type="gramStart"/>
      <w:r w:rsidRPr="008074BD">
        <w:rPr>
          <w:sz w:val="20"/>
          <w:szCs w:val="20"/>
        </w:rPr>
        <w:t>к</w:t>
      </w:r>
      <w:proofErr w:type="gramEnd"/>
      <w:r w:rsidRPr="008074BD">
        <w:rPr>
          <w:sz w:val="20"/>
          <w:szCs w:val="20"/>
        </w:rPr>
        <w:t xml:space="preserve">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8074BD" w:rsidRPr="008074BD" w:rsidRDefault="008074BD" w:rsidP="008074BD">
      <w:pPr>
        <w:jc w:val="both"/>
        <w:rPr>
          <w:sz w:val="20"/>
          <w:szCs w:val="20"/>
        </w:rPr>
      </w:pPr>
      <w:r w:rsidRPr="008074BD">
        <w:rPr>
          <w:sz w:val="20"/>
          <w:szCs w:val="20"/>
        </w:rPr>
        <w:t>- возможность получения информации о муниципальной услуге в электронной форме, при личном обращении, по телефону;</w:t>
      </w:r>
    </w:p>
    <w:p w:rsidR="008074BD" w:rsidRPr="008074BD" w:rsidRDefault="008074BD" w:rsidP="008074BD">
      <w:pPr>
        <w:jc w:val="both"/>
        <w:rPr>
          <w:sz w:val="20"/>
          <w:szCs w:val="20"/>
        </w:rPr>
      </w:pPr>
      <w:r w:rsidRPr="008074BD">
        <w:rPr>
          <w:sz w:val="20"/>
          <w:szCs w:val="20"/>
        </w:rPr>
        <w:t>-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государственных и муниципальных услуг (функций) и Портал государственных и муниципальных услуг (функций) Чувашской Республики.</w:t>
      </w:r>
    </w:p>
    <w:p w:rsidR="008074BD" w:rsidRPr="008074BD" w:rsidRDefault="008074BD" w:rsidP="008074BD">
      <w:pPr>
        <w:pStyle w:val="1"/>
        <w:jc w:val="both"/>
        <w:rPr>
          <w:sz w:val="20"/>
          <w:szCs w:val="20"/>
        </w:rPr>
      </w:pPr>
      <w:r w:rsidRPr="008074BD">
        <w:rPr>
          <w:sz w:val="20"/>
          <w:szCs w:val="20"/>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074BD" w:rsidRPr="008074BD" w:rsidRDefault="008074BD" w:rsidP="008074BD">
      <w:pPr>
        <w:jc w:val="both"/>
        <w:rPr>
          <w:sz w:val="20"/>
          <w:szCs w:val="20"/>
        </w:rPr>
      </w:pPr>
      <w:r w:rsidRPr="008074BD">
        <w:rPr>
          <w:sz w:val="20"/>
          <w:szCs w:val="20"/>
        </w:rPr>
        <w:t>В случае предоставления муниципальной услуги через МФЦ срок предоставления муниципальной услуги исчисляется со дня передачи документов специалистом МФЦ, ответственным за доставку документов, в Администрацию.</w:t>
      </w:r>
    </w:p>
    <w:p w:rsidR="008074BD" w:rsidRPr="008074BD" w:rsidRDefault="008074BD" w:rsidP="008074BD">
      <w:pPr>
        <w:jc w:val="both"/>
        <w:rPr>
          <w:sz w:val="20"/>
          <w:szCs w:val="20"/>
        </w:rPr>
      </w:pPr>
      <w:r w:rsidRPr="008074BD">
        <w:rPr>
          <w:sz w:val="20"/>
          <w:szCs w:val="20"/>
        </w:rPr>
        <w:t>Предоставление муниципальной услуги в электронной форме осуществляется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Портала государственных и муниципальных услуг.</w:t>
      </w:r>
    </w:p>
    <w:p w:rsidR="008074BD" w:rsidRPr="008074BD" w:rsidRDefault="008074BD" w:rsidP="008074BD">
      <w:pPr>
        <w:jc w:val="both"/>
        <w:rPr>
          <w:sz w:val="20"/>
          <w:szCs w:val="20"/>
        </w:rPr>
      </w:pPr>
      <w:r w:rsidRPr="008074BD">
        <w:rPr>
          <w:sz w:val="20"/>
          <w:szCs w:val="20"/>
        </w:rPr>
        <w:t>При предоставлении муниципальной услуги в электронной форме осуществляются:</w:t>
      </w:r>
    </w:p>
    <w:p w:rsidR="008074BD" w:rsidRPr="008074BD" w:rsidRDefault="008074BD" w:rsidP="008074BD">
      <w:pPr>
        <w:jc w:val="both"/>
        <w:rPr>
          <w:sz w:val="20"/>
          <w:szCs w:val="20"/>
        </w:rPr>
      </w:pPr>
      <w:r w:rsidRPr="008074BD">
        <w:rPr>
          <w:sz w:val="20"/>
          <w:szCs w:val="20"/>
        </w:rPr>
        <w:t>- предоставление в установленном порядке информации заявителям и обеспечение доступа заявителей к сведениям о муниципальной услуге;</w:t>
      </w:r>
    </w:p>
    <w:p w:rsidR="008074BD" w:rsidRPr="008074BD" w:rsidRDefault="008074BD" w:rsidP="008074BD">
      <w:pPr>
        <w:jc w:val="both"/>
        <w:rPr>
          <w:sz w:val="20"/>
          <w:szCs w:val="20"/>
        </w:rPr>
      </w:pPr>
      <w:r w:rsidRPr="008074BD">
        <w:rPr>
          <w:sz w:val="20"/>
          <w:szCs w:val="20"/>
        </w:rPr>
        <w:t>- подача заявителем заявления и иных документов, необходимых для предоставления муниципальной услуги, и прием таких заявлений и документов;</w:t>
      </w:r>
    </w:p>
    <w:p w:rsidR="008074BD" w:rsidRPr="008074BD" w:rsidRDefault="008074BD" w:rsidP="008074BD">
      <w:pPr>
        <w:jc w:val="both"/>
        <w:rPr>
          <w:sz w:val="20"/>
          <w:szCs w:val="20"/>
        </w:rPr>
      </w:pPr>
      <w:r w:rsidRPr="008074BD">
        <w:rPr>
          <w:sz w:val="20"/>
          <w:szCs w:val="20"/>
        </w:rPr>
        <w:t>- получение заявителем сведений о ходе выполнения заявления о предоставлении муниципальной услуги;</w:t>
      </w:r>
    </w:p>
    <w:p w:rsidR="008074BD" w:rsidRPr="008074BD" w:rsidRDefault="008074BD" w:rsidP="008074BD">
      <w:pPr>
        <w:jc w:val="both"/>
        <w:rPr>
          <w:sz w:val="20"/>
          <w:szCs w:val="20"/>
        </w:rPr>
      </w:pPr>
      <w:r w:rsidRPr="008074BD">
        <w:rPr>
          <w:sz w:val="20"/>
          <w:szCs w:val="20"/>
        </w:rPr>
        <w:t>- получение заявителем результата предоставления муниципальной услуги, если иное не установлено федеральным законом;</w:t>
      </w:r>
    </w:p>
    <w:p w:rsidR="008074BD" w:rsidRPr="008074BD" w:rsidRDefault="008074BD" w:rsidP="008074BD">
      <w:pPr>
        <w:jc w:val="both"/>
        <w:rPr>
          <w:sz w:val="20"/>
          <w:szCs w:val="20"/>
        </w:rPr>
      </w:pPr>
      <w:r w:rsidRPr="008074BD">
        <w:rPr>
          <w:sz w:val="20"/>
          <w:szCs w:val="20"/>
        </w:rPr>
        <w:t>- иные действия, необходимые для предоставления муниципальной услуги.</w:t>
      </w:r>
    </w:p>
    <w:p w:rsidR="008074BD" w:rsidRPr="008074BD" w:rsidRDefault="008074BD" w:rsidP="008074BD">
      <w:pPr>
        <w:pStyle w:val="1"/>
        <w:jc w:val="both"/>
        <w:rPr>
          <w:sz w:val="20"/>
          <w:szCs w:val="20"/>
        </w:rPr>
      </w:pPr>
      <w:r w:rsidRPr="008074BD">
        <w:rPr>
          <w:sz w:val="20"/>
          <w:szCs w:val="2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074BD" w:rsidRPr="008074BD" w:rsidRDefault="008074BD" w:rsidP="008074BD">
      <w:pPr>
        <w:pStyle w:val="1"/>
        <w:jc w:val="both"/>
        <w:rPr>
          <w:sz w:val="20"/>
          <w:szCs w:val="20"/>
        </w:rPr>
      </w:pPr>
      <w:r w:rsidRPr="008074BD">
        <w:rPr>
          <w:sz w:val="20"/>
          <w:szCs w:val="20"/>
        </w:rPr>
        <w:t>3.1. Описание последовательности действий при предоставлении муниципальной услуги</w:t>
      </w:r>
    </w:p>
    <w:p w:rsidR="008074BD" w:rsidRPr="008074BD" w:rsidRDefault="008074BD" w:rsidP="008074BD">
      <w:pPr>
        <w:jc w:val="both"/>
        <w:rPr>
          <w:sz w:val="20"/>
          <w:szCs w:val="20"/>
        </w:rPr>
      </w:pPr>
      <w:r w:rsidRPr="008074BD">
        <w:rPr>
          <w:sz w:val="20"/>
          <w:szCs w:val="20"/>
        </w:rPr>
        <w:t>Исполнение муниципальной услуги включает в себя следующие административные процедуры:</w:t>
      </w:r>
    </w:p>
    <w:p w:rsidR="008074BD" w:rsidRPr="008074BD" w:rsidRDefault="008074BD" w:rsidP="008074BD">
      <w:pPr>
        <w:jc w:val="both"/>
        <w:rPr>
          <w:sz w:val="20"/>
          <w:szCs w:val="20"/>
        </w:rPr>
      </w:pPr>
      <w:r w:rsidRPr="008074BD">
        <w:rPr>
          <w:sz w:val="20"/>
          <w:szCs w:val="20"/>
        </w:rPr>
        <w:t>прием документов для предоставления муниципальной услуги;</w:t>
      </w:r>
    </w:p>
    <w:p w:rsidR="008074BD" w:rsidRPr="008074BD" w:rsidRDefault="008074BD" w:rsidP="008074BD">
      <w:pPr>
        <w:jc w:val="both"/>
        <w:rPr>
          <w:sz w:val="20"/>
          <w:szCs w:val="20"/>
        </w:rPr>
      </w:pPr>
      <w:r w:rsidRPr="008074BD">
        <w:rPr>
          <w:sz w:val="20"/>
          <w:szCs w:val="20"/>
        </w:rPr>
        <w:t>рассмотрение представленных документов, направление межведомственного запроса или направление (выдача) заявителю мотивированного отказа в выдаче разрешения на использование земель или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w:t>
      </w:r>
    </w:p>
    <w:p w:rsidR="008074BD" w:rsidRPr="008074BD" w:rsidRDefault="008074BD" w:rsidP="008074BD">
      <w:pPr>
        <w:jc w:val="both"/>
        <w:rPr>
          <w:sz w:val="20"/>
          <w:szCs w:val="20"/>
        </w:rPr>
      </w:pPr>
      <w:r w:rsidRPr="008074BD">
        <w:rPr>
          <w:sz w:val="20"/>
          <w:szCs w:val="20"/>
        </w:rPr>
        <w:t>оформление отказа в предоставлении муниципальной услуги;</w:t>
      </w:r>
    </w:p>
    <w:p w:rsidR="008074BD" w:rsidRPr="008074BD" w:rsidRDefault="008074BD" w:rsidP="008074BD">
      <w:pPr>
        <w:jc w:val="both"/>
        <w:rPr>
          <w:sz w:val="20"/>
          <w:szCs w:val="20"/>
        </w:rPr>
      </w:pPr>
      <w:r w:rsidRPr="008074BD">
        <w:rPr>
          <w:sz w:val="20"/>
          <w:szCs w:val="20"/>
        </w:rPr>
        <w:t>принятие решения о выдаче разрешения.</w:t>
      </w:r>
    </w:p>
    <w:p w:rsidR="008074BD" w:rsidRPr="008074BD" w:rsidRDefault="008074BD" w:rsidP="008074BD">
      <w:pPr>
        <w:jc w:val="both"/>
        <w:rPr>
          <w:sz w:val="20"/>
          <w:szCs w:val="20"/>
        </w:rPr>
      </w:pPr>
    </w:p>
    <w:p w:rsidR="008074BD" w:rsidRPr="008074BD" w:rsidRDefault="008074BD" w:rsidP="008074BD">
      <w:pPr>
        <w:pStyle w:val="1"/>
        <w:jc w:val="both"/>
        <w:rPr>
          <w:sz w:val="20"/>
          <w:szCs w:val="20"/>
        </w:rPr>
      </w:pPr>
      <w:r w:rsidRPr="008074BD">
        <w:rPr>
          <w:sz w:val="20"/>
          <w:szCs w:val="20"/>
        </w:rPr>
        <w:t>3.2. Прием документов для предоставления муниципальной услуги</w:t>
      </w:r>
    </w:p>
    <w:p w:rsidR="008074BD" w:rsidRPr="008074BD" w:rsidRDefault="008074BD" w:rsidP="008074BD">
      <w:pPr>
        <w:jc w:val="both"/>
        <w:rPr>
          <w:sz w:val="20"/>
          <w:szCs w:val="20"/>
        </w:rPr>
      </w:pPr>
      <w:r w:rsidRPr="008074BD">
        <w:rPr>
          <w:sz w:val="20"/>
          <w:szCs w:val="20"/>
        </w:rPr>
        <w:t xml:space="preserve">Основанием для начала административной процедуры является поступление документов, указанных в </w:t>
      </w:r>
      <w:hyperlink w:anchor="sub_26" w:history="1">
        <w:r w:rsidRPr="008074BD">
          <w:rPr>
            <w:rStyle w:val="af1"/>
            <w:b w:val="0"/>
            <w:color w:val="auto"/>
          </w:rPr>
          <w:t>подразделе 2.6 раздела II</w:t>
        </w:r>
      </w:hyperlink>
      <w:r w:rsidRPr="008074BD">
        <w:rPr>
          <w:sz w:val="20"/>
          <w:szCs w:val="20"/>
        </w:rPr>
        <w:t xml:space="preserve"> настоящего Административного регламента, в Администрацию либо в МФЦ.</w:t>
      </w:r>
    </w:p>
    <w:p w:rsidR="008074BD" w:rsidRPr="008074BD" w:rsidRDefault="008074BD" w:rsidP="008074BD">
      <w:pPr>
        <w:jc w:val="both"/>
        <w:rPr>
          <w:sz w:val="20"/>
          <w:szCs w:val="20"/>
        </w:rPr>
      </w:pPr>
      <w:r w:rsidRPr="008074BD">
        <w:rPr>
          <w:sz w:val="20"/>
          <w:szCs w:val="20"/>
        </w:rPr>
        <w:t>Заявление и иные документы, необходимые для предоставления муниципальной услуги, регистрируются специалистом Администрации, ответственным за делопроизводство, в системе электронного документооборота с присвоением регистрационного номера и даты получения, в день их поступления в Администрацию.</w:t>
      </w:r>
    </w:p>
    <w:p w:rsidR="008074BD" w:rsidRPr="008074BD" w:rsidRDefault="008074BD" w:rsidP="008074BD">
      <w:pPr>
        <w:jc w:val="both"/>
        <w:rPr>
          <w:sz w:val="20"/>
          <w:szCs w:val="20"/>
        </w:rPr>
      </w:pPr>
      <w:r w:rsidRPr="008074BD">
        <w:rPr>
          <w:sz w:val="20"/>
          <w:szCs w:val="20"/>
        </w:rPr>
        <w:lastRenderedPageBreak/>
        <w:t xml:space="preserve">Прием заявления и прилагаемых к нему документов в МФЦ осуществляется в соответствии с соглашением о взаимодействии. В ходе приема документов специалист МФЦ, ответственный за прием документов, осуществляет проверку представленных документов на наличие необходимых документов, согласно перечню, указанному в </w:t>
      </w:r>
      <w:hyperlink w:anchor="sub_26" w:history="1">
        <w:r w:rsidRPr="008074BD">
          <w:rPr>
            <w:rStyle w:val="af1"/>
            <w:b w:val="0"/>
            <w:color w:val="auto"/>
          </w:rPr>
          <w:t>подразделе 2.6 раздела II</w:t>
        </w:r>
      </w:hyperlink>
      <w:r w:rsidRPr="008074BD">
        <w:rPr>
          <w:sz w:val="20"/>
          <w:szCs w:val="20"/>
        </w:rPr>
        <w:t xml:space="preserve"> настоящего Административного регламента, проверяет правильность заполнения заявления, полноту содержащихся в нем сведений.</w:t>
      </w:r>
    </w:p>
    <w:p w:rsidR="008074BD" w:rsidRPr="008074BD" w:rsidRDefault="008074BD" w:rsidP="008074BD">
      <w:pPr>
        <w:jc w:val="both"/>
        <w:rPr>
          <w:sz w:val="20"/>
          <w:szCs w:val="20"/>
        </w:rPr>
      </w:pPr>
      <w:proofErr w:type="gramStart"/>
      <w:r w:rsidRPr="008074BD">
        <w:rPr>
          <w:sz w:val="20"/>
          <w:szCs w:val="20"/>
        </w:rPr>
        <w:t>После проверки заявления специалист МФЦ, ответственный за прием документов, в течение одного рабочего дня вносит регистрирующую запись о приеме заявления и документов, необходимых для предоставления муниципальной услуги,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 и организует отправку представленного заявителем пакета документов из МФЦ в Администрацию через систему электронного документооборота</w:t>
      </w:r>
      <w:proofErr w:type="gramEnd"/>
      <w:r w:rsidRPr="008074BD">
        <w:rPr>
          <w:sz w:val="20"/>
          <w:szCs w:val="20"/>
        </w:rPr>
        <w:t xml:space="preserve"> (далее - СЭД), при этом меняя статус в СЭД </w:t>
      </w:r>
      <w:proofErr w:type="gramStart"/>
      <w:r w:rsidRPr="008074BD">
        <w:rPr>
          <w:sz w:val="20"/>
          <w:szCs w:val="20"/>
        </w:rPr>
        <w:t>на</w:t>
      </w:r>
      <w:proofErr w:type="gramEnd"/>
      <w:r w:rsidRPr="008074BD">
        <w:rPr>
          <w:sz w:val="20"/>
          <w:szCs w:val="20"/>
        </w:rPr>
        <w:t xml:space="preserve"> "отправлено в ведомство". Специалист МФЦ, осуществляющий прием документов, комплектует заявление и иные документы, необходимые для предоставления муниципальной услуги, для передачи их в Администрацию.</w:t>
      </w:r>
    </w:p>
    <w:p w:rsidR="008074BD" w:rsidRPr="008074BD" w:rsidRDefault="008074BD" w:rsidP="008074BD">
      <w:pPr>
        <w:jc w:val="both"/>
        <w:rPr>
          <w:sz w:val="20"/>
          <w:szCs w:val="20"/>
        </w:rPr>
      </w:pPr>
      <w:r w:rsidRPr="008074BD">
        <w:rPr>
          <w:sz w:val="20"/>
          <w:szCs w:val="20"/>
        </w:rPr>
        <w:t>В случае поступления документов до 16.00 передача в Администрацию комплекта документов в электронном виде посредством СЭД осуществляется в день поступления заявления и иных документов, необходимых для предоставления муниципальной услуги, в МФЦ.</w:t>
      </w:r>
    </w:p>
    <w:p w:rsidR="008074BD" w:rsidRPr="008074BD" w:rsidRDefault="008074BD" w:rsidP="008074BD">
      <w:pPr>
        <w:jc w:val="both"/>
        <w:rPr>
          <w:sz w:val="20"/>
          <w:szCs w:val="20"/>
        </w:rPr>
      </w:pPr>
      <w:r w:rsidRPr="008074BD">
        <w:rPr>
          <w:sz w:val="20"/>
          <w:szCs w:val="20"/>
        </w:rPr>
        <w:t xml:space="preserve"> В случае поступления документов после 16.00 передача в Администрацию комплекта документов в электронном виде посредством СЭД осуществляется в рабочий день, следующий за днем поступления заявления и иных документов, необходимых для предоставления муниципальной услуги, в МФЦ.</w:t>
      </w:r>
    </w:p>
    <w:p w:rsidR="008074BD" w:rsidRPr="008074BD" w:rsidRDefault="008074BD" w:rsidP="008074BD">
      <w:pPr>
        <w:jc w:val="both"/>
        <w:rPr>
          <w:sz w:val="20"/>
          <w:szCs w:val="20"/>
        </w:rPr>
      </w:pPr>
      <w:r w:rsidRPr="008074BD">
        <w:rPr>
          <w:sz w:val="20"/>
          <w:szCs w:val="20"/>
        </w:rPr>
        <w:t>Комплект документов на бумажном носителе с сопроводительным реестром передается в Администрацию в соответствии с соглашением о взаимодействии.</w:t>
      </w:r>
    </w:p>
    <w:p w:rsidR="008074BD" w:rsidRPr="008074BD" w:rsidRDefault="008074BD" w:rsidP="008074BD">
      <w:pPr>
        <w:jc w:val="both"/>
        <w:rPr>
          <w:sz w:val="20"/>
          <w:szCs w:val="20"/>
        </w:rPr>
      </w:pPr>
      <w:r w:rsidRPr="008074BD">
        <w:rPr>
          <w:sz w:val="20"/>
          <w:szCs w:val="20"/>
        </w:rPr>
        <w:t>После регистрации заявления в СЭД специалист МФЦ, ответственный за прием и регистрацию документов, готовит и выдает заявителю расписку о принятии документов.</w:t>
      </w:r>
    </w:p>
    <w:p w:rsidR="008074BD" w:rsidRPr="008074BD" w:rsidRDefault="008074BD" w:rsidP="008074BD">
      <w:pPr>
        <w:jc w:val="both"/>
        <w:rPr>
          <w:sz w:val="20"/>
          <w:szCs w:val="20"/>
        </w:rPr>
      </w:pPr>
      <w:r w:rsidRPr="008074BD">
        <w:rPr>
          <w:sz w:val="20"/>
          <w:szCs w:val="20"/>
        </w:rPr>
        <w:t>Заявление и иные документы, необходимые для предоставления муниципальной услуги, переданные специалистом МФЦ, регистрируются в Администрации в системе электронного документооборота с присвоением регистрационного номера и даты получения в день их поступления.</w:t>
      </w:r>
    </w:p>
    <w:p w:rsidR="008074BD" w:rsidRPr="008074BD" w:rsidRDefault="008074BD" w:rsidP="008074BD">
      <w:pPr>
        <w:jc w:val="both"/>
        <w:rPr>
          <w:sz w:val="20"/>
          <w:szCs w:val="20"/>
        </w:rPr>
      </w:pPr>
      <w:r w:rsidRPr="008074BD">
        <w:rPr>
          <w:sz w:val="20"/>
          <w:szCs w:val="20"/>
        </w:rPr>
        <w:t>В случае поступления заявления и иных документов, необходимых для предоставления муниципальной услуги, в электронном виде, заявителю направляется копия заявления с отметкой о принятии документов в течение 1 дня со дня их регистрации.</w:t>
      </w:r>
    </w:p>
    <w:p w:rsidR="008074BD" w:rsidRPr="008074BD" w:rsidRDefault="008074BD" w:rsidP="008074BD">
      <w:pPr>
        <w:jc w:val="both"/>
        <w:rPr>
          <w:sz w:val="20"/>
          <w:szCs w:val="20"/>
        </w:rPr>
      </w:pPr>
      <w:r w:rsidRPr="008074BD">
        <w:rPr>
          <w:sz w:val="20"/>
          <w:szCs w:val="20"/>
        </w:rPr>
        <w:t>Заявление и иные документы, необходимые для предоставления муниципальной услуги, в день их регистрации направляются Главе или заместителю Главы для резолюции.</w:t>
      </w:r>
    </w:p>
    <w:p w:rsidR="008074BD" w:rsidRPr="008074BD" w:rsidRDefault="008074BD" w:rsidP="008074BD">
      <w:pPr>
        <w:jc w:val="both"/>
        <w:rPr>
          <w:sz w:val="20"/>
          <w:szCs w:val="20"/>
        </w:rPr>
      </w:pPr>
      <w:r w:rsidRPr="008074BD">
        <w:rPr>
          <w:sz w:val="20"/>
          <w:szCs w:val="20"/>
        </w:rPr>
        <w:t>После наложения резолюции заявление и иные документы, необходимые для предоставления муниципальной услуги, в течение 1 дня передаются в структурное подразделение специалистом Администрации, ответственным за делопроизводство.</w:t>
      </w:r>
    </w:p>
    <w:p w:rsidR="008074BD" w:rsidRPr="008074BD" w:rsidRDefault="008074BD" w:rsidP="008074BD">
      <w:pPr>
        <w:jc w:val="both"/>
        <w:rPr>
          <w:sz w:val="20"/>
          <w:szCs w:val="20"/>
        </w:rPr>
      </w:pPr>
      <w:r w:rsidRPr="008074BD">
        <w:rPr>
          <w:sz w:val="20"/>
          <w:szCs w:val="20"/>
        </w:rPr>
        <w:t>Результатом административной процедуры является поступление заявления и иных документов, необходимых для предоставления муниципальной услуги, в структурное подразделение.</w:t>
      </w:r>
    </w:p>
    <w:p w:rsidR="008074BD" w:rsidRPr="008074BD" w:rsidRDefault="008074BD" w:rsidP="008074BD">
      <w:pPr>
        <w:pStyle w:val="1"/>
        <w:jc w:val="both"/>
        <w:rPr>
          <w:sz w:val="20"/>
          <w:szCs w:val="20"/>
        </w:rPr>
      </w:pPr>
      <w:r w:rsidRPr="008074BD">
        <w:rPr>
          <w:sz w:val="20"/>
          <w:szCs w:val="20"/>
        </w:rPr>
        <w:t>3.3. Рассмотрение представленных документов, направление межведомственного запроса или направление (выдача) заявителю мотивированного отказа в выдаче документов об утверждении схемы расположения земельного участка или земельных участков на кадастровом плане территории</w:t>
      </w:r>
    </w:p>
    <w:p w:rsidR="008074BD" w:rsidRPr="008074BD" w:rsidRDefault="008074BD" w:rsidP="008074BD">
      <w:pPr>
        <w:jc w:val="both"/>
        <w:rPr>
          <w:sz w:val="20"/>
          <w:szCs w:val="20"/>
        </w:rPr>
      </w:pPr>
      <w:r w:rsidRPr="008074BD">
        <w:rPr>
          <w:sz w:val="20"/>
          <w:szCs w:val="20"/>
        </w:rPr>
        <w:t>Основанием для начала административной процедуры является поступление заявления и иных документов, необходимых для предоставления муниципальной услуги, в структурное подразделение.</w:t>
      </w:r>
    </w:p>
    <w:p w:rsidR="008074BD" w:rsidRPr="008074BD" w:rsidRDefault="008074BD" w:rsidP="008074BD">
      <w:pPr>
        <w:jc w:val="both"/>
        <w:rPr>
          <w:sz w:val="20"/>
          <w:szCs w:val="20"/>
        </w:rPr>
      </w:pPr>
      <w:r w:rsidRPr="008074BD">
        <w:rPr>
          <w:sz w:val="20"/>
          <w:szCs w:val="20"/>
        </w:rPr>
        <w:t xml:space="preserve">Начальник структурного подразделения определяет специалиста структурного подразделения ответственным исполнителем по рассмотрению документов, указанных в </w:t>
      </w:r>
      <w:hyperlink w:anchor="sub_26" w:history="1">
        <w:r w:rsidRPr="008074BD">
          <w:rPr>
            <w:rStyle w:val="af1"/>
            <w:b w:val="0"/>
            <w:color w:val="auto"/>
          </w:rPr>
          <w:t>подразделе 2.6 раздела II</w:t>
        </w:r>
      </w:hyperlink>
      <w:r w:rsidRPr="008074BD">
        <w:rPr>
          <w:b/>
          <w:sz w:val="20"/>
          <w:szCs w:val="20"/>
        </w:rPr>
        <w:t xml:space="preserve"> </w:t>
      </w:r>
      <w:r w:rsidRPr="008074BD">
        <w:rPr>
          <w:sz w:val="20"/>
          <w:szCs w:val="20"/>
        </w:rPr>
        <w:t>настоящего Административного регламента.</w:t>
      </w:r>
    </w:p>
    <w:p w:rsidR="008074BD" w:rsidRPr="008074BD" w:rsidRDefault="008074BD" w:rsidP="008074BD">
      <w:pPr>
        <w:jc w:val="both"/>
        <w:rPr>
          <w:sz w:val="20"/>
          <w:szCs w:val="20"/>
        </w:rPr>
      </w:pPr>
      <w:r w:rsidRPr="008074BD">
        <w:rPr>
          <w:sz w:val="20"/>
          <w:szCs w:val="20"/>
        </w:rPr>
        <w:t>Специали</w:t>
      </w:r>
      <w:proofErr w:type="gramStart"/>
      <w:r w:rsidRPr="008074BD">
        <w:rPr>
          <w:sz w:val="20"/>
          <w:szCs w:val="20"/>
        </w:rPr>
        <w:t>ст стр</w:t>
      </w:r>
      <w:proofErr w:type="gramEnd"/>
      <w:r w:rsidRPr="008074BD">
        <w:rPr>
          <w:sz w:val="20"/>
          <w:szCs w:val="20"/>
        </w:rPr>
        <w:t>уктурного подразделения, являющийся ответственным исполнителем, проводит экспертизу представленных вместе с заявлением документов на соответствие требованиям, установленным законодательством Российской Федерации, в срок, не превышающий 3 дней со дня регистрации в Администрации заявления и иных документов, необходимых для предоставления муниципальной услуги.</w:t>
      </w:r>
    </w:p>
    <w:p w:rsidR="008074BD" w:rsidRPr="008074BD" w:rsidRDefault="008074BD" w:rsidP="008074BD">
      <w:pPr>
        <w:jc w:val="both"/>
        <w:rPr>
          <w:sz w:val="20"/>
          <w:szCs w:val="20"/>
        </w:rPr>
      </w:pPr>
      <w:r w:rsidRPr="008074BD">
        <w:rPr>
          <w:sz w:val="20"/>
          <w:szCs w:val="20"/>
        </w:rPr>
        <w:t>При наличии полного пакета документов и отсутствии замечаний начинается процедура по подготовке проекта разрешения на использование земель или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w:t>
      </w:r>
    </w:p>
    <w:p w:rsidR="008074BD" w:rsidRPr="008074BD" w:rsidRDefault="008074BD" w:rsidP="008074BD">
      <w:pPr>
        <w:jc w:val="both"/>
        <w:rPr>
          <w:sz w:val="20"/>
          <w:szCs w:val="20"/>
        </w:rPr>
      </w:pPr>
      <w:r w:rsidRPr="008074BD">
        <w:rPr>
          <w:sz w:val="20"/>
          <w:szCs w:val="20"/>
        </w:rPr>
        <w:t>В случае выявления противоречий и (или) неточностей в представленных вместе с заявлением документах специали</w:t>
      </w:r>
      <w:proofErr w:type="gramStart"/>
      <w:r w:rsidRPr="008074BD">
        <w:rPr>
          <w:sz w:val="20"/>
          <w:szCs w:val="20"/>
        </w:rPr>
        <w:t>ст стр</w:t>
      </w:r>
      <w:proofErr w:type="gramEnd"/>
      <w:r w:rsidRPr="008074BD">
        <w:rPr>
          <w:sz w:val="20"/>
          <w:szCs w:val="20"/>
        </w:rPr>
        <w:t>уктурного подразделения, являющийся ответственным исполнителем, в письменной форме либо посредством телефонного звонка предлагает заявителю устранить имеющиеся в представленных документах замечания в течение 3 дней со дня соответствующего уведомления.</w:t>
      </w:r>
    </w:p>
    <w:p w:rsidR="008074BD" w:rsidRPr="008074BD" w:rsidRDefault="008074BD" w:rsidP="008074BD">
      <w:pPr>
        <w:jc w:val="both"/>
        <w:rPr>
          <w:sz w:val="20"/>
          <w:szCs w:val="20"/>
        </w:rPr>
      </w:pPr>
      <w:proofErr w:type="gramStart"/>
      <w:r w:rsidRPr="008074BD">
        <w:rPr>
          <w:sz w:val="20"/>
          <w:szCs w:val="20"/>
        </w:rPr>
        <w:t xml:space="preserve">В случае если замечания в срок, указанный в </w:t>
      </w:r>
      <w:hyperlink w:anchor="sub_3308" w:history="1">
        <w:r w:rsidRPr="008074BD">
          <w:rPr>
            <w:rStyle w:val="af1"/>
            <w:b w:val="0"/>
            <w:color w:val="auto"/>
          </w:rPr>
          <w:t>шестом</w:t>
        </w:r>
      </w:hyperlink>
      <w:r w:rsidRPr="008074BD">
        <w:rPr>
          <w:sz w:val="20"/>
          <w:szCs w:val="20"/>
        </w:rPr>
        <w:t xml:space="preserve"> настоящего подраздела, не устранены и (или) имеются основания для отказа в выдаче разрешения на использование земель или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 предусмотренные </w:t>
      </w:r>
      <w:hyperlink w:anchor="sub_2102" w:history="1">
        <w:r w:rsidRPr="008074BD">
          <w:rPr>
            <w:rStyle w:val="af1"/>
            <w:b w:val="0"/>
            <w:color w:val="auto"/>
          </w:rPr>
          <w:t>пунктом 2.10.2 подраздела 2.10 раздела II</w:t>
        </w:r>
      </w:hyperlink>
      <w:r w:rsidRPr="008074BD">
        <w:rPr>
          <w:sz w:val="20"/>
          <w:szCs w:val="20"/>
        </w:rPr>
        <w:t xml:space="preserve"> настоящего Административного регламента, специалист структурного подразделения, являющийся</w:t>
      </w:r>
      <w:proofErr w:type="gramEnd"/>
      <w:r w:rsidRPr="008074BD">
        <w:rPr>
          <w:sz w:val="20"/>
          <w:szCs w:val="20"/>
        </w:rPr>
        <w:t xml:space="preserve"> </w:t>
      </w:r>
      <w:proofErr w:type="gramStart"/>
      <w:r w:rsidRPr="008074BD">
        <w:rPr>
          <w:sz w:val="20"/>
          <w:szCs w:val="20"/>
        </w:rPr>
        <w:t xml:space="preserve">ответственным исполнителем, готовит письменный мотивированный отказ в выдаче разрешения на использование земель или земельных участков, </w:t>
      </w:r>
      <w:r w:rsidRPr="008074BD">
        <w:rPr>
          <w:sz w:val="20"/>
          <w:szCs w:val="20"/>
        </w:rPr>
        <w:lastRenderedPageBreak/>
        <w:t>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 (далее - мотивированный отказ), который визируется начальником структурного подразделения и подписывается Главой или заместителем Главы, курирующим предоставление муниципальной услуги, в течение 2 дней со дня истечения срока, указанного</w:t>
      </w:r>
      <w:proofErr w:type="gramEnd"/>
      <w:r w:rsidRPr="008074BD">
        <w:rPr>
          <w:sz w:val="20"/>
          <w:szCs w:val="20"/>
        </w:rPr>
        <w:t xml:space="preserve"> в абзаце шестом настоящего подраздела.</w:t>
      </w:r>
    </w:p>
    <w:p w:rsidR="008074BD" w:rsidRPr="008074BD" w:rsidRDefault="008074BD" w:rsidP="008074BD">
      <w:pPr>
        <w:jc w:val="both"/>
        <w:rPr>
          <w:sz w:val="20"/>
          <w:szCs w:val="20"/>
        </w:rPr>
      </w:pPr>
      <w:r w:rsidRPr="008074BD">
        <w:rPr>
          <w:sz w:val="20"/>
          <w:szCs w:val="20"/>
        </w:rPr>
        <w:t>Специали</w:t>
      </w:r>
      <w:proofErr w:type="gramStart"/>
      <w:r w:rsidRPr="008074BD">
        <w:rPr>
          <w:sz w:val="20"/>
          <w:szCs w:val="20"/>
        </w:rPr>
        <w:t>ст стр</w:t>
      </w:r>
      <w:proofErr w:type="gramEnd"/>
      <w:r w:rsidRPr="008074BD">
        <w:rPr>
          <w:sz w:val="20"/>
          <w:szCs w:val="20"/>
        </w:rPr>
        <w:t>уктурного подразделения, являющийся ответственным исполнителем, в течение дня со дня подписания мотивированного отказа направляет его в адрес заявителя (если заявитель обратился непосредственно в Администрацию) либо в соответствии с соглашением о взаимодействии в МФЦ.</w:t>
      </w:r>
    </w:p>
    <w:p w:rsidR="008074BD" w:rsidRPr="008074BD" w:rsidRDefault="008074BD" w:rsidP="008074BD">
      <w:pPr>
        <w:jc w:val="both"/>
        <w:rPr>
          <w:sz w:val="20"/>
          <w:szCs w:val="20"/>
        </w:rPr>
      </w:pPr>
      <w:r w:rsidRPr="008074BD">
        <w:rPr>
          <w:sz w:val="20"/>
          <w:szCs w:val="20"/>
        </w:rPr>
        <w:t>Специалист МФЦ в день поступления из Администрации мотивированного отказа фиксирует его в СЭД.</w:t>
      </w:r>
    </w:p>
    <w:p w:rsidR="008074BD" w:rsidRPr="008074BD" w:rsidRDefault="008074BD" w:rsidP="008074BD">
      <w:pPr>
        <w:jc w:val="both"/>
        <w:rPr>
          <w:sz w:val="20"/>
          <w:szCs w:val="20"/>
        </w:rPr>
      </w:pPr>
      <w:r w:rsidRPr="008074BD">
        <w:rPr>
          <w:sz w:val="20"/>
          <w:szCs w:val="20"/>
        </w:rPr>
        <w:t>Мотивированный отказ выдается заявителю либо его представителю, полномочия которого оформлены в соответствии с законодательством Российской Федерации, в МФЦ при предъявлении ими расписки о принятии заявления.</w:t>
      </w:r>
    </w:p>
    <w:p w:rsidR="008074BD" w:rsidRPr="008074BD" w:rsidRDefault="008074BD" w:rsidP="008074BD">
      <w:pPr>
        <w:jc w:val="both"/>
        <w:rPr>
          <w:sz w:val="20"/>
          <w:szCs w:val="20"/>
        </w:rPr>
      </w:pPr>
      <w:r w:rsidRPr="008074BD">
        <w:rPr>
          <w:sz w:val="20"/>
          <w:szCs w:val="20"/>
        </w:rPr>
        <w:t xml:space="preserve">Специалист МФЦ, ответственный за выдачу документов, фиксирует выдачу результата предоставления услуги в указанной расписке своей подписью и подписью заявителя (его уполномоченного представителя) с указанием </w:t>
      </w:r>
      <w:proofErr w:type="gramStart"/>
      <w:r w:rsidRPr="008074BD">
        <w:rPr>
          <w:sz w:val="20"/>
          <w:szCs w:val="20"/>
        </w:rPr>
        <w:t>даты выдачи результата предоставления муниципальной услуги</w:t>
      </w:r>
      <w:proofErr w:type="gramEnd"/>
      <w:r w:rsidRPr="008074BD">
        <w:rPr>
          <w:sz w:val="20"/>
          <w:szCs w:val="20"/>
        </w:rPr>
        <w:t>.</w:t>
      </w:r>
    </w:p>
    <w:p w:rsidR="008074BD" w:rsidRPr="008074BD" w:rsidRDefault="008074BD" w:rsidP="008074BD">
      <w:pPr>
        <w:jc w:val="both"/>
        <w:rPr>
          <w:sz w:val="20"/>
          <w:szCs w:val="20"/>
        </w:rPr>
      </w:pPr>
      <w:r w:rsidRPr="008074BD">
        <w:rPr>
          <w:sz w:val="20"/>
          <w:szCs w:val="20"/>
        </w:rPr>
        <w:t>Результатом административной процедуры является:</w:t>
      </w:r>
    </w:p>
    <w:p w:rsidR="008074BD" w:rsidRPr="008074BD" w:rsidRDefault="008074BD" w:rsidP="008074BD">
      <w:pPr>
        <w:jc w:val="both"/>
        <w:rPr>
          <w:sz w:val="20"/>
          <w:szCs w:val="20"/>
        </w:rPr>
      </w:pPr>
      <w:r w:rsidRPr="008074BD">
        <w:rPr>
          <w:sz w:val="20"/>
          <w:szCs w:val="20"/>
        </w:rPr>
        <w:t>- рассмотрение специалистом структурного подразделения, являющимся ответственным исполнителем, заявления и иных документов, необходимых для предоставления муниципальной услуги;</w:t>
      </w:r>
    </w:p>
    <w:p w:rsidR="008074BD" w:rsidRPr="008074BD" w:rsidRDefault="008074BD" w:rsidP="008074BD">
      <w:pPr>
        <w:jc w:val="both"/>
        <w:rPr>
          <w:sz w:val="20"/>
          <w:szCs w:val="20"/>
        </w:rPr>
      </w:pPr>
      <w:r w:rsidRPr="008074BD">
        <w:rPr>
          <w:sz w:val="20"/>
          <w:szCs w:val="20"/>
        </w:rPr>
        <w:t xml:space="preserve">- в случаях, предусмотренных </w:t>
      </w:r>
      <w:hyperlink w:anchor="sub_3309" w:history="1">
        <w:r w:rsidRPr="008074BD">
          <w:rPr>
            <w:rStyle w:val="af1"/>
            <w:b w:val="0"/>
            <w:color w:val="auto"/>
          </w:rPr>
          <w:t>абзацем</w:t>
        </w:r>
        <w:r w:rsidRPr="008074BD">
          <w:rPr>
            <w:rStyle w:val="af1"/>
            <w:color w:val="auto"/>
          </w:rPr>
          <w:t xml:space="preserve"> </w:t>
        </w:r>
      </w:hyperlink>
      <w:r w:rsidRPr="008074BD">
        <w:rPr>
          <w:sz w:val="20"/>
          <w:szCs w:val="20"/>
        </w:rPr>
        <w:t>восьмом настоящего подраздела, направление (выдача) заявителю мотивированного отказа.</w:t>
      </w:r>
    </w:p>
    <w:p w:rsidR="008074BD" w:rsidRPr="008074BD" w:rsidRDefault="008074BD" w:rsidP="008074BD">
      <w:pPr>
        <w:pStyle w:val="1"/>
        <w:jc w:val="both"/>
        <w:rPr>
          <w:sz w:val="20"/>
          <w:szCs w:val="20"/>
        </w:rPr>
      </w:pPr>
      <w:r w:rsidRPr="008074BD">
        <w:rPr>
          <w:sz w:val="20"/>
          <w:szCs w:val="20"/>
        </w:rPr>
        <w:t>3.4. Подготовка разрешения на использование земель или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w:t>
      </w:r>
    </w:p>
    <w:p w:rsidR="008074BD" w:rsidRPr="008074BD" w:rsidRDefault="008074BD" w:rsidP="008074BD">
      <w:pPr>
        <w:jc w:val="both"/>
        <w:rPr>
          <w:sz w:val="20"/>
          <w:szCs w:val="20"/>
        </w:rPr>
      </w:pPr>
      <w:r w:rsidRPr="008074BD">
        <w:rPr>
          <w:sz w:val="20"/>
          <w:szCs w:val="20"/>
        </w:rPr>
        <w:t xml:space="preserve">Основанием для начала административной процедуры является принятия постановления о выдаче разрешения на использование земель или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 и отсутствие оснований, предусмотренных </w:t>
      </w:r>
      <w:hyperlink w:anchor="sub_2102" w:history="1">
        <w:r w:rsidRPr="008074BD">
          <w:rPr>
            <w:rStyle w:val="af1"/>
            <w:b w:val="0"/>
            <w:color w:val="auto"/>
          </w:rPr>
          <w:t>пунктом 2.10.2 подраздела 2.10 раздела II</w:t>
        </w:r>
      </w:hyperlink>
      <w:r w:rsidRPr="008074BD">
        <w:rPr>
          <w:sz w:val="20"/>
          <w:szCs w:val="20"/>
        </w:rPr>
        <w:t xml:space="preserve"> настоящего Административного регламента.</w:t>
      </w:r>
    </w:p>
    <w:p w:rsidR="008074BD" w:rsidRPr="008074BD" w:rsidRDefault="008074BD" w:rsidP="008074BD">
      <w:pPr>
        <w:jc w:val="both"/>
        <w:rPr>
          <w:sz w:val="20"/>
          <w:szCs w:val="20"/>
        </w:rPr>
      </w:pPr>
      <w:proofErr w:type="gramStart"/>
      <w:r w:rsidRPr="008074BD">
        <w:rPr>
          <w:sz w:val="20"/>
          <w:szCs w:val="20"/>
        </w:rPr>
        <w:t>Специалист структурного подразделения, являющийся ответственным исполнителем, в течение 10 дней со дня регистрации в Администрации заявления и иных документов, необходимых для предоставления муниципальной услуги готовит проект постановления о выдаче разрешения на использование земель или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w:t>
      </w:r>
      <w:proofErr w:type="gramEnd"/>
    </w:p>
    <w:p w:rsidR="008074BD" w:rsidRPr="008074BD" w:rsidRDefault="008074BD" w:rsidP="008074BD">
      <w:pPr>
        <w:jc w:val="both"/>
        <w:rPr>
          <w:sz w:val="20"/>
          <w:szCs w:val="20"/>
        </w:rPr>
      </w:pPr>
      <w:r w:rsidRPr="008074BD">
        <w:rPr>
          <w:sz w:val="20"/>
          <w:szCs w:val="20"/>
        </w:rPr>
        <w:t>Проект постановления о выдаче  разрешения на использование земель или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 визируется начальником структурного подразделения и согласовывается с заинтересованными структурными подразделениями Администрации, после чего предоставляется на подпись Главе.</w:t>
      </w:r>
    </w:p>
    <w:p w:rsidR="008074BD" w:rsidRPr="008074BD" w:rsidRDefault="008074BD" w:rsidP="008074BD">
      <w:pPr>
        <w:jc w:val="both"/>
        <w:rPr>
          <w:sz w:val="20"/>
          <w:szCs w:val="20"/>
        </w:rPr>
      </w:pPr>
      <w:r w:rsidRPr="008074BD">
        <w:rPr>
          <w:sz w:val="20"/>
          <w:szCs w:val="20"/>
        </w:rPr>
        <w:t>Подписанное Главой постановления о выдаче разрешения на использование земель или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 (далее - Разрешение) регистрируется в соответствии с правилами документооборота и направляется в структурное подразделение.</w:t>
      </w:r>
    </w:p>
    <w:p w:rsidR="008074BD" w:rsidRPr="008074BD" w:rsidRDefault="008074BD" w:rsidP="008074BD">
      <w:pPr>
        <w:jc w:val="both"/>
        <w:rPr>
          <w:sz w:val="20"/>
          <w:szCs w:val="20"/>
        </w:rPr>
      </w:pPr>
      <w:r w:rsidRPr="008074BD">
        <w:rPr>
          <w:sz w:val="20"/>
          <w:szCs w:val="20"/>
        </w:rPr>
        <w:t>Специали</w:t>
      </w:r>
      <w:proofErr w:type="gramStart"/>
      <w:r w:rsidRPr="008074BD">
        <w:rPr>
          <w:sz w:val="20"/>
          <w:szCs w:val="20"/>
        </w:rPr>
        <w:t>ст стр</w:t>
      </w:r>
      <w:proofErr w:type="gramEnd"/>
      <w:r w:rsidRPr="008074BD">
        <w:rPr>
          <w:sz w:val="20"/>
          <w:szCs w:val="20"/>
        </w:rPr>
        <w:t>уктурного подразделения, являющийся ответственным исполнителем готовит разрешение на использование земель или земельных участков и передает его для подписания в порядке делопроизводства Главе.</w:t>
      </w:r>
    </w:p>
    <w:p w:rsidR="008074BD" w:rsidRPr="008074BD" w:rsidRDefault="008074BD" w:rsidP="008074BD">
      <w:pPr>
        <w:jc w:val="both"/>
        <w:rPr>
          <w:sz w:val="20"/>
          <w:szCs w:val="20"/>
        </w:rPr>
      </w:pPr>
      <w:r w:rsidRPr="008074BD">
        <w:rPr>
          <w:sz w:val="20"/>
          <w:szCs w:val="20"/>
        </w:rPr>
        <w:t>Глава подписывает разрешение и передает его в порядке делопроизводства специалисту структурного подразделения, являющегося ответственным исполнителем.</w:t>
      </w:r>
    </w:p>
    <w:p w:rsidR="008074BD" w:rsidRPr="008074BD" w:rsidRDefault="008074BD" w:rsidP="008074BD">
      <w:pPr>
        <w:jc w:val="both"/>
        <w:rPr>
          <w:sz w:val="20"/>
          <w:szCs w:val="20"/>
        </w:rPr>
      </w:pPr>
      <w:r w:rsidRPr="008074BD">
        <w:rPr>
          <w:sz w:val="20"/>
          <w:szCs w:val="20"/>
        </w:rPr>
        <w:t>Срок выполнения административной процедуры не должен превышать 25 дней со дня регистрации заявления и иных документов, необходимых для предоставления муниципальной услуги в Администрации.</w:t>
      </w:r>
    </w:p>
    <w:p w:rsidR="008074BD" w:rsidRPr="008074BD" w:rsidRDefault="008074BD" w:rsidP="008074BD">
      <w:pPr>
        <w:pStyle w:val="1"/>
        <w:jc w:val="both"/>
        <w:rPr>
          <w:sz w:val="20"/>
          <w:szCs w:val="20"/>
        </w:rPr>
      </w:pPr>
      <w:r w:rsidRPr="008074BD">
        <w:rPr>
          <w:sz w:val="20"/>
          <w:szCs w:val="20"/>
        </w:rPr>
        <w:t>3.5. Выдача заявителю разрешение на использование земель или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w:t>
      </w:r>
    </w:p>
    <w:p w:rsidR="008074BD" w:rsidRPr="008074BD" w:rsidRDefault="008074BD" w:rsidP="008074BD">
      <w:pPr>
        <w:jc w:val="both"/>
        <w:rPr>
          <w:sz w:val="20"/>
          <w:szCs w:val="20"/>
        </w:rPr>
      </w:pPr>
      <w:r w:rsidRPr="008074BD">
        <w:rPr>
          <w:sz w:val="20"/>
          <w:szCs w:val="20"/>
        </w:rPr>
        <w:t>Основанием для начала административной процедуры является подписанное Главой Постановление.</w:t>
      </w:r>
    </w:p>
    <w:p w:rsidR="008074BD" w:rsidRPr="008074BD" w:rsidRDefault="008074BD" w:rsidP="008074BD">
      <w:pPr>
        <w:ind w:firstLine="567"/>
        <w:jc w:val="both"/>
        <w:rPr>
          <w:sz w:val="20"/>
          <w:szCs w:val="20"/>
        </w:rPr>
      </w:pPr>
      <w:proofErr w:type="gramStart"/>
      <w:r w:rsidRPr="008074BD">
        <w:rPr>
          <w:sz w:val="20"/>
          <w:szCs w:val="20"/>
        </w:rPr>
        <w:t>Специалист структурного подразделения, являющийся ответственным исполнителем, выдает или направляет заявителю копию постановления и оригинал Разрешения в течение 3 дней со дня подписания Разрешения, либо передает нарочно, с приложением схемы расположения земельного участка на кадастровом плане территории в Управление Федеральной службы государственной регистрации, кадастра и картографии по Чувашской Республике для осуществления государственного земельного надзора в течение 10-ти рабочих дней в случаях</w:t>
      </w:r>
      <w:proofErr w:type="gramEnd"/>
      <w:r w:rsidRPr="008074BD">
        <w:rPr>
          <w:sz w:val="20"/>
          <w:szCs w:val="20"/>
        </w:rPr>
        <w:t xml:space="preserve">, предусмотренных </w:t>
      </w:r>
      <w:hyperlink r:id="rId141" w:history="1">
        <w:r w:rsidRPr="008074BD">
          <w:rPr>
            <w:rStyle w:val="af1"/>
            <w:b w:val="0"/>
            <w:color w:val="auto"/>
          </w:rPr>
          <w:t>пунктом 1 статьи 39.34</w:t>
        </w:r>
      </w:hyperlink>
      <w:r w:rsidRPr="008074BD">
        <w:rPr>
          <w:sz w:val="20"/>
          <w:szCs w:val="20"/>
        </w:rPr>
        <w:t xml:space="preserve"> Земельного кодекса Российской Федерации, в течение 5-ти рабочих дней в случаях, предусмотренных </w:t>
      </w:r>
      <w:hyperlink r:id="rId142" w:history="1">
        <w:r w:rsidRPr="008074BD">
          <w:rPr>
            <w:rStyle w:val="af1"/>
            <w:b w:val="0"/>
            <w:color w:val="auto"/>
          </w:rPr>
          <w:t>Постановлением</w:t>
        </w:r>
      </w:hyperlink>
      <w:r w:rsidRPr="008074BD">
        <w:rPr>
          <w:sz w:val="20"/>
          <w:szCs w:val="20"/>
        </w:rPr>
        <w:t xml:space="preserve"> Кабинета Министров Чувашской Республики от 16.07.2015 N 261.</w:t>
      </w:r>
    </w:p>
    <w:p w:rsidR="008074BD" w:rsidRPr="008074BD" w:rsidRDefault="008074BD" w:rsidP="008074BD">
      <w:pPr>
        <w:jc w:val="both"/>
        <w:rPr>
          <w:sz w:val="20"/>
          <w:szCs w:val="20"/>
        </w:rPr>
      </w:pPr>
      <w:proofErr w:type="gramStart"/>
      <w:r w:rsidRPr="008074BD">
        <w:rPr>
          <w:sz w:val="20"/>
          <w:szCs w:val="20"/>
        </w:rPr>
        <w:t xml:space="preserve">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w:t>
      </w:r>
      <w:r w:rsidRPr="008074BD">
        <w:rPr>
          <w:sz w:val="20"/>
          <w:szCs w:val="20"/>
        </w:rPr>
        <w:lastRenderedPageBreak/>
        <w:t xml:space="preserve">структурного подразделения, являющийся ответственным исполнителем, в течение двух дней со дня подписания Разрешения организует доставку документов, указанных в </w:t>
      </w:r>
      <w:hyperlink w:anchor="sub_3502" w:history="1">
        <w:r w:rsidRPr="008074BD">
          <w:rPr>
            <w:rStyle w:val="af1"/>
            <w:b w:val="0"/>
            <w:color w:val="auto"/>
          </w:rPr>
          <w:t>абзаце втором</w:t>
        </w:r>
      </w:hyperlink>
      <w:r w:rsidRPr="008074BD">
        <w:rPr>
          <w:sz w:val="20"/>
          <w:szCs w:val="20"/>
        </w:rPr>
        <w:t xml:space="preserve"> настоящего подраздела, в МФЦ для их вручения заявителю или его уполномоченному представителю.</w:t>
      </w:r>
      <w:proofErr w:type="gramEnd"/>
    </w:p>
    <w:p w:rsidR="008074BD" w:rsidRPr="008074BD" w:rsidRDefault="008074BD" w:rsidP="008074BD">
      <w:pPr>
        <w:jc w:val="both"/>
        <w:rPr>
          <w:sz w:val="20"/>
          <w:szCs w:val="20"/>
        </w:rPr>
      </w:pPr>
      <w:r w:rsidRPr="008074BD">
        <w:rPr>
          <w:sz w:val="20"/>
          <w:szCs w:val="20"/>
        </w:rPr>
        <w:t>Специалист МФЦ в день поступления из Администрации результата предоставления муниципальной услуги фиксирует его в СЭД.</w:t>
      </w:r>
    </w:p>
    <w:p w:rsidR="008074BD" w:rsidRPr="008074BD" w:rsidRDefault="008074BD" w:rsidP="008074BD">
      <w:pPr>
        <w:jc w:val="both"/>
        <w:rPr>
          <w:sz w:val="20"/>
          <w:szCs w:val="20"/>
        </w:rPr>
      </w:pPr>
      <w:r w:rsidRPr="008074BD">
        <w:rPr>
          <w:sz w:val="20"/>
          <w:szCs w:val="20"/>
        </w:rPr>
        <w:t>Оригинал Разрешения выдается заявителю либо его представителю, полномочия которого оформлены в соответствии с законодательством Российской Федерации, в МФЦ при предъявлении ими расписки о принятии заявления.</w:t>
      </w:r>
    </w:p>
    <w:p w:rsidR="008074BD" w:rsidRPr="008074BD" w:rsidRDefault="008074BD" w:rsidP="008074BD">
      <w:pPr>
        <w:jc w:val="both"/>
        <w:rPr>
          <w:sz w:val="20"/>
          <w:szCs w:val="20"/>
        </w:rPr>
      </w:pPr>
      <w:r w:rsidRPr="008074BD">
        <w:rPr>
          <w:sz w:val="20"/>
          <w:szCs w:val="20"/>
        </w:rPr>
        <w:t xml:space="preserve">Специалист МФЦ, ответственный за выдачу документов, фиксирует выдачу результата предоставления услуги в указанной расписке своей подписью и подписью заявителя (его уполномоченного представителя) с указанием </w:t>
      </w:r>
      <w:proofErr w:type="gramStart"/>
      <w:r w:rsidRPr="008074BD">
        <w:rPr>
          <w:sz w:val="20"/>
          <w:szCs w:val="20"/>
        </w:rPr>
        <w:t>даты выдачи результата предоставления муниципальной услуги</w:t>
      </w:r>
      <w:proofErr w:type="gramEnd"/>
      <w:r w:rsidRPr="008074BD">
        <w:rPr>
          <w:sz w:val="20"/>
          <w:szCs w:val="20"/>
        </w:rPr>
        <w:t>.</w:t>
      </w:r>
    </w:p>
    <w:p w:rsidR="008074BD" w:rsidRPr="008074BD" w:rsidRDefault="008074BD" w:rsidP="008074BD">
      <w:pPr>
        <w:jc w:val="both"/>
        <w:rPr>
          <w:sz w:val="20"/>
          <w:szCs w:val="20"/>
        </w:rPr>
      </w:pPr>
      <w:r w:rsidRPr="008074BD">
        <w:rPr>
          <w:sz w:val="20"/>
          <w:szCs w:val="20"/>
        </w:rPr>
        <w:t>Результатом административной процедуры является выдача или направление заявителю копию постановления и оригинала разрешения на использование земель или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w:t>
      </w:r>
    </w:p>
    <w:p w:rsidR="008074BD" w:rsidRPr="008074BD" w:rsidRDefault="008074BD" w:rsidP="008074BD">
      <w:pPr>
        <w:pStyle w:val="1"/>
        <w:jc w:val="both"/>
        <w:rPr>
          <w:sz w:val="20"/>
          <w:szCs w:val="20"/>
        </w:rPr>
      </w:pPr>
      <w:r w:rsidRPr="008074BD">
        <w:rPr>
          <w:sz w:val="20"/>
          <w:szCs w:val="20"/>
        </w:rPr>
        <w:t>3.6. Порядок осуществления административных процедур (действий) в электронной форме</w:t>
      </w:r>
    </w:p>
    <w:p w:rsidR="008074BD" w:rsidRPr="008074BD" w:rsidRDefault="008074BD" w:rsidP="008074BD">
      <w:pPr>
        <w:jc w:val="both"/>
        <w:rPr>
          <w:sz w:val="20"/>
          <w:szCs w:val="20"/>
        </w:rPr>
      </w:pPr>
      <w:r w:rsidRPr="008074BD">
        <w:rPr>
          <w:sz w:val="20"/>
          <w:szCs w:val="20"/>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Портале государственных и муниципальных услуг, на официальном сайте Администрации.</w:t>
      </w:r>
    </w:p>
    <w:p w:rsidR="008074BD" w:rsidRPr="008074BD" w:rsidRDefault="008074BD" w:rsidP="008074BD">
      <w:pPr>
        <w:jc w:val="both"/>
        <w:rPr>
          <w:sz w:val="20"/>
          <w:szCs w:val="20"/>
        </w:rPr>
      </w:pPr>
      <w:r w:rsidRPr="008074BD">
        <w:rPr>
          <w:sz w:val="20"/>
          <w:szCs w:val="20"/>
        </w:rPr>
        <w:t>Заявитель имеет возможность получения информации посредством размещения вопроса на официальном сайте Администрации.</w:t>
      </w:r>
    </w:p>
    <w:p w:rsidR="008074BD" w:rsidRPr="008074BD" w:rsidRDefault="008074BD" w:rsidP="008074BD">
      <w:pPr>
        <w:jc w:val="both"/>
        <w:rPr>
          <w:sz w:val="20"/>
          <w:szCs w:val="20"/>
        </w:rPr>
      </w:pPr>
      <w:r w:rsidRPr="008074BD">
        <w:rPr>
          <w:sz w:val="20"/>
          <w:szCs w:val="20"/>
        </w:rPr>
        <w:t xml:space="preserve">Заявление и иные документы, необходимые для предоставления муниципальной услуги, могут быть представлены заявителем с использованием информационно-коммуникационных технологий (в электронном виде), в том числе сети "Интернет". Указанные заявление и документы подписываются </w:t>
      </w:r>
      <w:hyperlink r:id="rId143" w:history="1">
        <w:r w:rsidRPr="008074BD">
          <w:rPr>
            <w:rStyle w:val="af1"/>
            <w:b w:val="0"/>
            <w:color w:val="auto"/>
          </w:rPr>
          <w:t>электронной подписью</w:t>
        </w:r>
      </w:hyperlink>
      <w:r w:rsidRPr="008074BD">
        <w:rPr>
          <w:sz w:val="20"/>
          <w:szCs w:val="20"/>
        </w:rPr>
        <w:t xml:space="preserve"> в соответствии с требованиями </w:t>
      </w:r>
      <w:hyperlink r:id="rId144" w:history="1">
        <w:r w:rsidRPr="008074BD">
          <w:rPr>
            <w:rStyle w:val="af1"/>
            <w:b w:val="0"/>
            <w:color w:val="auto"/>
          </w:rPr>
          <w:t>Федерального закона</w:t>
        </w:r>
      </w:hyperlink>
      <w:r w:rsidRPr="008074BD">
        <w:rPr>
          <w:sz w:val="20"/>
          <w:szCs w:val="20"/>
        </w:rPr>
        <w:t xml:space="preserve"> от 6 апреля 2011 г. N 63-ФЗ "Об электронной подписи" и требованиями Федерального закона.</w:t>
      </w:r>
    </w:p>
    <w:p w:rsidR="008074BD" w:rsidRPr="008074BD" w:rsidRDefault="008074BD" w:rsidP="008074BD">
      <w:pPr>
        <w:jc w:val="both"/>
        <w:rPr>
          <w:sz w:val="20"/>
          <w:szCs w:val="20"/>
        </w:rPr>
      </w:pPr>
      <w:proofErr w:type="gramStart"/>
      <w:r w:rsidRPr="008074BD">
        <w:rPr>
          <w:sz w:val="20"/>
          <w:szCs w:val="20"/>
        </w:rPr>
        <w:t xml:space="preserve">Действия, связанные с проверкой действительности усиленной </w:t>
      </w:r>
      <w:hyperlink r:id="rId145" w:history="1">
        <w:r w:rsidRPr="008074BD">
          <w:rPr>
            <w:rStyle w:val="af1"/>
            <w:b w:val="0"/>
            <w:color w:val="auto"/>
          </w:rPr>
          <w:t>квалифицированной электронной подписи</w:t>
        </w:r>
      </w:hyperlink>
      <w:r w:rsidRPr="008074BD">
        <w:rPr>
          <w:sz w:val="20"/>
          <w:szCs w:val="20"/>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8074BD">
        <w:rPr>
          <w:sz w:val="20"/>
          <w:szCs w:val="20"/>
        </w:rPr>
        <w:t xml:space="preserve"> </w:t>
      </w:r>
      <w:proofErr w:type="gramStart"/>
      <w:r w:rsidRPr="008074BD">
        <w:rPr>
          <w:sz w:val="20"/>
          <w:szCs w:val="20"/>
        </w:rPr>
        <w:t xml:space="preserve">в целях приема обращений за предоставлением такой услуги, осуществляются в соответствии с </w:t>
      </w:r>
      <w:hyperlink r:id="rId146" w:history="1">
        <w:r w:rsidRPr="008074BD">
          <w:rPr>
            <w:rStyle w:val="af1"/>
            <w:color w:val="auto"/>
          </w:rPr>
          <w:t>постановлением</w:t>
        </w:r>
      </w:hyperlink>
      <w:r w:rsidRPr="008074BD">
        <w:rPr>
          <w:sz w:val="20"/>
          <w:szCs w:val="20"/>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8074BD" w:rsidRPr="008074BD" w:rsidRDefault="008074BD" w:rsidP="008074BD">
      <w:pPr>
        <w:jc w:val="both"/>
        <w:rPr>
          <w:sz w:val="20"/>
          <w:szCs w:val="20"/>
        </w:rPr>
      </w:pPr>
    </w:p>
    <w:p w:rsidR="008074BD" w:rsidRPr="008074BD" w:rsidRDefault="008074BD" w:rsidP="008074BD">
      <w:pPr>
        <w:pStyle w:val="afff5"/>
        <w:rPr>
          <w:rFonts w:ascii="Times New Roman" w:hAnsi="Times New Roman" w:cs="Times New Roman"/>
          <w:b/>
          <w:i w:val="0"/>
          <w:color w:val="auto"/>
          <w:sz w:val="20"/>
          <w:szCs w:val="20"/>
        </w:rPr>
      </w:pPr>
      <w:r w:rsidRPr="008074BD">
        <w:rPr>
          <w:rFonts w:ascii="Times New Roman" w:hAnsi="Times New Roman" w:cs="Times New Roman"/>
          <w:b/>
          <w:i w:val="0"/>
          <w:color w:val="auto"/>
          <w:sz w:val="20"/>
          <w:szCs w:val="20"/>
        </w:rPr>
        <w:t xml:space="preserve">IV. Формы </w:t>
      </w:r>
      <w:proofErr w:type="gramStart"/>
      <w:r w:rsidRPr="008074BD">
        <w:rPr>
          <w:rFonts w:ascii="Times New Roman" w:hAnsi="Times New Roman" w:cs="Times New Roman"/>
          <w:b/>
          <w:i w:val="0"/>
          <w:color w:val="auto"/>
          <w:sz w:val="20"/>
          <w:szCs w:val="20"/>
        </w:rPr>
        <w:t>контроля за</w:t>
      </w:r>
      <w:proofErr w:type="gramEnd"/>
      <w:r w:rsidRPr="008074BD">
        <w:rPr>
          <w:rFonts w:ascii="Times New Roman" w:hAnsi="Times New Roman" w:cs="Times New Roman"/>
          <w:b/>
          <w:i w:val="0"/>
          <w:color w:val="auto"/>
          <w:sz w:val="20"/>
          <w:szCs w:val="20"/>
        </w:rPr>
        <w:t xml:space="preserve"> исполнением Административного регламента</w:t>
      </w:r>
    </w:p>
    <w:p w:rsidR="008074BD" w:rsidRPr="008074BD" w:rsidRDefault="008074BD" w:rsidP="008074BD">
      <w:pPr>
        <w:pStyle w:val="1"/>
        <w:jc w:val="both"/>
        <w:rPr>
          <w:sz w:val="20"/>
          <w:szCs w:val="20"/>
        </w:rPr>
      </w:pPr>
      <w:r w:rsidRPr="008074BD">
        <w:rPr>
          <w:sz w:val="20"/>
          <w:szCs w:val="20"/>
        </w:rPr>
        <w:t xml:space="preserve">4.1. Порядок осуществления текущего </w:t>
      </w:r>
      <w:proofErr w:type="gramStart"/>
      <w:r w:rsidRPr="008074BD">
        <w:rPr>
          <w:sz w:val="20"/>
          <w:szCs w:val="20"/>
        </w:rPr>
        <w:t>контроля за</w:t>
      </w:r>
      <w:proofErr w:type="gramEnd"/>
      <w:r w:rsidRPr="008074BD">
        <w:rPr>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74BD" w:rsidRPr="008074BD" w:rsidRDefault="008074BD" w:rsidP="008074BD">
      <w:pPr>
        <w:jc w:val="both"/>
        <w:rPr>
          <w:sz w:val="20"/>
          <w:szCs w:val="20"/>
        </w:rPr>
      </w:pPr>
      <w:proofErr w:type="gramStart"/>
      <w:r w:rsidRPr="008074BD">
        <w:rPr>
          <w:sz w:val="20"/>
          <w:szCs w:val="20"/>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Аликовского района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8074BD" w:rsidRPr="008074BD" w:rsidRDefault="008074BD" w:rsidP="008074BD">
      <w:pPr>
        <w:pStyle w:val="1"/>
        <w:jc w:val="both"/>
        <w:rPr>
          <w:sz w:val="20"/>
          <w:szCs w:val="20"/>
        </w:rPr>
      </w:pPr>
      <w:r w:rsidRPr="008074BD">
        <w:rPr>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074BD">
        <w:rPr>
          <w:sz w:val="20"/>
          <w:szCs w:val="20"/>
        </w:rPr>
        <w:t>контроля за</w:t>
      </w:r>
      <w:proofErr w:type="gramEnd"/>
      <w:r w:rsidRPr="008074BD">
        <w:rPr>
          <w:sz w:val="20"/>
          <w:szCs w:val="20"/>
        </w:rPr>
        <w:t xml:space="preserve"> полнотой и качеством предоставления муниципальной услуги</w:t>
      </w:r>
    </w:p>
    <w:p w:rsidR="008074BD" w:rsidRPr="008074BD" w:rsidRDefault="008074BD" w:rsidP="008074BD">
      <w:pPr>
        <w:jc w:val="both"/>
        <w:rPr>
          <w:sz w:val="20"/>
          <w:szCs w:val="20"/>
        </w:rPr>
      </w:pPr>
      <w:proofErr w:type="gramStart"/>
      <w:r w:rsidRPr="008074BD">
        <w:rPr>
          <w:sz w:val="20"/>
          <w:szCs w:val="20"/>
        </w:rPr>
        <w:t>Контроль за</w:t>
      </w:r>
      <w:proofErr w:type="gramEnd"/>
      <w:r w:rsidRPr="008074BD">
        <w:rPr>
          <w:sz w:val="20"/>
          <w:szCs w:val="20"/>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8074BD" w:rsidRPr="008074BD" w:rsidRDefault="008074BD" w:rsidP="008074BD">
      <w:pPr>
        <w:jc w:val="both"/>
        <w:rPr>
          <w:sz w:val="20"/>
          <w:szCs w:val="20"/>
        </w:rPr>
      </w:pPr>
      <w:r w:rsidRPr="008074BD">
        <w:rPr>
          <w:sz w:val="20"/>
          <w:szCs w:val="20"/>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8074BD">
        <w:rPr>
          <w:sz w:val="20"/>
          <w:szCs w:val="20"/>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8074BD" w:rsidRPr="008074BD" w:rsidRDefault="008074BD" w:rsidP="008074BD">
      <w:pPr>
        <w:jc w:val="both"/>
        <w:rPr>
          <w:sz w:val="20"/>
          <w:szCs w:val="20"/>
        </w:rPr>
      </w:pPr>
      <w:r w:rsidRPr="008074BD">
        <w:rPr>
          <w:sz w:val="20"/>
          <w:szCs w:val="20"/>
        </w:rPr>
        <w:t>Плановые и внеплановые проверки полноты и качества предоставления муниципальной услуги организуются на основании распоряжения администрации  Аликовского района.</w:t>
      </w:r>
    </w:p>
    <w:p w:rsidR="008074BD" w:rsidRPr="008074BD" w:rsidRDefault="008074BD" w:rsidP="008074BD">
      <w:pPr>
        <w:jc w:val="both"/>
        <w:rPr>
          <w:sz w:val="20"/>
          <w:szCs w:val="20"/>
        </w:rPr>
      </w:pPr>
      <w:r w:rsidRPr="008074BD">
        <w:rPr>
          <w:sz w:val="20"/>
          <w:szCs w:val="20"/>
        </w:rPr>
        <w:lastRenderedPageBreak/>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Аликовского района рассматривает вопрос о привлечении виновных лиц к дисциплинарной ответственности.</w:t>
      </w:r>
    </w:p>
    <w:p w:rsidR="008074BD" w:rsidRPr="008074BD" w:rsidRDefault="008074BD" w:rsidP="008074BD">
      <w:pPr>
        <w:pStyle w:val="1"/>
        <w:jc w:val="both"/>
        <w:rPr>
          <w:sz w:val="20"/>
          <w:szCs w:val="20"/>
        </w:rPr>
      </w:pPr>
      <w:r w:rsidRPr="008074BD">
        <w:rPr>
          <w:sz w:val="20"/>
          <w:szCs w:val="20"/>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8074BD" w:rsidRPr="008074BD" w:rsidRDefault="008074BD" w:rsidP="008074BD">
      <w:pPr>
        <w:jc w:val="both"/>
        <w:rPr>
          <w:sz w:val="20"/>
          <w:szCs w:val="20"/>
        </w:rPr>
      </w:pPr>
      <w:r w:rsidRPr="008074BD">
        <w:rPr>
          <w:sz w:val="20"/>
          <w:szCs w:val="20"/>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8074BD" w:rsidRPr="008074BD" w:rsidRDefault="008074BD" w:rsidP="008074BD">
      <w:pPr>
        <w:jc w:val="both"/>
        <w:rPr>
          <w:sz w:val="20"/>
          <w:szCs w:val="20"/>
        </w:rPr>
      </w:pPr>
      <w:r w:rsidRPr="008074BD">
        <w:rPr>
          <w:sz w:val="20"/>
          <w:szCs w:val="20"/>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8074BD" w:rsidRPr="008074BD" w:rsidRDefault="008074BD" w:rsidP="008074BD">
      <w:pPr>
        <w:pStyle w:val="1"/>
        <w:jc w:val="both"/>
        <w:rPr>
          <w:sz w:val="20"/>
          <w:szCs w:val="20"/>
        </w:rPr>
      </w:pPr>
      <w:r w:rsidRPr="008074BD">
        <w:rPr>
          <w:sz w:val="20"/>
          <w:szCs w:val="20"/>
        </w:rPr>
        <w:t xml:space="preserve">4.4. Положения, характеризующие требования к порядку и формам </w:t>
      </w:r>
      <w:proofErr w:type="gramStart"/>
      <w:r w:rsidRPr="008074BD">
        <w:rPr>
          <w:sz w:val="20"/>
          <w:szCs w:val="20"/>
        </w:rPr>
        <w:t>контроля за</w:t>
      </w:r>
      <w:proofErr w:type="gramEnd"/>
      <w:r w:rsidRPr="008074BD">
        <w:rPr>
          <w:sz w:val="20"/>
          <w:szCs w:val="20"/>
        </w:rPr>
        <w:t xml:space="preserve"> предоставлением муниципальной услуги, в том числе со стороны граждан, их объединений и организаций</w:t>
      </w:r>
    </w:p>
    <w:p w:rsidR="00443B84" w:rsidRDefault="008074BD" w:rsidP="00443B84">
      <w:pPr>
        <w:jc w:val="both"/>
        <w:rPr>
          <w:sz w:val="20"/>
          <w:szCs w:val="20"/>
        </w:rPr>
      </w:pPr>
      <w:r w:rsidRPr="008074BD">
        <w:rPr>
          <w:sz w:val="20"/>
          <w:szCs w:val="2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443B84" w:rsidRDefault="008074BD" w:rsidP="00443B84">
      <w:pPr>
        <w:jc w:val="both"/>
        <w:rPr>
          <w:rStyle w:val="afff"/>
          <w:color w:val="auto"/>
          <w:sz w:val="20"/>
          <w:szCs w:val="20"/>
        </w:rPr>
      </w:pPr>
      <w:r w:rsidRPr="008074BD">
        <w:rPr>
          <w:sz w:val="20"/>
          <w:szCs w:val="20"/>
        </w:rPr>
        <w:t xml:space="preserve">V. </w:t>
      </w:r>
      <w:proofErr w:type="gramStart"/>
      <w:r w:rsidRPr="008074BD">
        <w:rPr>
          <w:sz w:val="20"/>
          <w:szCs w:val="20"/>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8074BD">
        <w:rPr>
          <w:rStyle w:val="afff"/>
          <w:color w:val="auto"/>
          <w:sz w:val="20"/>
          <w:szCs w:val="20"/>
        </w:rPr>
        <w:t>, многофункционального центра, работника многофункционального центра</w:t>
      </w:r>
      <w:r w:rsidR="00443B84">
        <w:rPr>
          <w:rStyle w:val="afff"/>
          <w:color w:val="auto"/>
          <w:sz w:val="20"/>
          <w:szCs w:val="20"/>
        </w:rPr>
        <w:t>.</w:t>
      </w:r>
      <w:proofErr w:type="gramEnd"/>
    </w:p>
    <w:p w:rsidR="00443B84" w:rsidRDefault="008074BD" w:rsidP="00443B84">
      <w:pPr>
        <w:jc w:val="both"/>
        <w:rPr>
          <w:sz w:val="20"/>
          <w:szCs w:val="20"/>
        </w:rPr>
      </w:pPr>
      <w:r w:rsidRPr="008074BD">
        <w:rPr>
          <w:b/>
          <w:sz w:val="20"/>
          <w:szCs w:val="20"/>
        </w:rPr>
        <w:t xml:space="preserve">         </w:t>
      </w:r>
      <w:r w:rsidRPr="008074BD">
        <w:rPr>
          <w:sz w:val="20"/>
          <w:szCs w:val="20"/>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w:t>
      </w:r>
      <w:r w:rsidRPr="008074BD">
        <w:rPr>
          <w:rStyle w:val="afff"/>
          <w:color w:val="auto"/>
          <w:sz w:val="20"/>
          <w:szCs w:val="20"/>
        </w:rPr>
        <w:t xml:space="preserve">многофункционального центра, работника многофункционального центра </w:t>
      </w:r>
      <w:r w:rsidRPr="008074BD">
        <w:rPr>
          <w:sz w:val="20"/>
          <w:szCs w:val="20"/>
        </w:rPr>
        <w:t xml:space="preserve"> при предоставлении муниципальной услуги (далее - жалоба)</w:t>
      </w:r>
    </w:p>
    <w:p w:rsidR="008074BD" w:rsidRPr="008074BD" w:rsidRDefault="008074BD" w:rsidP="00443B84">
      <w:pPr>
        <w:jc w:val="both"/>
        <w:rPr>
          <w:b/>
          <w:sz w:val="20"/>
          <w:szCs w:val="20"/>
        </w:rPr>
      </w:pPr>
      <w:r w:rsidRPr="008074BD">
        <w:rPr>
          <w:b/>
          <w:sz w:val="20"/>
          <w:szCs w:val="20"/>
        </w:rPr>
        <w:t xml:space="preserve">         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w:t>
      </w:r>
      <w:r w:rsidRPr="008074BD">
        <w:rPr>
          <w:rStyle w:val="afff"/>
          <w:b/>
          <w:color w:val="auto"/>
          <w:sz w:val="20"/>
          <w:szCs w:val="20"/>
        </w:rPr>
        <w:t xml:space="preserve">многофункционального центра, работника многофункционального центра </w:t>
      </w:r>
      <w:r w:rsidRPr="008074BD">
        <w:rPr>
          <w:b/>
          <w:sz w:val="20"/>
          <w:szCs w:val="20"/>
        </w:rPr>
        <w:t xml:space="preserve"> при предоставлении муниципальной услуги в досудебном (внесудебном) порядке.</w:t>
      </w:r>
    </w:p>
    <w:p w:rsidR="008074BD" w:rsidRPr="008074BD" w:rsidRDefault="008074BD" w:rsidP="008074BD">
      <w:pPr>
        <w:pStyle w:val="1"/>
        <w:ind w:firstLine="567"/>
        <w:jc w:val="both"/>
        <w:rPr>
          <w:sz w:val="20"/>
          <w:szCs w:val="20"/>
        </w:rPr>
      </w:pPr>
      <w:r w:rsidRPr="008074BD">
        <w:rPr>
          <w:sz w:val="20"/>
          <w:szCs w:val="20"/>
        </w:rPr>
        <w:t>5.2. Предмет жалобы</w:t>
      </w:r>
    </w:p>
    <w:p w:rsidR="008074BD" w:rsidRPr="008074BD" w:rsidRDefault="008074BD" w:rsidP="008074BD">
      <w:pPr>
        <w:ind w:firstLine="567"/>
        <w:jc w:val="both"/>
        <w:rPr>
          <w:sz w:val="20"/>
          <w:szCs w:val="20"/>
        </w:rPr>
      </w:pPr>
      <w:r w:rsidRPr="008074BD">
        <w:rPr>
          <w:sz w:val="20"/>
          <w:szCs w:val="20"/>
        </w:rPr>
        <w:t xml:space="preserve">Заявитель может обратиться с жалобой по основаниям и в порядке, которые установлены </w:t>
      </w:r>
      <w:hyperlink r:id="rId147" w:history="1">
        <w:r w:rsidRPr="008074BD">
          <w:rPr>
            <w:rStyle w:val="af1"/>
            <w:b w:val="0"/>
            <w:color w:val="auto"/>
          </w:rPr>
          <w:t>статьями 11.1</w:t>
        </w:r>
      </w:hyperlink>
      <w:r w:rsidRPr="008074BD">
        <w:rPr>
          <w:b/>
          <w:sz w:val="20"/>
          <w:szCs w:val="20"/>
        </w:rPr>
        <w:t xml:space="preserve"> </w:t>
      </w:r>
      <w:r w:rsidRPr="008074BD">
        <w:rPr>
          <w:sz w:val="20"/>
          <w:szCs w:val="20"/>
        </w:rPr>
        <w:t>и</w:t>
      </w:r>
      <w:r w:rsidRPr="008074BD">
        <w:rPr>
          <w:b/>
          <w:sz w:val="20"/>
          <w:szCs w:val="20"/>
        </w:rPr>
        <w:t xml:space="preserve"> </w:t>
      </w:r>
      <w:hyperlink r:id="rId148" w:history="1">
        <w:r w:rsidRPr="008074BD">
          <w:rPr>
            <w:rStyle w:val="af1"/>
            <w:b w:val="0"/>
            <w:color w:val="auto"/>
          </w:rPr>
          <w:t>11.2</w:t>
        </w:r>
      </w:hyperlink>
      <w:r w:rsidRPr="008074BD">
        <w:rPr>
          <w:b/>
          <w:sz w:val="20"/>
          <w:szCs w:val="20"/>
        </w:rPr>
        <w:t xml:space="preserve"> </w:t>
      </w:r>
      <w:r w:rsidRPr="008074BD">
        <w:rPr>
          <w:sz w:val="20"/>
          <w:szCs w:val="20"/>
        </w:rPr>
        <w:t>Федерального закона N 210-ФЗ, в том числе в следующих случаях:</w:t>
      </w:r>
    </w:p>
    <w:p w:rsidR="008074BD" w:rsidRPr="008074BD" w:rsidRDefault="008074BD" w:rsidP="008074BD">
      <w:pPr>
        <w:ind w:firstLine="567"/>
        <w:jc w:val="both"/>
        <w:rPr>
          <w:sz w:val="20"/>
          <w:szCs w:val="20"/>
        </w:rPr>
      </w:pPr>
      <w:r w:rsidRPr="008074BD">
        <w:rPr>
          <w:sz w:val="20"/>
          <w:szCs w:val="20"/>
        </w:rPr>
        <w:t>нарушение срока регистрации заявления о предоставлении муниципальной услуги;</w:t>
      </w:r>
    </w:p>
    <w:p w:rsidR="008074BD" w:rsidRPr="008074BD" w:rsidRDefault="008074BD" w:rsidP="008074BD">
      <w:pPr>
        <w:ind w:firstLine="567"/>
        <w:jc w:val="both"/>
        <w:rPr>
          <w:sz w:val="20"/>
          <w:szCs w:val="20"/>
        </w:rPr>
      </w:pPr>
      <w:r w:rsidRPr="008074BD">
        <w:rPr>
          <w:sz w:val="20"/>
          <w:szCs w:val="20"/>
        </w:rPr>
        <w:t>нарушение срока предоставления муниципальной услуги;</w:t>
      </w:r>
    </w:p>
    <w:p w:rsidR="008074BD" w:rsidRPr="008074BD" w:rsidRDefault="008074BD" w:rsidP="008074BD">
      <w:pPr>
        <w:ind w:firstLine="567"/>
        <w:jc w:val="both"/>
        <w:rPr>
          <w:sz w:val="20"/>
          <w:szCs w:val="20"/>
        </w:rPr>
      </w:pPr>
      <w:r w:rsidRPr="008074BD">
        <w:rPr>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8074BD" w:rsidRPr="008074BD" w:rsidRDefault="008074BD" w:rsidP="008074BD">
      <w:pPr>
        <w:ind w:firstLine="567"/>
        <w:jc w:val="both"/>
        <w:rPr>
          <w:sz w:val="20"/>
          <w:szCs w:val="20"/>
        </w:rPr>
      </w:pPr>
      <w:r w:rsidRPr="008074BD">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8074BD" w:rsidRPr="008074BD" w:rsidRDefault="008074BD" w:rsidP="008074BD">
      <w:pPr>
        <w:ind w:firstLine="567"/>
        <w:jc w:val="both"/>
        <w:rPr>
          <w:sz w:val="20"/>
          <w:szCs w:val="20"/>
        </w:rPr>
      </w:pPr>
      <w:proofErr w:type="gramStart"/>
      <w:r w:rsidRPr="008074BD">
        <w:rPr>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p>
    <w:p w:rsidR="008074BD" w:rsidRPr="008074BD" w:rsidRDefault="008074BD" w:rsidP="008074BD">
      <w:pPr>
        <w:jc w:val="both"/>
        <w:rPr>
          <w:sz w:val="20"/>
          <w:szCs w:val="20"/>
          <w:shd w:val="clear" w:color="auto" w:fill="C1D7FF"/>
        </w:rPr>
      </w:pPr>
      <w:proofErr w:type="gramStart"/>
      <w:r w:rsidRPr="008074BD">
        <w:rPr>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8074BD">
        <w:rPr>
          <w:sz w:val="20"/>
          <w:szCs w:val="20"/>
          <w:shd w:val="clear" w:color="auto" w:fill="C1D7FF"/>
        </w:rPr>
        <w:t xml:space="preserve"> </w:t>
      </w:r>
      <w:proofErr w:type="gramEnd"/>
    </w:p>
    <w:p w:rsidR="008074BD" w:rsidRPr="008074BD" w:rsidRDefault="008074BD" w:rsidP="008074BD">
      <w:pPr>
        <w:jc w:val="both"/>
        <w:rPr>
          <w:sz w:val="20"/>
          <w:szCs w:val="20"/>
        </w:rPr>
      </w:pPr>
      <w:r w:rsidRPr="008074BD">
        <w:rPr>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074BD">
          <w:rPr>
            <w:sz w:val="20"/>
            <w:szCs w:val="20"/>
          </w:rPr>
          <w:t>частью 1.3 статьи 16</w:t>
        </w:r>
      </w:hyperlink>
      <w:r w:rsidRPr="008074BD">
        <w:rPr>
          <w:sz w:val="20"/>
          <w:szCs w:val="20"/>
        </w:rPr>
        <w:t xml:space="preserve"> Федерального закона №210-ФЗ;</w:t>
      </w:r>
    </w:p>
    <w:p w:rsidR="008074BD" w:rsidRPr="008074BD" w:rsidRDefault="008074BD" w:rsidP="008074BD">
      <w:pPr>
        <w:ind w:firstLine="567"/>
        <w:jc w:val="both"/>
        <w:rPr>
          <w:sz w:val="20"/>
          <w:szCs w:val="20"/>
        </w:rPr>
      </w:pPr>
      <w:r w:rsidRPr="008074BD">
        <w:rPr>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8074BD" w:rsidRPr="008074BD" w:rsidRDefault="008074BD" w:rsidP="008074BD">
      <w:pPr>
        <w:jc w:val="both"/>
        <w:rPr>
          <w:sz w:val="20"/>
          <w:szCs w:val="20"/>
        </w:rPr>
      </w:pPr>
      <w:proofErr w:type="gramStart"/>
      <w:r w:rsidRPr="008074BD">
        <w:rPr>
          <w:sz w:val="20"/>
          <w:szCs w:val="20"/>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8074BD" w:rsidRPr="008074BD" w:rsidRDefault="008074BD" w:rsidP="008074BD">
      <w:pPr>
        <w:jc w:val="both"/>
        <w:rPr>
          <w:sz w:val="20"/>
          <w:szCs w:val="20"/>
        </w:rPr>
      </w:pPr>
      <w:r w:rsidRPr="008074BD">
        <w:rPr>
          <w:sz w:val="20"/>
          <w:szCs w:val="20"/>
        </w:rPr>
        <w:t>нарушение срока или порядка выдачи документов по результатам предоставления муниципальной услуги;</w:t>
      </w:r>
    </w:p>
    <w:p w:rsidR="008074BD" w:rsidRPr="008074BD" w:rsidRDefault="008074BD" w:rsidP="008074BD">
      <w:pPr>
        <w:jc w:val="both"/>
        <w:rPr>
          <w:sz w:val="20"/>
          <w:szCs w:val="20"/>
        </w:rPr>
      </w:pPr>
      <w:proofErr w:type="gramStart"/>
      <w:r w:rsidRPr="008074BD">
        <w:rPr>
          <w:sz w:val="20"/>
          <w:szCs w:val="20"/>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8074BD">
        <w:rPr>
          <w:sz w:val="20"/>
          <w:szCs w:val="20"/>
        </w:rPr>
        <w:lastRenderedPageBreak/>
        <w:t>Российской Федерации, законами и иными нормативными правовыми актами Чувашской Республики, муниципальными правовыми актами.</w:t>
      </w:r>
      <w:proofErr w:type="gramEnd"/>
      <w:r w:rsidRPr="008074BD">
        <w:rPr>
          <w:sz w:val="20"/>
          <w:szCs w:val="20"/>
        </w:rPr>
        <w:t xml:space="preserve"> </w:t>
      </w:r>
      <w:proofErr w:type="gramStart"/>
      <w:r w:rsidRPr="008074BD">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r w:rsidRPr="008074BD">
        <w:rPr>
          <w:sz w:val="20"/>
          <w:szCs w:val="20"/>
          <w:shd w:val="clear" w:color="auto" w:fill="C1D7FF"/>
        </w:rPr>
        <w:t xml:space="preserve"> </w:t>
      </w:r>
      <w:r w:rsidRPr="008074BD">
        <w:rPr>
          <w:sz w:val="20"/>
          <w:szCs w:val="20"/>
        </w:rPr>
        <w:t xml:space="preserve">определенном </w:t>
      </w:r>
      <w:hyperlink w:anchor="sub_160013" w:history="1">
        <w:r w:rsidRPr="008074BD">
          <w:rPr>
            <w:sz w:val="20"/>
            <w:szCs w:val="20"/>
          </w:rPr>
          <w:t>частью 1.3 статьи 16</w:t>
        </w:r>
      </w:hyperlink>
      <w:r w:rsidRPr="008074BD">
        <w:rPr>
          <w:sz w:val="20"/>
          <w:szCs w:val="20"/>
        </w:rPr>
        <w:t xml:space="preserve"> </w:t>
      </w:r>
      <w:hyperlink w:anchor="sub_160013" w:history="1">
        <w:r w:rsidRPr="008074BD">
          <w:rPr>
            <w:sz w:val="20"/>
            <w:szCs w:val="20"/>
          </w:rPr>
          <w:t>частью 1.3 статьи 16</w:t>
        </w:r>
      </w:hyperlink>
      <w:r w:rsidRPr="008074BD">
        <w:rPr>
          <w:sz w:val="20"/>
          <w:szCs w:val="20"/>
        </w:rPr>
        <w:t xml:space="preserve"> Федерального закона №210-ФЗ.</w:t>
      </w:r>
      <w:proofErr w:type="gramEnd"/>
    </w:p>
    <w:p w:rsidR="008074BD" w:rsidRPr="008074BD" w:rsidRDefault="008074BD" w:rsidP="008074BD">
      <w:pPr>
        <w:pStyle w:val="1"/>
        <w:ind w:firstLine="567"/>
        <w:jc w:val="both"/>
        <w:rPr>
          <w:sz w:val="20"/>
          <w:szCs w:val="20"/>
        </w:rPr>
      </w:pPr>
      <w:r w:rsidRPr="008074BD">
        <w:rPr>
          <w:sz w:val="20"/>
          <w:szCs w:val="20"/>
        </w:rPr>
        <w:t>5.3. Органы местного самоуправления и уполномоченные на рассмотрение жалобы должностные лица, которым может быть направлена жалоба</w:t>
      </w:r>
    </w:p>
    <w:p w:rsidR="008074BD" w:rsidRPr="008074BD" w:rsidRDefault="008074BD" w:rsidP="008074BD">
      <w:pPr>
        <w:ind w:firstLine="567"/>
        <w:jc w:val="both"/>
        <w:rPr>
          <w:sz w:val="20"/>
          <w:szCs w:val="20"/>
        </w:rPr>
      </w:pPr>
      <w:r w:rsidRPr="008074BD">
        <w:rPr>
          <w:sz w:val="20"/>
          <w:szCs w:val="20"/>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Аликовского района, в многофункциональный центр.</w:t>
      </w:r>
    </w:p>
    <w:p w:rsidR="008074BD" w:rsidRPr="008074BD" w:rsidRDefault="008074BD" w:rsidP="008074BD">
      <w:pPr>
        <w:pStyle w:val="1"/>
        <w:ind w:firstLine="567"/>
        <w:jc w:val="both"/>
        <w:rPr>
          <w:sz w:val="20"/>
          <w:szCs w:val="20"/>
        </w:rPr>
      </w:pPr>
      <w:r w:rsidRPr="008074BD">
        <w:rPr>
          <w:sz w:val="20"/>
          <w:szCs w:val="20"/>
        </w:rPr>
        <w:t>5.4. Порядок подачи и рассмотрения жалобы</w:t>
      </w:r>
    </w:p>
    <w:p w:rsidR="008074BD" w:rsidRPr="008074BD" w:rsidRDefault="008074BD" w:rsidP="008074BD">
      <w:pPr>
        <w:ind w:firstLine="567"/>
        <w:jc w:val="both"/>
        <w:rPr>
          <w:sz w:val="20"/>
          <w:szCs w:val="20"/>
        </w:rPr>
      </w:pPr>
      <w:proofErr w:type="gramStart"/>
      <w:r w:rsidRPr="008074BD">
        <w:rPr>
          <w:sz w:val="20"/>
          <w:szCs w:val="20"/>
        </w:rPr>
        <w:t>Жалоба (</w:t>
      </w:r>
      <w:hyperlink r:id="rId149" w:anchor="sub_100" w:history="1">
        <w:r w:rsidRPr="008074BD">
          <w:rPr>
            <w:rStyle w:val="af1"/>
            <w:b w:val="0"/>
            <w:color w:val="auto"/>
          </w:rPr>
          <w:t>приложение N 10</w:t>
        </w:r>
      </w:hyperlink>
      <w:r w:rsidRPr="008074BD">
        <w:rPr>
          <w:sz w:val="20"/>
          <w:szCs w:val="20"/>
        </w:rPr>
        <w:t xml:space="preserve"> к Административному регламенту) может быть направлена по почте, через МФЦ, с использованием сети "Интернет", официального сайта органа местного самоуправления, Единого портала,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w:t>
      </w:r>
      <w:proofErr w:type="gramEnd"/>
      <w:r w:rsidRPr="008074BD">
        <w:rPr>
          <w:sz w:val="20"/>
          <w:szCs w:val="20"/>
        </w:rPr>
        <w:t xml:space="preserve"> при личном приеме заявителя.</w:t>
      </w:r>
    </w:p>
    <w:p w:rsidR="008074BD" w:rsidRPr="008074BD" w:rsidRDefault="008074BD" w:rsidP="008074BD">
      <w:pPr>
        <w:ind w:firstLine="567"/>
        <w:jc w:val="both"/>
        <w:rPr>
          <w:sz w:val="20"/>
          <w:szCs w:val="20"/>
        </w:rPr>
      </w:pPr>
      <w:r w:rsidRPr="008074BD">
        <w:rPr>
          <w:sz w:val="20"/>
          <w:szCs w:val="20"/>
        </w:rPr>
        <w:t xml:space="preserve">Жалоба в соответствии с </w:t>
      </w:r>
      <w:hyperlink r:id="rId150" w:history="1">
        <w:r w:rsidRPr="008074BD">
          <w:rPr>
            <w:rStyle w:val="af1"/>
            <w:b w:val="0"/>
            <w:color w:val="auto"/>
          </w:rPr>
          <w:t>Федеральным законом</w:t>
        </w:r>
      </w:hyperlink>
      <w:r w:rsidRPr="008074BD">
        <w:rPr>
          <w:sz w:val="20"/>
          <w:szCs w:val="20"/>
        </w:rPr>
        <w:t xml:space="preserve"> N 210-ФЗ должна содержать:</w:t>
      </w:r>
    </w:p>
    <w:p w:rsidR="008074BD" w:rsidRPr="008074BD" w:rsidRDefault="008074BD" w:rsidP="008074BD">
      <w:pPr>
        <w:jc w:val="both"/>
        <w:rPr>
          <w:sz w:val="20"/>
          <w:szCs w:val="20"/>
        </w:rPr>
      </w:pPr>
      <w:r w:rsidRPr="008074BD">
        <w:rPr>
          <w:sz w:val="20"/>
          <w:szCs w:val="20"/>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8074BD" w:rsidRPr="008074BD" w:rsidRDefault="008074BD" w:rsidP="008074BD">
      <w:pPr>
        <w:ind w:firstLine="567"/>
        <w:jc w:val="both"/>
        <w:rPr>
          <w:sz w:val="20"/>
          <w:szCs w:val="20"/>
        </w:rPr>
      </w:pPr>
      <w:proofErr w:type="gramStart"/>
      <w:r w:rsidRPr="008074BD">
        <w:rPr>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74BD" w:rsidRPr="008074BD" w:rsidRDefault="008074BD" w:rsidP="008074BD">
      <w:pPr>
        <w:jc w:val="both"/>
        <w:rPr>
          <w:sz w:val="20"/>
          <w:szCs w:val="20"/>
        </w:rPr>
      </w:pPr>
      <w:r w:rsidRPr="008074BD">
        <w:rPr>
          <w:sz w:val="20"/>
          <w:szCs w:val="20"/>
        </w:rPr>
        <w:t xml:space="preserve">         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w:t>
      </w:r>
    </w:p>
    <w:p w:rsidR="008074BD" w:rsidRPr="008074BD" w:rsidRDefault="008074BD" w:rsidP="008074BD">
      <w:pPr>
        <w:ind w:firstLine="567"/>
        <w:jc w:val="both"/>
        <w:rPr>
          <w:sz w:val="20"/>
          <w:szCs w:val="20"/>
        </w:rPr>
      </w:pPr>
      <w:r w:rsidRPr="008074BD">
        <w:rPr>
          <w:sz w:val="20"/>
          <w:szCs w:val="20"/>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w:t>
      </w:r>
      <w:r w:rsidRPr="008074BD">
        <w:rPr>
          <w:sz w:val="20"/>
          <w:szCs w:val="20"/>
          <w:shd w:val="clear" w:color="auto" w:fill="C1D7FF"/>
        </w:rPr>
        <w:t xml:space="preserve"> </w:t>
      </w:r>
      <w:r w:rsidRPr="008074BD">
        <w:rPr>
          <w:sz w:val="20"/>
          <w:szCs w:val="20"/>
        </w:rPr>
        <w:t>многофункционального центра;</w:t>
      </w:r>
    </w:p>
    <w:p w:rsidR="008074BD" w:rsidRPr="008074BD" w:rsidRDefault="008074BD" w:rsidP="008074BD">
      <w:pPr>
        <w:ind w:firstLine="567"/>
        <w:jc w:val="both"/>
        <w:rPr>
          <w:sz w:val="20"/>
          <w:szCs w:val="20"/>
        </w:rPr>
      </w:pPr>
      <w:r w:rsidRPr="008074BD">
        <w:rPr>
          <w:sz w:val="20"/>
          <w:szCs w:val="20"/>
        </w:rPr>
        <w:t>. Заявителем могут быть представлены документы (при наличии), подтверждающие доводы заявителя, либо их копии.</w:t>
      </w:r>
    </w:p>
    <w:p w:rsidR="008074BD" w:rsidRPr="008074BD" w:rsidRDefault="008074BD" w:rsidP="008074BD">
      <w:pPr>
        <w:ind w:firstLine="567"/>
        <w:jc w:val="both"/>
        <w:rPr>
          <w:sz w:val="20"/>
          <w:szCs w:val="20"/>
        </w:rPr>
      </w:pPr>
      <w:r w:rsidRPr="008074BD">
        <w:rPr>
          <w:sz w:val="20"/>
          <w:szCs w:val="2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074BD">
        <w:rPr>
          <w:sz w:val="20"/>
          <w:szCs w:val="20"/>
        </w:rPr>
        <w:t>представлена</w:t>
      </w:r>
      <w:proofErr w:type="gramEnd"/>
      <w:r w:rsidRPr="008074BD">
        <w:rPr>
          <w:sz w:val="20"/>
          <w:szCs w:val="20"/>
        </w:rPr>
        <w:t>:</w:t>
      </w:r>
    </w:p>
    <w:p w:rsidR="008074BD" w:rsidRPr="008074BD" w:rsidRDefault="008074BD" w:rsidP="008074BD">
      <w:pPr>
        <w:ind w:firstLine="567"/>
        <w:jc w:val="both"/>
        <w:rPr>
          <w:sz w:val="20"/>
          <w:szCs w:val="20"/>
        </w:rPr>
      </w:pPr>
      <w:r w:rsidRPr="008074BD">
        <w:rPr>
          <w:sz w:val="20"/>
          <w:szCs w:val="20"/>
        </w:rPr>
        <w:t>а) оформленная в соответствии с законодательством Российской Федерации доверенность (для физических лиц);</w:t>
      </w:r>
    </w:p>
    <w:p w:rsidR="008074BD" w:rsidRPr="008074BD" w:rsidRDefault="008074BD" w:rsidP="008074BD">
      <w:pPr>
        <w:ind w:firstLine="567"/>
        <w:jc w:val="both"/>
        <w:rPr>
          <w:sz w:val="20"/>
          <w:szCs w:val="20"/>
        </w:rPr>
      </w:pPr>
      <w:r w:rsidRPr="008074BD">
        <w:rPr>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074BD" w:rsidRPr="008074BD" w:rsidRDefault="008074BD" w:rsidP="008074BD">
      <w:pPr>
        <w:ind w:firstLine="567"/>
        <w:jc w:val="both"/>
        <w:rPr>
          <w:sz w:val="20"/>
          <w:szCs w:val="20"/>
        </w:rPr>
      </w:pPr>
      <w:r w:rsidRPr="008074BD">
        <w:rPr>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74BD" w:rsidRPr="008074BD" w:rsidRDefault="008074BD" w:rsidP="008074BD">
      <w:pPr>
        <w:ind w:firstLine="567"/>
        <w:jc w:val="both"/>
        <w:rPr>
          <w:sz w:val="20"/>
          <w:szCs w:val="20"/>
        </w:rPr>
      </w:pPr>
      <w:r w:rsidRPr="008074BD">
        <w:rPr>
          <w:sz w:val="20"/>
          <w:szCs w:val="2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r:id="rId151" w:anchor="sub_570" w:history="1">
        <w:r w:rsidRPr="008074BD">
          <w:rPr>
            <w:rStyle w:val="af1"/>
            <w:b w:val="0"/>
            <w:color w:val="auto"/>
          </w:rPr>
          <w:t>абзацах седьмом - десятом</w:t>
        </w:r>
      </w:hyperlink>
      <w:r w:rsidRPr="008074BD">
        <w:rPr>
          <w:sz w:val="20"/>
          <w:szCs w:val="20"/>
        </w:rPr>
        <w:t xml:space="preserve"> настоящего подраздела, могут быть представлены в форме электронных документов, подписанных </w:t>
      </w:r>
      <w:hyperlink r:id="rId152" w:history="1">
        <w:r w:rsidRPr="008074BD">
          <w:rPr>
            <w:rStyle w:val="af1"/>
            <w:b w:val="0"/>
            <w:color w:val="auto"/>
          </w:rPr>
          <w:t>электронной подписью</w:t>
        </w:r>
      </w:hyperlink>
      <w:r w:rsidRPr="008074BD">
        <w:rPr>
          <w:sz w:val="20"/>
          <w:szCs w:val="20"/>
        </w:rPr>
        <w:t>, вид которой предусмотрен законодательством Российской Федерации, при этом документ, удостоверяющий личность заявителя, не требуется.</w:t>
      </w:r>
    </w:p>
    <w:p w:rsidR="008074BD" w:rsidRPr="008074BD" w:rsidRDefault="008074BD" w:rsidP="008074BD">
      <w:pPr>
        <w:ind w:firstLine="567"/>
        <w:jc w:val="both"/>
        <w:rPr>
          <w:sz w:val="20"/>
          <w:szCs w:val="20"/>
        </w:rPr>
      </w:pPr>
      <w:r w:rsidRPr="008074BD">
        <w:rPr>
          <w:sz w:val="20"/>
          <w:szCs w:val="20"/>
        </w:rPr>
        <w:t>В электронном виде жалоба может быть подана заявителем посредством:</w:t>
      </w:r>
    </w:p>
    <w:p w:rsidR="008074BD" w:rsidRPr="008074BD" w:rsidRDefault="008074BD" w:rsidP="008074BD">
      <w:pPr>
        <w:ind w:firstLine="567"/>
        <w:jc w:val="both"/>
        <w:rPr>
          <w:sz w:val="20"/>
          <w:szCs w:val="20"/>
        </w:rPr>
      </w:pPr>
      <w:r w:rsidRPr="008074BD">
        <w:rPr>
          <w:sz w:val="20"/>
          <w:szCs w:val="20"/>
        </w:rPr>
        <w:t>-официального сайта органа местного самоуправления;</w:t>
      </w:r>
    </w:p>
    <w:p w:rsidR="008074BD" w:rsidRPr="008074BD" w:rsidRDefault="008074BD" w:rsidP="008074BD">
      <w:pPr>
        <w:ind w:firstLine="567"/>
        <w:jc w:val="both"/>
        <w:rPr>
          <w:sz w:val="20"/>
          <w:szCs w:val="20"/>
        </w:rPr>
      </w:pPr>
      <w:r w:rsidRPr="008074BD">
        <w:rPr>
          <w:sz w:val="20"/>
          <w:szCs w:val="20"/>
        </w:rPr>
        <w:t>-Единого портала;</w:t>
      </w:r>
    </w:p>
    <w:p w:rsidR="008074BD" w:rsidRPr="008074BD" w:rsidRDefault="008074BD" w:rsidP="008074BD">
      <w:pPr>
        <w:ind w:firstLine="567"/>
        <w:jc w:val="both"/>
        <w:rPr>
          <w:sz w:val="20"/>
          <w:szCs w:val="20"/>
        </w:rPr>
      </w:pPr>
      <w:r w:rsidRPr="008074BD">
        <w:rPr>
          <w:sz w:val="20"/>
          <w:szCs w:val="20"/>
        </w:rPr>
        <w:t>-Портала;</w:t>
      </w:r>
    </w:p>
    <w:p w:rsidR="008074BD" w:rsidRPr="008074BD" w:rsidRDefault="008074BD" w:rsidP="008074BD">
      <w:pPr>
        <w:ind w:firstLine="567"/>
        <w:jc w:val="both"/>
        <w:rPr>
          <w:sz w:val="20"/>
          <w:szCs w:val="20"/>
        </w:rPr>
      </w:pPr>
      <w:r w:rsidRPr="008074BD">
        <w:rPr>
          <w:sz w:val="20"/>
          <w:szCs w:val="20"/>
        </w:rPr>
        <w:t>-информационной системы досудебного (внесудебного) обжалования.</w:t>
      </w:r>
    </w:p>
    <w:p w:rsidR="008074BD" w:rsidRPr="008074BD" w:rsidRDefault="008074BD" w:rsidP="008074BD">
      <w:pPr>
        <w:jc w:val="both"/>
        <w:rPr>
          <w:sz w:val="20"/>
          <w:szCs w:val="20"/>
        </w:rPr>
      </w:pPr>
      <w:r w:rsidRPr="008074BD">
        <w:rPr>
          <w:sz w:val="20"/>
          <w:szCs w:val="20"/>
        </w:rPr>
        <w:t xml:space="preserve"> Письменное обращение должно быть написано разборчивым почерком, не содержать нецензурных выражений.</w:t>
      </w:r>
    </w:p>
    <w:p w:rsidR="008074BD" w:rsidRPr="008074BD" w:rsidRDefault="008074BD" w:rsidP="008074BD">
      <w:pPr>
        <w:pStyle w:val="1"/>
        <w:ind w:firstLine="567"/>
        <w:jc w:val="both"/>
        <w:rPr>
          <w:sz w:val="20"/>
          <w:szCs w:val="20"/>
        </w:rPr>
      </w:pPr>
      <w:r w:rsidRPr="008074BD">
        <w:rPr>
          <w:sz w:val="20"/>
          <w:szCs w:val="20"/>
        </w:rPr>
        <w:t>5.5. Сроки рассмотрения жалобы</w:t>
      </w:r>
    </w:p>
    <w:p w:rsidR="008074BD" w:rsidRPr="008074BD" w:rsidRDefault="008074BD" w:rsidP="008074BD">
      <w:pPr>
        <w:ind w:firstLine="567"/>
        <w:jc w:val="both"/>
        <w:rPr>
          <w:sz w:val="20"/>
          <w:szCs w:val="20"/>
        </w:rPr>
      </w:pPr>
      <w:r w:rsidRPr="008074BD">
        <w:rPr>
          <w:sz w:val="20"/>
          <w:szCs w:val="20"/>
        </w:rPr>
        <w:t>Жалоба, поступившая в администрацию Аликовского района, многофункциональный центр,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8074BD" w:rsidRPr="008074BD" w:rsidRDefault="008074BD" w:rsidP="008074BD">
      <w:pPr>
        <w:ind w:firstLine="567"/>
        <w:jc w:val="both"/>
        <w:rPr>
          <w:sz w:val="20"/>
          <w:szCs w:val="20"/>
        </w:rPr>
      </w:pPr>
      <w:r w:rsidRPr="008074BD">
        <w:rPr>
          <w:sz w:val="20"/>
          <w:szCs w:val="20"/>
        </w:rPr>
        <w:lastRenderedPageBreak/>
        <w:t>В случае обжалования отказа структурного подразделения, его должностного лица,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074BD" w:rsidRPr="008074BD" w:rsidRDefault="008074BD" w:rsidP="008074BD">
      <w:pPr>
        <w:pStyle w:val="1"/>
        <w:ind w:firstLine="567"/>
        <w:jc w:val="both"/>
        <w:rPr>
          <w:sz w:val="20"/>
          <w:szCs w:val="20"/>
        </w:rPr>
      </w:pPr>
      <w:r w:rsidRPr="008074BD">
        <w:rPr>
          <w:sz w:val="20"/>
          <w:szCs w:val="20"/>
        </w:rPr>
        <w:t>5.6. Результат рассмотрения жалобы</w:t>
      </w:r>
    </w:p>
    <w:p w:rsidR="008074BD" w:rsidRPr="008074BD" w:rsidRDefault="008074BD" w:rsidP="008074BD">
      <w:pPr>
        <w:ind w:firstLine="567"/>
        <w:jc w:val="both"/>
        <w:rPr>
          <w:sz w:val="20"/>
          <w:szCs w:val="20"/>
        </w:rPr>
      </w:pPr>
      <w:r w:rsidRPr="008074BD">
        <w:rPr>
          <w:sz w:val="20"/>
          <w:szCs w:val="20"/>
        </w:rPr>
        <w:t xml:space="preserve">По результатам рассмотрения жалобы в соответствии с </w:t>
      </w:r>
      <w:hyperlink r:id="rId153" w:history="1">
        <w:r w:rsidRPr="008074BD">
          <w:rPr>
            <w:rStyle w:val="af1"/>
            <w:b w:val="0"/>
            <w:color w:val="auto"/>
          </w:rPr>
          <w:t>частью 7 статьи 11.2</w:t>
        </w:r>
      </w:hyperlink>
      <w:r w:rsidRPr="008074BD">
        <w:rPr>
          <w:sz w:val="20"/>
          <w:szCs w:val="20"/>
        </w:rPr>
        <w:t xml:space="preserve"> Федерального закона N 210-ФЗ принимается одно из следующих решений:</w:t>
      </w:r>
    </w:p>
    <w:p w:rsidR="008074BD" w:rsidRPr="008074BD" w:rsidRDefault="008074BD" w:rsidP="008074BD">
      <w:pPr>
        <w:ind w:firstLine="567"/>
        <w:jc w:val="both"/>
        <w:rPr>
          <w:sz w:val="20"/>
          <w:szCs w:val="20"/>
        </w:rPr>
      </w:pPr>
      <w:proofErr w:type="gramStart"/>
      <w:r w:rsidRPr="008074BD">
        <w:rPr>
          <w:sz w:val="20"/>
          <w:szCs w:val="20"/>
        </w:rPr>
        <w:t>Жалоба удовлетворяется, в том числе в форме отмены принятого решения, исправления допущенных администрацией Аликовского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8074BD" w:rsidRPr="008074BD" w:rsidRDefault="008074BD" w:rsidP="008074BD">
      <w:pPr>
        <w:ind w:firstLine="567"/>
        <w:jc w:val="both"/>
        <w:rPr>
          <w:sz w:val="20"/>
          <w:szCs w:val="20"/>
        </w:rPr>
      </w:pPr>
      <w:r w:rsidRPr="008074BD">
        <w:rPr>
          <w:sz w:val="20"/>
          <w:szCs w:val="20"/>
        </w:rPr>
        <w:t>в удовлетворении жалобы отказывается.</w:t>
      </w:r>
    </w:p>
    <w:p w:rsidR="008074BD" w:rsidRPr="008074BD" w:rsidRDefault="008074BD" w:rsidP="008074BD">
      <w:pPr>
        <w:ind w:firstLine="567"/>
        <w:jc w:val="both"/>
        <w:rPr>
          <w:sz w:val="20"/>
          <w:szCs w:val="20"/>
        </w:rPr>
      </w:pPr>
      <w:r w:rsidRPr="008074BD">
        <w:rPr>
          <w:sz w:val="20"/>
          <w:szCs w:val="20"/>
        </w:rPr>
        <w:t>При удовлетворении жалобы администрацией  Аликовского района, многофункциональным центром принимаются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074BD" w:rsidRPr="008074BD" w:rsidRDefault="008074BD" w:rsidP="008074BD">
      <w:pPr>
        <w:ind w:firstLine="567"/>
        <w:jc w:val="both"/>
        <w:rPr>
          <w:sz w:val="20"/>
          <w:szCs w:val="20"/>
        </w:rPr>
      </w:pPr>
      <w:r w:rsidRPr="008074BD">
        <w:rPr>
          <w:sz w:val="20"/>
          <w:szCs w:val="20"/>
        </w:rPr>
        <w:t xml:space="preserve">В случае установления в ходе или по результатам </w:t>
      </w:r>
      <w:proofErr w:type="gramStart"/>
      <w:r w:rsidRPr="008074BD">
        <w:rPr>
          <w:sz w:val="20"/>
          <w:szCs w:val="20"/>
        </w:rPr>
        <w:t>рассмотрения жалобы признаков состава административного правонарушения</w:t>
      </w:r>
      <w:proofErr w:type="gramEnd"/>
      <w:r w:rsidRPr="008074BD">
        <w:rPr>
          <w:sz w:val="20"/>
          <w:szCs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074BD" w:rsidRPr="008074BD" w:rsidRDefault="008074BD" w:rsidP="008074BD">
      <w:pPr>
        <w:pStyle w:val="1"/>
        <w:ind w:firstLine="567"/>
        <w:jc w:val="both"/>
        <w:rPr>
          <w:sz w:val="20"/>
          <w:szCs w:val="20"/>
        </w:rPr>
      </w:pPr>
      <w:r w:rsidRPr="008074BD">
        <w:rPr>
          <w:sz w:val="20"/>
          <w:szCs w:val="20"/>
        </w:rPr>
        <w:t>5.7. Порядок информирования заявителя о результатах рассмотрения жалобы</w:t>
      </w:r>
    </w:p>
    <w:p w:rsidR="008074BD" w:rsidRPr="008074BD" w:rsidRDefault="008074BD" w:rsidP="008074BD">
      <w:pPr>
        <w:ind w:firstLine="567"/>
        <w:jc w:val="both"/>
        <w:rPr>
          <w:sz w:val="20"/>
          <w:szCs w:val="20"/>
        </w:rPr>
      </w:pPr>
      <w:r w:rsidRPr="008074BD">
        <w:rPr>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8074BD" w:rsidRPr="008074BD" w:rsidRDefault="008074BD" w:rsidP="008074BD">
      <w:pPr>
        <w:ind w:firstLine="567"/>
        <w:jc w:val="both"/>
        <w:rPr>
          <w:sz w:val="20"/>
          <w:szCs w:val="20"/>
        </w:rPr>
      </w:pPr>
      <w:r w:rsidRPr="008074BD">
        <w:rPr>
          <w:sz w:val="20"/>
          <w:szCs w:val="20"/>
        </w:rPr>
        <w:t>В ответе по результатам рассмотрения жалобы указываются:</w:t>
      </w:r>
    </w:p>
    <w:p w:rsidR="008074BD" w:rsidRPr="008074BD" w:rsidRDefault="008074BD" w:rsidP="008074BD">
      <w:pPr>
        <w:ind w:firstLine="567"/>
        <w:jc w:val="both"/>
        <w:rPr>
          <w:sz w:val="20"/>
          <w:szCs w:val="20"/>
        </w:rPr>
      </w:pPr>
      <w:r w:rsidRPr="008074BD">
        <w:rPr>
          <w:sz w:val="20"/>
          <w:szCs w:val="20"/>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8074BD" w:rsidRPr="008074BD" w:rsidRDefault="008074BD" w:rsidP="008074BD">
      <w:pPr>
        <w:ind w:firstLine="567"/>
        <w:jc w:val="both"/>
        <w:rPr>
          <w:sz w:val="20"/>
          <w:szCs w:val="20"/>
        </w:rPr>
      </w:pPr>
      <w:r w:rsidRPr="008074BD">
        <w:rPr>
          <w:sz w:val="20"/>
          <w:szCs w:val="20"/>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8074BD" w:rsidRPr="008074BD" w:rsidRDefault="008074BD" w:rsidP="008074BD">
      <w:pPr>
        <w:ind w:firstLine="567"/>
        <w:jc w:val="both"/>
        <w:rPr>
          <w:sz w:val="20"/>
          <w:szCs w:val="20"/>
        </w:rPr>
      </w:pPr>
      <w:r w:rsidRPr="008074BD">
        <w:rPr>
          <w:sz w:val="20"/>
          <w:szCs w:val="20"/>
        </w:rPr>
        <w:t>фамилия, имя, отчество (последнее - при наличии) или наименование заявителя;</w:t>
      </w:r>
    </w:p>
    <w:p w:rsidR="008074BD" w:rsidRPr="008074BD" w:rsidRDefault="008074BD" w:rsidP="008074BD">
      <w:pPr>
        <w:ind w:firstLine="567"/>
        <w:jc w:val="both"/>
        <w:rPr>
          <w:sz w:val="20"/>
          <w:szCs w:val="20"/>
        </w:rPr>
      </w:pPr>
      <w:r w:rsidRPr="008074BD">
        <w:rPr>
          <w:sz w:val="20"/>
          <w:szCs w:val="20"/>
        </w:rPr>
        <w:t>основания для принятия решения по жалобе;</w:t>
      </w:r>
    </w:p>
    <w:p w:rsidR="008074BD" w:rsidRPr="008074BD" w:rsidRDefault="008074BD" w:rsidP="008074BD">
      <w:pPr>
        <w:ind w:firstLine="567"/>
        <w:jc w:val="both"/>
        <w:rPr>
          <w:sz w:val="20"/>
          <w:szCs w:val="20"/>
        </w:rPr>
      </w:pPr>
      <w:r w:rsidRPr="008074BD">
        <w:rPr>
          <w:sz w:val="20"/>
          <w:szCs w:val="20"/>
        </w:rPr>
        <w:t>принятое по жалобе решение;</w:t>
      </w:r>
    </w:p>
    <w:p w:rsidR="008074BD" w:rsidRPr="008074BD" w:rsidRDefault="008074BD" w:rsidP="008074BD">
      <w:pPr>
        <w:ind w:firstLine="567"/>
        <w:jc w:val="both"/>
        <w:rPr>
          <w:sz w:val="20"/>
          <w:szCs w:val="20"/>
        </w:rPr>
      </w:pPr>
      <w:r w:rsidRPr="008074BD">
        <w:rPr>
          <w:sz w:val="20"/>
          <w:szCs w:val="20"/>
        </w:rPr>
        <w:t>в случае</w:t>
      </w:r>
      <w:proofErr w:type="gramStart"/>
      <w:r w:rsidRPr="008074BD">
        <w:rPr>
          <w:sz w:val="20"/>
          <w:szCs w:val="20"/>
        </w:rPr>
        <w:t>,</w:t>
      </w:r>
      <w:proofErr w:type="gramEnd"/>
      <w:r w:rsidRPr="008074BD">
        <w:rPr>
          <w:sz w:val="20"/>
          <w:szCs w:val="20"/>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8074BD" w:rsidRPr="008074BD" w:rsidRDefault="008074BD" w:rsidP="008074BD">
      <w:pPr>
        <w:ind w:firstLine="567"/>
        <w:jc w:val="both"/>
        <w:rPr>
          <w:sz w:val="20"/>
          <w:szCs w:val="20"/>
        </w:rPr>
      </w:pPr>
      <w:r w:rsidRPr="008074BD">
        <w:rPr>
          <w:sz w:val="20"/>
          <w:szCs w:val="20"/>
        </w:rPr>
        <w:t>сведения о порядке обжалования принятого по жалобе решения.</w:t>
      </w:r>
    </w:p>
    <w:p w:rsidR="008074BD" w:rsidRPr="008074BD" w:rsidRDefault="008074BD" w:rsidP="008074BD">
      <w:pPr>
        <w:ind w:firstLine="567"/>
        <w:jc w:val="both"/>
        <w:rPr>
          <w:sz w:val="20"/>
          <w:szCs w:val="20"/>
        </w:rPr>
      </w:pPr>
      <w:proofErr w:type="gramStart"/>
      <w:r w:rsidRPr="008074BD">
        <w:rPr>
          <w:sz w:val="20"/>
          <w:szCs w:val="20"/>
        </w:rPr>
        <w:t>В случае если в письменном обращении заявителей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района вправе принять решение о безосновательности очередного обращения и прекращении переписки по данному вопросу, о чем уведомляется заявитель, направивший обращение.</w:t>
      </w:r>
      <w:proofErr w:type="gramEnd"/>
    </w:p>
    <w:p w:rsidR="008074BD" w:rsidRPr="008074BD" w:rsidRDefault="008074BD" w:rsidP="008074BD">
      <w:pPr>
        <w:ind w:firstLine="567"/>
        <w:jc w:val="both"/>
        <w:rPr>
          <w:sz w:val="20"/>
          <w:szCs w:val="20"/>
        </w:rPr>
      </w:pPr>
      <w:r w:rsidRPr="008074BD">
        <w:rPr>
          <w:sz w:val="20"/>
          <w:szCs w:val="20"/>
        </w:rPr>
        <w:t>Орган местного самоуправления или должностное лицо, МФЦ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074BD" w:rsidRPr="008074BD" w:rsidRDefault="008074BD" w:rsidP="008074BD">
      <w:pPr>
        <w:ind w:firstLine="567"/>
        <w:jc w:val="both"/>
        <w:rPr>
          <w:sz w:val="20"/>
          <w:szCs w:val="20"/>
        </w:rPr>
      </w:pPr>
      <w:r w:rsidRPr="008074BD">
        <w:rPr>
          <w:sz w:val="20"/>
          <w:szCs w:val="20"/>
        </w:rPr>
        <w:t>В случае</w:t>
      </w:r>
      <w:proofErr w:type="gramStart"/>
      <w:r w:rsidRPr="008074BD">
        <w:rPr>
          <w:sz w:val="20"/>
          <w:szCs w:val="20"/>
        </w:rPr>
        <w:t>,</w:t>
      </w:r>
      <w:proofErr w:type="gramEnd"/>
      <w:r w:rsidRPr="008074BD">
        <w:rPr>
          <w:sz w:val="20"/>
          <w:szCs w:val="20"/>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074BD" w:rsidRPr="008074BD" w:rsidRDefault="008074BD" w:rsidP="008074BD">
      <w:pPr>
        <w:pStyle w:val="1"/>
        <w:ind w:firstLine="567"/>
        <w:jc w:val="both"/>
        <w:rPr>
          <w:sz w:val="20"/>
          <w:szCs w:val="20"/>
        </w:rPr>
      </w:pPr>
      <w:r w:rsidRPr="008074BD">
        <w:rPr>
          <w:sz w:val="20"/>
          <w:szCs w:val="20"/>
        </w:rPr>
        <w:t>5.8. Порядок обжалования решения по жалобе</w:t>
      </w:r>
    </w:p>
    <w:p w:rsidR="008074BD" w:rsidRPr="008074BD" w:rsidRDefault="008074BD" w:rsidP="008074BD">
      <w:pPr>
        <w:ind w:firstLine="567"/>
        <w:jc w:val="both"/>
        <w:rPr>
          <w:sz w:val="20"/>
          <w:szCs w:val="20"/>
        </w:rPr>
      </w:pPr>
      <w:r w:rsidRPr="008074BD">
        <w:rPr>
          <w:sz w:val="20"/>
          <w:szCs w:val="2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8074BD" w:rsidRPr="008074BD" w:rsidRDefault="008074BD" w:rsidP="008074BD">
      <w:pPr>
        <w:pStyle w:val="1"/>
        <w:ind w:firstLine="567"/>
        <w:jc w:val="both"/>
        <w:rPr>
          <w:sz w:val="20"/>
          <w:szCs w:val="20"/>
        </w:rPr>
      </w:pPr>
      <w:r w:rsidRPr="008074BD">
        <w:rPr>
          <w:sz w:val="20"/>
          <w:szCs w:val="20"/>
        </w:rPr>
        <w:t>5.9. Право заявителя на получение информации и документов, необходимых для обоснования и рассмотрения жалобы</w:t>
      </w:r>
    </w:p>
    <w:p w:rsidR="008074BD" w:rsidRPr="008074BD" w:rsidRDefault="008074BD" w:rsidP="008074BD">
      <w:pPr>
        <w:ind w:firstLine="567"/>
        <w:jc w:val="both"/>
        <w:rPr>
          <w:sz w:val="20"/>
          <w:szCs w:val="20"/>
        </w:rPr>
      </w:pPr>
      <w:r w:rsidRPr="008074BD">
        <w:rPr>
          <w:sz w:val="20"/>
          <w:szCs w:val="2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8074BD" w:rsidRDefault="008074BD" w:rsidP="008074BD">
      <w:pPr>
        <w:jc w:val="right"/>
        <w:rPr>
          <w:rStyle w:val="ab"/>
          <w:color w:val="auto"/>
        </w:rPr>
      </w:pPr>
    </w:p>
    <w:p w:rsidR="008074BD" w:rsidRPr="008074BD" w:rsidRDefault="008074BD" w:rsidP="008074BD">
      <w:pPr>
        <w:jc w:val="right"/>
        <w:rPr>
          <w:rStyle w:val="ab"/>
          <w:color w:val="auto"/>
        </w:rPr>
      </w:pPr>
      <w:r w:rsidRPr="008074BD">
        <w:rPr>
          <w:rStyle w:val="ab"/>
          <w:color w:val="auto"/>
        </w:rPr>
        <w:lastRenderedPageBreak/>
        <w:t>Приложение N 1</w:t>
      </w:r>
      <w:r w:rsidRPr="008074BD">
        <w:rPr>
          <w:rStyle w:val="ab"/>
          <w:color w:val="auto"/>
        </w:rPr>
        <w:br/>
        <w:t xml:space="preserve">к </w:t>
      </w:r>
      <w:hyperlink w:anchor="sub_1000" w:history="1">
        <w:r w:rsidRPr="008074BD">
          <w:rPr>
            <w:rStyle w:val="af1"/>
            <w:color w:val="auto"/>
          </w:rPr>
          <w:t>Административному регламенту</w:t>
        </w:r>
      </w:hyperlink>
    </w:p>
    <w:p w:rsidR="008074BD" w:rsidRPr="008074BD" w:rsidRDefault="008074BD" w:rsidP="003213E7">
      <w:pPr>
        <w:jc w:val="right"/>
        <w:rPr>
          <w:sz w:val="20"/>
          <w:szCs w:val="20"/>
        </w:rPr>
      </w:pPr>
      <w:r w:rsidRPr="008074BD">
        <w:rPr>
          <w:rStyle w:val="ab"/>
          <w:color w:val="auto"/>
        </w:rPr>
        <w:t>администрации Аликовского района</w:t>
      </w:r>
      <w:r w:rsidRPr="008074BD">
        <w:rPr>
          <w:rStyle w:val="ab"/>
          <w:color w:val="auto"/>
        </w:rPr>
        <w:br/>
      </w:r>
    </w:p>
    <w:p w:rsidR="008074BD" w:rsidRPr="008074BD" w:rsidRDefault="008074BD" w:rsidP="008074BD">
      <w:pPr>
        <w:pStyle w:val="1"/>
        <w:jc w:val="both"/>
        <w:rPr>
          <w:sz w:val="20"/>
          <w:szCs w:val="20"/>
        </w:rPr>
      </w:pPr>
      <w:r w:rsidRPr="008074BD">
        <w:rPr>
          <w:sz w:val="20"/>
          <w:szCs w:val="20"/>
        </w:rPr>
        <w:t>Сведения</w:t>
      </w:r>
      <w:r w:rsidRPr="008074BD">
        <w:rPr>
          <w:sz w:val="20"/>
          <w:szCs w:val="20"/>
        </w:rPr>
        <w:br/>
        <w:t>о месте нахождения и графике работы администрации Аликовского района и структурных подразделений администрации Аликовского района</w:t>
      </w:r>
    </w:p>
    <w:p w:rsidR="008074BD" w:rsidRPr="008074BD" w:rsidRDefault="008074BD" w:rsidP="008074BD">
      <w:pPr>
        <w:jc w:val="both"/>
        <w:rPr>
          <w:sz w:val="20"/>
          <w:szCs w:val="20"/>
        </w:rPr>
      </w:pPr>
      <w:r w:rsidRPr="008074BD">
        <w:rPr>
          <w:sz w:val="20"/>
          <w:szCs w:val="20"/>
        </w:rPr>
        <w:t>Администрация Аликовского района</w:t>
      </w:r>
    </w:p>
    <w:p w:rsidR="008074BD" w:rsidRPr="008074BD" w:rsidRDefault="008074BD" w:rsidP="008074BD">
      <w:pPr>
        <w:jc w:val="both"/>
        <w:rPr>
          <w:sz w:val="20"/>
          <w:szCs w:val="20"/>
        </w:rPr>
      </w:pPr>
      <w:r w:rsidRPr="008074BD">
        <w:rPr>
          <w:sz w:val="20"/>
          <w:szCs w:val="20"/>
        </w:rPr>
        <w:t>Адрес: 429250, Чувашская Республика, с. Аликово, ул. Октябрьская, 21</w:t>
      </w:r>
    </w:p>
    <w:p w:rsidR="008074BD" w:rsidRPr="008074BD" w:rsidRDefault="008074BD" w:rsidP="008074BD">
      <w:pPr>
        <w:jc w:val="both"/>
        <w:rPr>
          <w:sz w:val="20"/>
          <w:szCs w:val="20"/>
        </w:rPr>
      </w:pPr>
      <w:r w:rsidRPr="008074BD">
        <w:rPr>
          <w:sz w:val="20"/>
          <w:szCs w:val="20"/>
        </w:rPr>
        <w:t>Адрес сайта в сети Internet - www.alikov.cap.ru</w:t>
      </w:r>
    </w:p>
    <w:p w:rsidR="008074BD" w:rsidRPr="008074BD" w:rsidRDefault="008074BD" w:rsidP="008074BD">
      <w:pPr>
        <w:jc w:val="both"/>
        <w:rPr>
          <w:sz w:val="20"/>
          <w:szCs w:val="20"/>
        </w:rPr>
      </w:pPr>
      <w:r w:rsidRPr="008074BD">
        <w:rPr>
          <w:sz w:val="20"/>
          <w:szCs w:val="20"/>
        </w:rPr>
        <w:t xml:space="preserve">Адрес электронной почты: E-mail: </w:t>
      </w:r>
      <w:r w:rsidRPr="008074BD">
        <w:rPr>
          <w:sz w:val="20"/>
          <w:szCs w:val="20"/>
          <w:lang w:val="en-US"/>
        </w:rPr>
        <w:t>alikov</w:t>
      </w:r>
      <w:r w:rsidRPr="008074BD">
        <w:rPr>
          <w:sz w:val="20"/>
          <w:szCs w:val="20"/>
        </w:rPr>
        <w:t>@cap.ru</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840"/>
        <w:gridCol w:w="1960"/>
        <w:gridCol w:w="2240"/>
      </w:tblGrid>
      <w:tr w:rsidR="008074BD" w:rsidRPr="008074BD" w:rsidTr="0026421F">
        <w:tc>
          <w:tcPr>
            <w:tcW w:w="5180" w:type="dxa"/>
            <w:tcBorders>
              <w:top w:val="single" w:sz="4" w:space="0" w:color="auto"/>
              <w:bottom w:val="single" w:sz="4" w:space="0" w:color="auto"/>
              <w:right w:val="single" w:sz="4" w:space="0" w:color="auto"/>
            </w:tcBorders>
          </w:tcPr>
          <w:p w:rsidR="008074BD" w:rsidRPr="008074BD" w:rsidRDefault="008074BD" w:rsidP="0026421F">
            <w:pPr>
              <w:pStyle w:val="afa"/>
              <w:rPr>
                <w:rFonts w:ascii="Times New Roman" w:hAnsi="Times New Roman"/>
                <w:sz w:val="20"/>
                <w:szCs w:val="20"/>
              </w:rPr>
            </w:pPr>
            <w:r w:rsidRPr="008074BD">
              <w:rPr>
                <w:rFonts w:ascii="Times New Roman" w:hAnsi="Times New Roman"/>
                <w:sz w:val="20"/>
                <w:szCs w:val="20"/>
              </w:rPr>
              <w:t>Должность</w:t>
            </w:r>
          </w:p>
        </w:tc>
        <w:tc>
          <w:tcPr>
            <w:tcW w:w="840" w:type="dxa"/>
            <w:tcBorders>
              <w:top w:val="single" w:sz="4" w:space="0" w:color="auto"/>
              <w:left w:val="single" w:sz="4" w:space="0" w:color="auto"/>
              <w:bottom w:val="single" w:sz="4" w:space="0" w:color="auto"/>
              <w:right w:val="single" w:sz="4" w:space="0" w:color="auto"/>
            </w:tcBorders>
          </w:tcPr>
          <w:p w:rsidR="008074BD" w:rsidRPr="008074BD" w:rsidRDefault="008074BD" w:rsidP="0026421F">
            <w:pPr>
              <w:pStyle w:val="afa"/>
              <w:rPr>
                <w:rFonts w:ascii="Times New Roman" w:hAnsi="Times New Roman"/>
                <w:sz w:val="20"/>
                <w:szCs w:val="20"/>
              </w:rPr>
            </w:pPr>
            <w:r w:rsidRPr="008074BD">
              <w:rPr>
                <w:rFonts w:ascii="Times New Roman" w:hAnsi="Times New Roman"/>
                <w:sz w:val="20"/>
                <w:szCs w:val="20"/>
              </w:rPr>
              <w:t>N каб.</w:t>
            </w:r>
          </w:p>
        </w:tc>
        <w:tc>
          <w:tcPr>
            <w:tcW w:w="1960" w:type="dxa"/>
            <w:tcBorders>
              <w:top w:val="single" w:sz="4" w:space="0" w:color="auto"/>
              <w:left w:val="single" w:sz="4" w:space="0" w:color="auto"/>
              <w:bottom w:val="single" w:sz="4" w:space="0" w:color="auto"/>
              <w:right w:val="single" w:sz="4" w:space="0" w:color="auto"/>
            </w:tcBorders>
          </w:tcPr>
          <w:p w:rsidR="008074BD" w:rsidRPr="008074BD" w:rsidRDefault="008074BD" w:rsidP="0026421F">
            <w:pPr>
              <w:pStyle w:val="afa"/>
              <w:rPr>
                <w:rFonts w:ascii="Times New Roman" w:hAnsi="Times New Roman"/>
                <w:sz w:val="20"/>
                <w:szCs w:val="20"/>
              </w:rPr>
            </w:pPr>
            <w:r w:rsidRPr="008074BD">
              <w:rPr>
                <w:rFonts w:ascii="Times New Roman" w:hAnsi="Times New Roman"/>
                <w:sz w:val="20"/>
                <w:szCs w:val="20"/>
              </w:rPr>
              <w:t>Служебный телефон</w:t>
            </w:r>
          </w:p>
        </w:tc>
        <w:tc>
          <w:tcPr>
            <w:tcW w:w="2240" w:type="dxa"/>
            <w:tcBorders>
              <w:top w:val="single" w:sz="4" w:space="0" w:color="auto"/>
              <w:left w:val="single" w:sz="4" w:space="0" w:color="auto"/>
              <w:bottom w:val="single" w:sz="4" w:space="0" w:color="auto"/>
            </w:tcBorders>
          </w:tcPr>
          <w:p w:rsidR="008074BD" w:rsidRPr="008074BD" w:rsidRDefault="008074BD" w:rsidP="0026421F">
            <w:pPr>
              <w:pStyle w:val="afa"/>
              <w:rPr>
                <w:rFonts w:ascii="Times New Roman" w:hAnsi="Times New Roman"/>
                <w:sz w:val="20"/>
                <w:szCs w:val="20"/>
              </w:rPr>
            </w:pPr>
            <w:r w:rsidRPr="008074BD">
              <w:rPr>
                <w:rFonts w:ascii="Times New Roman" w:hAnsi="Times New Roman"/>
                <w:sz w:val="20"/>
                <w:szCs w:val="20"/>
              </w:rPr>
              <w:t>График работы</w:t>
            </w:r>
          </w:p>
        </w:tc>
      </w:tr>
      <w:tr w:rsidR="008074BD" w:rsidRPr="008074BD" w:rsidTr="0026421F">
        <w:tc>
          <w:tcPr>
            <w:tcW w:w="5180" w:type="dxa"/>
            <w:tcBorders>
              <w:top w:val="single" w:sz="4" w:space="0" w:color="auto"/>
              <w:bottom w:val="single" w:sz="4" w:space="0" w:color="auto"/>
              <w:right w:val="single" w:sz="4" w:space="0" w:color="auto"/>
            </w:tcBorders>
          </w:tcPr>
          <w:p w:rsidR="008074BD" w:rsidRPr="008074BD" w:rsidRDefault="008074BD" w:rsidP="0026421F">
            <w:pPr>
              <w:pStyle w:val="aff7"/>
              <w:jc w:val="both"/>
              <w:rPr>
                <w:rFonts w:ascii="Times New Roman" w:hAnsi="Times New Roman"/>
                <w:sz w:val="20"/>
                <w:szCs w:val="20"/>
              </w:rPr>
            </w:pPr>
            <w:r w:rsidRPr="008074BD">
              <w:rPr>
                <w:rFonts w:ascii="Times New Roman" w:hAnsi="Times New Roman"/>
                <w:sz w:val="20"/>
                <w:szCs w:val="20"/>
              </w:rPr>
              <w:t>Глава администрации Аликовского района</w:t>
            </w:r>
          </w:p>
        </w:tc>
        <w:tc>
          <w:tcPr>
            <w:tcW w:w="840" w:type="dxa"/>
            <w:tcBorders>
              <w:top w:val="single" w:sz="4" w:space="0" w:color="auto"/>
              <w:left w:val="single" w:sz="4" w:space="0" w:color="auto"/>
              <w:bottom w:val="single" w:sz="4" w:space="0" w:color="auto"/>
              <w:right w:val="single" w:sz="4" w:space="0" w:color="auto"/>
            </w:tcBorders>
          </w:tcPr>
          <w:p w:rsidR="008074BD" w:rsidRPr="008074BD" w:rsidRDefault="008074BD" w:rsidP="0026421F">
            <w:pPr>
              <w:pStyle w:val="afa"/>
              <w:rPr>
                <w:rFonts w:ascii="Times New Roman" w:hAnsi="Times New Roman"/>
                <w:sz w:val="20"/>
                <w:szCs w:val="20"/>
              </w:rPr>
            </w:pPr>
          </w:p>
        </w:tc>
        <w:tc>
          <w:tcPr>
            <w:tcW w:w="1960" w:type="dxa"/>
            <w:tcBorders>
              <w:top w:val="single" w:sz="4" w:space="0" w:color="auto"/>
              <w:left w:val="single" w:sz="4" w:space="0" w:color="auto"/>
              <w:bottom w:val="single" w:sz="4" w:space="0" w:color="auto"/>
              <w:right w:val="single" w:sz="4" w:space="0" w:color="auto"/>
            </w:tcBorders>
          </w:tcPr>
          <w:p w:rsidR="008074BD" w:rsidRPr="008074BD" w:rsidRDefault="008074BD" w:rsidP="0026421F">
            <w:pPr>
              <w:pStyle w:val="afa"/>
              <w:rPr>
                <w:rFonts w:ascii="Times New Roman" w:hAnsi="Times New Roman"/>
                <w:sz w:val="20"/>
                <w:szCs w:val="20"/>
              </w:rPr>
            </w:pPr>
            <w:r w:rsidRPr="008074BD">
              <w:rPr>
                <w:rFonts w:ascii="Times New Roman" w:hAnsi="Times New Roman"/>
                <w:sz w:val="20"/>
                <w:szCs w:val="20"/>
              </w:rPr>
              <w:t>8 (8353</w:t>
            </w:r>
            <w:r w:rsidRPr="008074BD">
              <w:rPr>
                <w:rFonts w:ascii="Times New Roman" w:hAnsi="Times New Roman"/>
                <w:sz w:val="20"/>
                <w:szCs w:val="20"/>
                <w:lang w:val="en-US"/>
              </w:rPr>
              <w:t>5</w:t>
            </w:r>
            <w:r w:rsidRPr="008074BD">
              <w:rPr>
                <w:rFonts w:ascii="Times New Roman" w:hAnsi="Times New Roman"/>
                <w:sz w:val="20"/>
                <w:szCs w:val="20"/>
              </w:rPr>
              <w:t>) 2-</w:t>
            </w:r>
            <w:r w:rsidRPr="008074BD">
              <w:rPr>
                <w:rFonts w:ascii="Times New Roman" w:hAnsi="Times New Roman"/>
                <w:sz w:val="20"/>
                <w:szCs w:val="20"/>
                <w:lang w:val="en-US"/>
              </w:rPr>
              <w:t>23</w:t>
            </w:r>
            <w:r w:rsidRPr="008074BD">
              <w:rPr>
                <w:rFonts w:ascii="Times New Roman" w:hAnsi="Times New Roman"/>
                <w:sz w:val="20"/>
                <w:szCs w:val="20"/>
              </w:rPr>
              <w:t>-15</w:t>
            </w:r>
          </w:p>
        </w:tc>
        <w:tc>
          <w:tcPr>
            <w:tcW w:w="2240" w:type="dxa"/>
            <w:tcBorders>
              <w:top w:val="single" w:sz="4" w:space="0" w:color="auto"/>
              <w:left w:val="single" w:sz="4" w:space="0" w:color="auto"/>
              <w:bottom w:val="single" w:sz="4" w:space="0" w:color="auto"/>
            </w:tcBorders>
          </w:tcPr>
          <w:p w:rsidR="008074BD" w:rsidRPr="008074BD" w:rsidRDefault="008074BD" w:rsidP="0026421F">
            <w:pPr>
              <w:pStyle w:val="aff7"/>
              <w:jc w:val="both"/>
              <w:rPr>
                <w:rFonts w:ascii="Times New Roman" w:hAnsi="Times New Roman"/>
                <w:sz w:val="20"/>
                <w:szCs w:val="20"/>
              </w:rPr>
            </w:pPr>
            <w:r w:rsidRPr="008074BD">
              <w:rPr>
                <w:rFonts w:ascii="Times New Roman" w:hAnsi="Times New Roman"/>
                <w:sz w:val="20"/>
                <w:szCs w:val="20"/>
              </w:rPr>
              <w:t>по графику</w:t>
            </w:r>
          </w:p>
        </w:tc>
      </w:tr>
      <w:tr w:rsidR="008074BD" w:rsidRPr="008074BD" w:rsidTr="0026421F">
        <w:tc>
          <w:tcPr>
            <w:tcW w:w="10220" w:type="dxa"/>
            <w:gridSpan w:val="4"/>
            <w:tcBorders>
              <w:top w:val="single" w:sz="4" w:space="0" w:color="auto"/>
              <w:bottom w:val="single" w:sz="4" w:space="0" w:color="auto"/>
            </w:tcBorders>
          </w:tcPr>
          <w:p w:rsidR="008074BD" w:rsidRPr="008074BD" w:rsidRDefault="008074BD" w:rsidP="0026421F">
            <w:pPr>
              <w:pStyle w:val="afa"/>
              <w:rPr>
                <w:rFonts w:ascii="Times New Roman" w:hAnsi="Times New Roman"/>
                <w:sz w:val="20"/>
                <w:szCs w:val="20"/>
              </w:rPr>
            </w:pPr>
            <w:r w:rsidRPr="008074BD">
              <w:rPr>
                <w:rFonts w:ascii="Times New Roman" w:hAnsi="Times New Roman"/>
                <w:sz w:val="20"/>
                <w:szCs w:val="20"/>
              </w:rPr>
              <w:t>Отдел экономики, земельных и имущественных отношений администрации Аликовского района</w:t>
            </w:r>
          </w:p>
        </w:tc>
      </w:tr>
      <w:tr w:rsidR="008074BD" w:rsidRPr="008074BD" w:rsidTr="0026421F">
        <w:tc>
          <w:tcPr>
            <w:tcW w:w="5180" w:type="dxa"/>
            <w:tcBorders>
              <w:top w:val="single" w:sz="4" w:space="0" w:color="auto"/>
              <w:bottom w:val="single" w:sz="4" w:space="0" w:color="auto"/>
              <w:right w:val="single" w:sz="4" w:space="0" w:color="auto"/>
            </w:tcBorders>
          </w:tcPr>
          <w:p w:rsidR="008074BD" w:rsidRPr="008074BD" w:rsidRDefault="008074BD" w:rsidP="0026421F">
            <w:pPr>
              <w:pStyle w:val="aff7"/>
              <w:jc w:val="both"/>
              <w:rPr>
                <w:rFonts w:ascii="Times New Roman" w:hAnsi="Times New Roman"/>
                <w:sz w:val="20"/>
                <w:szCs w:val="20"/>
              </w:rPr>
            </w:pPr>
            <w:r w:rsidRPr="008074BD">
              <w:rPr>
                <w:rFonts w:ascii="Times New Roman" w:hAnsi="Times New Roman"/>
                <w:sz w:val="20"/>
                <w:szCs w:val="20"/>
              </w:rPr>
              <w:t>Начальник отдела экономики, земельных и имущественных отношений</w:t>
            </w:r>
          </w:p>
        </w:tc>
        <w:tc>
          <w:tcPr>
            <w:tcW w:w="840" w:type="dxa"/>
            <w:tcBorders>
              <w:top w:val="single" w:sz="4" w:space="0" w:color="auto"/>
              <w:left w:val="single" w:sz="4" w:space="0" w:color="auto"/>
              <w:bottom w:val="single" w:sz="4" w:space="0" w:color="auto"/>
              <w:right w:val="single" w:sz="4" w:space="0" w:color="auto"/>
            </w:tcBorders>
          </w:tcPr>
          <w:p w:rsidR="008074BD" w:rsidRPr="008074BD" w:rsidRDefault="008074BD" w:rsidP="0026421F">
            <w:pPr>
              <w:pStyle w:val="afa"/>
              <w:rPr>
                <w:rFonts w:ascii="Times New Roman" w:hAnsi="Times New Roman"/>
                <w:sz w:val="20"/>
                <w:szCs w:val="20"/>
              </w:rPr>
            </w:pPr>
            <w:r w:rsidRPr="008074BD">
              <w:rPr>
                <w:rFonts w:ascii="Times New Roman" w:hAnsi="Times New Roman"/>
                <w:sz w:val="20"/>
                <w:szCs w:val="20"/>
              </w:rPr>
              <w:t>51</w:t>
            </w:r>
          </w:p>
        </w:tc>
        <w:tc>
          <w:tcPr>
            <w:tcW w:w="1960" w:type="dxa"/>
            <w:tcBorders>
              <w:top w:val="single" w:sz="4" w:space="0" w:color="auto"/>
              <w:left w:val="single" w:sz="4" w:space="0" w:color="auto"/>
              <w:bottom w:val="single" w:sz="4" w:space="0" w:color="auto"/>
              <w:right w:val="single" w:sz="4" w:space="0" w:color="auto"/>
            </w:tcBorders>
          </w:tcPr>
          <w:p w:rsidR="008074BD" w:rsidRPr="008074BD" w:rsidRDefault="008074BD" w:rsidP="0026421F">
            <w:pPr>
              <w:pStyle w:val="afa"/>
              <w:rPr>
                <w:rFonts w:ascii="Times New Roman" w:hAnsi="Times New Roman"/>
                <w:sz w:val="20"/>
                <w:szCs w:val="20"/>
              </w:rPr>
            </w:pPr>
            <w:r w:rsidRPr="008074BD">
              <w:rPr>
                <w:rFonts w:ascii="Times New Roman" w:hAnsi="Times New Roman"/>
                <w:sz w:val="20"/>
                <w:szCs w:val="20"/>
              </w:rPr>
              <w:t>8 (83535) 2-22-74</w:t>
            </w:r>
          </w:p>
        </w:tc>
        <w:tc>
          <w:tcPr>
            <w:tcW w:w="2240" w:type="dxa"/>
            <w:tcBorders>
              <w:top w:val="single" w:sz="4" w:space="0" w:color="auto"/>
              <w:left w:val="single" w:sz="4" w:space="0" w:color="auto"/>
              <w:bottom w:val="single" w:sz="4" w:space="0" w:color="auto"/>
            </w:tcBorders>
          </w:tcPr>
          <w:p w:rsidR="008074BD" w:rsidRPr="008074BD" w:rsidRDefault="008074BD" w:rsidP="0026421F">
            <w:pPr>
              <w:pStyle w:val="aff7"/>
              <w:jc w:val="both"/>
              <w:rPr>
                <w:rFonts w:ascii="Times New Roman" w:hAnsi="Times New Roman"/>
                <w:sz w:val="20"/>
                <w:szCs w:val="20"/>
              </w:rPr>
            </w:pPr>
            <w:r w:rsidRPr="008074BD">
              <w:rPr>
                <w:rFonts w:ascii="Times New Roman" w:hAnsi="Times New Roman"/>
                <w:sz w:val="20"/>
                <w:szCs w:val="20"/>
              </w:rPr>
              <w:t>по графику</w:t>
            </w:r>
          </w:p>
        </w:tc>
      </w:tr>
      <w:tr w:rsidR="008074BD" w:rsidRPr="008074BD" w:rsidTr="0026421F">
        <w:tc>
          <w:tcPr>
            <w:tcW w:w="5180" w:type="dxa"/>
            <w:tcBorders>
              <w:top w:val="single" w:sz="4" w:space="0" w:color="auto"/>
              <w:bottom w:val="single" w:sz="4" w:space="0" w:color="auto"/>
              <w:right w:val="single" w:sz="4" w:space="0" w:color="auto"/>
            </w:tcBorders>
          </w:tcPr>
          <w:p w:rsidR="008074BD" w:rsidRPr="008074BD" w:rsidRDefault="008074BD" w:rsidP="0026421F">
            <w:pPr>
              <w:pStyle w:val="aff7"/>
              <w:jc w:val="both"/>
              <w:rPr>
                <w:rFonts w:ascii="Times New Roman" w:hAnsi="Times New Roman"/>
                <w:sz w:val="20"/>
                <w:szCs w:val="20"/>
              </w:rPr>
            </w:pPr>
            <w:r w:rsidRPr="008074BD">
              <w:rPr>
                <w:rFonts w:ascii="Times New Roman" w:hAnsi="Times New Roman"/>
                <w:sz w:val="20"/>
                <w:szCs w:val="20"/>
              </w:rPr>
              <w:t>Заместитель начальника отдела экономики, земельных и имущественных отношений</w:t>
            </w:r>
          </w:p>
        </w:tc>
        <w:tc>
          <w:tcPr>
            <w:tcW w:w="840" w:type="dxa"/>
            <w:tcBorders>
              <w:top w:val="single" w:sz="4" w:space="0" w:color="auto"/>
              <w:left w:val="single" w:sz="4" w:space="0" w:color="auto"/>
              <w:bottom w:val="single" w:sz="4" w:space="0" w:color="auto"/>
              <w:right w:val="single" w:sz="4" w:space="0" w:color="auto"/>
            </w:tcBorders>
          </w:tcPr>
          <w:p w:rsidR="008074BD" w:rsidRPr="008074BD" w:rsidRDefault="008074BD" w:rsidP="0026421F">
            <w:pPr>
              <w:pStyle w:val="afa"/>
              <w:rPr>
                <w:rFonts w:ascii="Times New Roman" w:hAnsi="Times New Roman"/>
                <w:sz w:val="20"/>
                <w:szCs w:val="20"/>
              </w:rPr>
            </w:pPr>
            <w:r w:rsidRPr="008074BD">
              <w:rPr>
                <w:rFonts w:ascii="Times New Roman" w:hAnsi="Times New Roman"/>
                <w:sz w:val="20"/>
                <w:szCs w:val="20"/>
              </w:rPr>
              <w:t>48</w:t>
            </w:r>
          </w:p>
        </w:tc>
        <w:tc>
          <w:tcPr>
            <w:tcW w:w="1960" w:type="dxa"/>
            <w:tcBorders>
              <w:top w:val="single" w:sz="4" w:space="0" w:color="auto"/>
              <w:left w:val="single" w:sz="4" w:space="0" w:color="auto"/>
              <w:bottom w:val="single" w:sz="4" w:space="0" w:color="auto"/>
              <w:right w:val="single" w:sz="4" w:space="0" w:color="auto"/>
            </w:tcBorders>
          </w:tcPr>
          <w:p w:rsidR="008074BD" w:rsidRPr="008074BD" w:rsidRDefault="008074BD" w:rsidP="0026421F">
            <w:pPr>
              <w:pStyle w:val="afa"/>
              <w:rPr>
                <w:rFonts w:ascii="Times New Roman" w:hAnsi="Times New Roman"/>
                <w:sz w:val="20"/>
                <w:szCs w:val="20"/>
              </w:rPr>
            </w:pPr>
            <w:r w:rsidRPr="008074BD">
              <w:rPr>
                <w:rFonts w:ascii="Times New Roman" w:hAnsi="Times New Roman"/>
                <w:sz w:val="20"/>
                <w:szCs w:val="20"/>
              </w:rPr>
              <w:t>8(83535) 2-20-68</w:t>
            </w:r>
          </w:p>
        </w:tc>
        <w:tc>
          <w:tcPr>
            <w:tcW w:w="2240" w:type="dxa"/>
            <w:tcBorders>
              <w:top w:val="single" w:sz="4" w:space="0" w:color="auto"/>
              <w:left w:val="single" w:sz="4" w:space="0" w:color="auto"/>
              <w:bottom w:val="single" w:sz="4" w:space="0" w:color="auto"/>
            </w:tcBorders>
          </w:tcPr>
          <w:p w:rsidR="008074BD" w:rsidRPr="008074BD" w:rsidRDefault="008074BD" w:rsidP="0026421F">
            <w:pPr>
              <w:pStyle w:val="aff7"/>
              <w:jc w:val="both"/>
              <w:rPr>
                <w:rFonts w:ascii="Times New Roman" w:hAnsi="Times New Roman"/>
                <w:sz w:val="20"/>
                <w:szCs w:val="20"/>
              </w:rPr>
            </w:pPr>
            <w:r w:rsidRPr="008074BD">
              <w:rPr>
                <w:rFonts w:ascii="Times New Roman" w:hAnsi="Times New Roman"/>
                <w:sz w:val="20"/>
                <w:szCs w:val="20"/>
              </w:rPr>
              <w:t>по графику</w:t>
            </w:r>
          </w:p>
        </w:tc>
      </w:tr>
      <w:tr w:rsidR="008074BD" w:rsidRPr="008074BD" w:rsidTr="0026421F">
        <w:tc>
          <w:tcPr>
            <w:tcW w:w="5180" w:type="dxa"/>
            <w:tcBorders>
              <w:top w:val="single" w:sz="4" w:space="0" w:color="auto"/>
              <w:bottom w:val="single" w:sz="4" w:space="0" w:color="auto"/>
              <w:right w:val="single" w:sz="4" w:space="0" w:color="auto"/>
            </w:tcBorders>
          </w:tcPr>
          <w:p w:rsidR="008074BD" w:rsidRPr="008074BD" w:rsidRDefault="008074BD" w:rsidP="0026421F">
            <w:pPr>
              <w:pStyle w:val="aff7"/>
              <w:jc w:val="both"/>
              <w:rPr>
                <w:rFonts w:ascii="Times New Roman" w:hAnsi="Times New Roman"/>
                <w:sz w:val="20"/>
                <w:szCs w:val="20"/>
              </w:rPr>
            </w:pPr>
            <w:r w:rsidRPr="008074BD">
              <w:rPr>
                <w:rFonts w:ascii="Times New Roman" w:hAnsi="Times New Roman"/>
                <w:sz w:val="20"/>
                <w:szCs w:val="20"/>
              </w:rPr>
              <w:t>Главный специалист-эксперт отдела экономики, земельных и имущественных отношений</w:t>
            </w:r>
          </w:p>
        </w:tc>
        <w:tc>
          <w:tcPr>
            <w:tcW w:w="840" w:type="dxa"/>
            <w:tcBorders>
              <w:top w:val="single" w:sz="4" w:space="0" w:color="auto"/>
              <w:left w:val="single" w:sz="4" w:space="0" w:color="auto"/>
              <w:bottom w:val="single" w:sz="4" w:space="0" w:color="auto"/>
              <w:right w:val="single" w:sz="4" w:space="0" w:color="auto"/>
            </w:tcBorders>
          </w:tcPr>
          <w:p w:rsidR="008074BD" w:rsidRPr="008074BD" w:rsidRDefault="008074BD" w:rsidP="0026421F">
            <w:pPr>
              <w:pStyle w:val="afa"/>
              <w:rPr>
                <w:rFonts w:ascii="Times New Roman" w:hAnsi="Times New Roman"/>
                <w:sz w:val="20"/>
                <w:szCs w:val="20"/>
              </w:rPr>
            </w:pPr>
            <w:r w:rsidRPr="008074BD">
              <w:rPr>
                <w:rFonts w:ascii="Times New Roman" w:hAnsi="Times New Roman"/>
                <w:sz w:val="20"/>
                <w:szCs w:val="20"/>
              </w:rPr>
              <w:t>48</w:t>
            </w:r>
          </w:p>
        </w:tc>
        <w:tc>
          <w:tcPr>
            <w:tcW w:w="1960" w:type="dxa"/>
            <w:tcBorders>
              <w:top w:val="single" w:sz="4" w:space="0" w:color="auto"/>
              <w:left w:val="single" w:sz="4" w:space="0" w:color="auto"/>
              <w:bottom w:val="single" w:sz="4" w:space="0" w:color="auto"/>
              <w:right w:val="single" w:sz="4" w:space="0" w:color="auto"/>
            </w:tcBorders>
          </w:tcPr>
          <w:p w:rsidR="008074BD" w:rsidRPr="008074BD" w:rsidRDefault="008074BD" w:rsidP="0026421F">
            <w:pPr>
              <w:pStyle w:val="afa"/>
              <w:rPr>
                <w:rFonts w:ascii="Times New Roman" w:hAnsi="Times New Roman"/>
                <w:sz w:val="20"/>
                <w:szCs w:val="20"/>
              </w:rPr>
            </w:pPr>
            <w:r w:rsidRPr="008074BD">
              <w:rPr>
                <w:rFonts w:ascii="Times New Roman" w:hAnsi="Times New Roman"/>
                <w:sz w:val="20"/>
                <w:szCs w:val="20"/>
              </w:rPr>
              <w:t>8(83535) 2-20-68</w:t>
            </w:r>
          </w:p>
        </w:tc>
        <w:tc>
          <w:tcPr>
            <w:tcW w:w="2240" w:type="dxa"/>
            <w:tcBorders>
              <w:top w:val="single" w:sz="4" w:space="0" w:color="auto"/>
              <w:left w:val="single" w:sz="4" w:space="0" w:color="auto"/>
              <w:bottom w:val="single" w:sz="4" w:space="0" w:color="auto"/>
            </w:tcBorders>
          </w:tcPr>
          <w:p w:rsidR="008074BD" w:rsidRPr="008074BD" w:rsidRDefault="008074BD" w:rsidP="0026421F">
            <w:pPr>
              <w:pStyle w:val="aff7"/>
              <w:jc w:val="both"/>
              <w:rPr>
                <w:rFonts w:ascii="Times New Roman" w:hAnsi="Times New Roman"/>
                <w:sz w:val="20"/>
                <w:szCs w:val="20"/>
              </w:rPr>
            </w:pPr>
            <w:r w:rsidRPr="008074BD">
              <w:rPr>
                <w:rFonts w:ascii="Times New Roman" w:hAnsi="Times New Roman"/>
                <w:sz w:val="20"/>
                <w:szCs w:val="20"/>
              </w:rPr>
              <w:t>по графику</w:t>
            </w:r>
          </w:p>
        </w:tc>
      </w:tr>
      <w:tr w:rsidR="008074BD" w:rsidRPr="008074BD" w:rsidTr="0026421F">
        <w:tc>
          <w:tcPr>
            <w:tcW w:w="5180" w:type="dxa"/>
            <w:tcBorders>
              <w:top w:val="single" w:sz="4" w:space="0" w:color="auto"/>
              <w:bottom w:val="single" w:sz="4" w:space="0" w:color="auto"/>
              <w:right w:val="single" w:sz="4" w:space="0" w:color="auto"/>
            </w:tcBorders>
          </w:tcPr>
          <w:p w:rsidR="008074BD" w:rsidRPr="008074BD" w:rsidRDefault="008074BD" w:rsidP="0026421F">
            <w:pPr>
              <w:pStyle w:val="aff7"/>
              <w:jc w:val="both"/>
              <w:rPr>
                <w:rFonts w:ascii="Times New Roman" w:hAnsi="Times New Roman"/>
                <w:sz w:val="20"/>
                <w:szCs w:val="20"/>
              </w:rPr>
            </w:pPr>
            <w:r w:rsidRPr="008074BD">
              <w:rPr>
                <w:rFonts w:ascii="Times New Roman" w:hAnsi="Times New Roman"/>
                <w:sz w:val="20"/>
                <w:szCs w:val="20"/>
              </w:rPr>
              <w:t>Ведущий специалист-эксперт отдела экономики, земельных и имущественных отношений</w:t>
            </w:r>
          </w:p>
        </w:tc>
        <w:tc>
          <w:tcPr>
            <w:tcW w:w="840" w:type="dxa"/>
            <w:tcBorders>
              <w:top w:val="single" w:sz="4" w:space="0" w:color="auto"/>
              <w:left w:val="single" w:sz="4" w:space="0" w:color="auto"/>
              <w:bottom w:val="single" w:sz="4" w:space="0" w:color="auto"/>
              <w:right w:val="single" w:sz="4" w:space="0" w:color="auto"/>
            </w:tcBorders>
          </w:tcPr>
          <w:p w:rsidR="008074BD" w:rsidRPr="008074BD" w:rsidRDefault="008074BD" w:rsidP="0026421F">
            <w:pPr>
              <w:pStyle w:val="afa"/>
              <w:rPr>
                <w:rFonts w:ascii="Times New Roman" w:hAnsi="Times New Roman"/>
                <w:sz w:val="20"/>
                <w:szCs w:val="20"/>
              </w:rPr>
            </w:pPr>
            <w:r w:rsidRPr="008074BD">
              <w:rPr>
                <w:rFonts w:ascii="Times New Roman" w:hAnsi="Times New Roman"/>
                <w:sz w:val="20"/>
                <w:szCs w:val="20"/>
              </w:rPr>
              <w:t>48</w:t>
            </w:r>
          </w:p>
        </w:tc>
        <w:tc>
          <w:tcPr>
            <w:tcW w:w="1960" w:type="dxa"/>
            <w:tcBorders>
              <w:top w:val="single" w:sz="4" w:space="0" w:color="auto"/>
              <w:left w:val="single" w:sz="4" w:space="0" w:color="auto"/>
              <w:bottom w:val="single" w:sz="4" w:space="0" w:color="auto"/>
              <w:right w:val="single" w:sz="4" w:space="0" w:color="auto"/>
            </w:tcBorders>
          </w:tcPr>
          <w:p w:rsidR="008074BD" w:rsidRPr="008074BD" w:rsidRDefault="008074BD" w:rsidP="0026421F">
            <w:pPr>
              <w:pStyle w:val="afa"/>
              <w:rPr>
                <w:rFonts w:ascii="Times New Roman" w:hAnsi="Times New Roman"/>
                <w:sz w:val="20"/>
                <w:szCs w:val="20"/>
              </w:rPr>
            </w:pPr>
            <w:r w:rsidRPr="008074BD">
              <w:rPr>
                <w:rFonts w:ascii="Times New Roman" w:hAnsi="Times New Roman"/>
                <w:sz w:val="20"/>
                <w:szCs w:val="20"/>
              </w:rPr>
              <w:t>8(83535) 2-20-68</w:t>
            </w:r>
          </w:p>
        </w:tc>
        <w:tc>
          <w:tcPr>
            <w:tcW w:w="2240" w:type="dxa"/>
            <w:tcBorders>
              <w:top w:val="single" w:sz="4" w:space="0" w:color="auto"/>
              <w:left w:val="single" w:sz="4" w:space="0" w:color="auto"/>
              <w:bottom w:val="single" w:sz="4" w:space="0" w:color="auto"/>
            </w:tcBorders>
          </w:tcPr>
          <w:p w:rsidR="008074BD" w:rsidRPr="008074BD" w:rsidRDefault="008074BD" w:rsidP="0026421F">
            <w:pPr>
              <w:pStyle w:val="aff7"/>
              <w:jc w:val="both"/>
              <w:rPr>
                <w:rFonts w:ascii="Times New Roman" w:hAnsi="Times New Roman"/>
                <w:sz w:val="20"/>
                <w:szCs w:val="20"/>
              </w:rPr>
            </w:pPr>
            <w:r w:rsidRPr="008074BD">
              <w:rPr>
                <w:rFonts w:ascii="Times New Roman" w:hAnsi="Times New Roman"/>
                <w:sz w:val="20"/>
                <w:szCs w:val="20"/>
              </w:rPr>
              <w:t>по графику</w:t>
            </w:r>
          </w:p>
        </w:tc>
      </w:tr>
    </w:tbl>
    <w:p w:rsidR="008074BD" w:rsidRPr="008074BD" w:rsidRDefault="008074BD" w:rsidP="008074BD">
      <w:pPr>
        <w:jc w:val="both"/>
        <w:rPr>
          <w:sz w:val="20"/>
          <w:szCs w:val="20"/>
        </w:rPr>
      </w:pPr>
    </w:p>
    <w:p w:rsidR="008074BD" w:rsidRPr="008074BD" w:rsidRDefault="008074BD" w:rsidP="008074BD">
      <w:pPr>
        <w:jc w:val="both"/>
        <w:rPr>
          <w:sz w:val="20"/>
          <w:szCs w:val="20"/>
        </w:rPr>
      </w:pPr>
      <w:r w:rsidRPr="008074BD">
        <w:rPr>
          <w:sz w:val="20"/>
          <w:szCs w:val="20"/>
        </w:rPr>
        <w:t>Перерыв на обед с 12.00 до 13.00 часов; выходные дни - суббота, воскресенье</w:t>
      </w:r>
    </w:p>
    <w:p w:rsidR="008074BD" w:rsidRPr="008074BD" w:rsidRDefault="008074BD" w:rsidP="008074BD">
      <w:pPr>
        <w:jc w:val="both"/>
        <w:rPr>
          <w:sz w:val="20"/>
          <w:szCs w:val="20"/>
        </w:rPr>
      </w:pPr>
    </w:p>
    <w:p w:rsidR="008074BD" w:rsidRPr="008074BD" w:rsidRDefault="008074BD" w:rsidP="008074BD">
      <w:pPr>
        <w:pStyle w:val="1"/>
        <w:jc w:val="both"/>
        <w:rPr>
          <w:sz w:val="20"/>
          <w:szCs w:val="20"/>
        </w:rPr>
      </w:pPr>
      <w:r w:rsidRPr="008074BD">
        <w:rPr>
          <w:sz w:val="20"/>
          <w:szCs w:val="20"/>
        </w:rPr>
        <w:t>Сведения о месте нахождения и графике работы</w:t>
      </w:r>
      <w:r w:rsidRPr="008074BD">
        <w:rPr>
          <w:sz w:val="20"/>
          <w:szCs w:val="20"/>
        </w:rPr>
        <w:br/>
        <w:t>АУ МФЦ</w:t>
      </w:r>
    </w:p>
    <w:p w:rsidR="008074BD" w:rsidRPr="008074BD" w:rsidRDefault="008074BD" w:rsidP="008074BD">
      <w:pPr>
        <w:jc w:val="both"/>
        <w:rPr>
          <w:sz w:val="20"/>
          <w:szCs w:val="20"/>
        </w:rPr>
      </w:pPr>
      <w:r w:rsidRPr="008074BD">
        <w:rPr>
          <w:sz w:val="20"/>
          <w:szCs w:val="20"/>
        </w:rPr>
        <w:t>Адрес: 429250, с. Аликово, ул. </w:t>
      </w:r>
      <w:proofErr w:type="gramStart"/>
      <w:r w:rsidRPr="008074BD">
        <w:rPr>
          <w:sz w:val="20"/>
          <w:szCs w:val="20"/>
        </w:rPr>
        <w:t>Октябрьская</w:t>
      </w:r>
      <w:proofErr w:type="gramEnd"/>
      <w:r w:rsidRPr="008074BD">
        <w:rPr>
          <w:sz w:val="20"/>
          <w:szCs w:val="20"/>
        </w:rPr>
        <w:t>, 21</w:t>
      </w:r>
    </w:p>
    <w:p w:rsidR="008074BD" w:rsidRPr="008074BD" w:rsidRDefault="008074BD" w:rsidP="008074BD">
      <w:pPr>
        <w:jc w:val="both"/>
        <w:rPr>
          <w:sz w:val="20"/>
          <w:szCs w:val="20"/>
        </w:rPr>
      </w:pPr>
      <w:r w:rsidRPr="008074BD">
        <w:rPr>
          <w:sz w:val="20"/>
          <w:szCs w:val="20"/>
        </w:rPr>
        <w:t>Адрес сайта в сети Интернет:</w:t>
      </w:r>
    </w:p>
    <w:p w:rsidR="008074BD" w:rsidRPr="008074BD" w:rsidRDefault="008074BD" w:rsidP="008074BD">
      <w:pPr>
        <w:jc w:val="both"/>
        <w:rPr>
          <w:sz w:val="20"/>
          <w:szCs w:val="20"/>
        </w:rPr>
      </w:pPr>
      <w:r w:rsidRPr="008074BD">
        <w:rPr>
          <w:sz w:val="20"/>
          <w:szCs w:val="20"/>
          <w:lang w:val="en-US"/>
        </w:rPr>
        <w:t>http</w:t>
      </w:r>
      <w:r w:rsidRPr="008074BD">
        <w:rPr>
          <w:sz w:val="20"/>
          <w:szCs w:val="20"/>
        </w:rPr>
        <w:t>://</w:t>
      </w:r>
      <w:r w:rsidRPr="008074BD">
        <w:rPr>
          <w:sz w:val="20"/>
          <w:szCs w:val="20"/>
          <w:lang w:val="en-US"/>
        </w:rPr>
        <w:t>gov</w:t>
      </w:r>
      <w:r w:rsidRPr="008074BD">
        <w:rPr>
          <w:sz w:val="20"/>
          <w:szCs w:val="20"/>
        </w:rPr>
        <w:t>.</w:t>
      </w:r>
      <w:r w:rsidRPr="008074BD">
        <w:rPr>
          <w:sz w:val="20"/>
          <w:szCs w:val="20"/>
          <w:lang w:val="en-US"/>
        </w:rPr>
        <w:t>cap</w:t>
      </w:r>
      <w:r w:rsidRPr="008074BD">
        <w:rPr>
          <w:sz w:val="20"/>
          <w:szCs w:val="20"/>
        </w:rPr>
        <w:t>.</w:t>
      </w:r>
      <w:r w:rsidRPr="008074BD">
        <w:rPr>
          <w:sz w:val="20"/>
          <w:szCs w:val="20"/>
          <w:lang w:val="en-US"/>
        </w:rPr>
        <w:t>ru</w:t>
      </w:r>
      <w:r w:rsidRPr="008074BD">
        <w:rPr>
          <w:sz w:val="20"/>
          <w:szCs w:val="20"/>
        </w:rPr>
        <w:t>/</w:t>
      </w:r>
      <w:r w:rsidRPr="008074BD">
        <w:rPr>
          <w:sz w:val="20"/>
          <w:szCs w:val="20"/>
          <w:lang w:val="en-US"/>
        </w:rPr>
        <w:t>SiteMap</w:t>
      </w:r>
      <w:r w:rsidRPr="008074BD">
        <w:rPr>
          <w:sz w:val="20"/>
          <w:szCs w:val="20"/>
        </w:rPr>
        <w:t>.</w:t>
      </w:r>
      <w:r w:rsidRPr="008074BD">
        <w:rPr>
          <w:sz w:val="20"/>
          <w:szCs w:val="20"/>
          <w:lang w:val="en-US"/>
        </w:rPr>
        <w:t>aspx</w:t>
      </w:r>
      <w:r w:rsidRPr="008074BD">
        <w:rPr>
          <w:sz w:val="20"/>
          <w:szCs w:val="20"/>
        </w:rPr>
        <w:t>?</w:t>
      </w:r>
      <w:r w:rsidRPr="008074BD">
        <w:rPr>
          <w:sz w:val="20"/>
          <w:szCs w:val="20"/>
          <w:lang w:val="en-US"/>
        </w:rPr>
        <w:t>gov</w:t>
      </w:r>
      <w:r w:rsidRPr="008074BD">
        <w:rPr>
          <w:sz w:val="20"/>
          <w:szCs w:val="20"/>
        </w:rPr>
        <w:t>_</w:t>
      </w:r>
      <w:r w:rsidRPr="008074BD">
        <w:rPr>
          <w:sz w:val="20"/>
          <w:szCs w:val="20"/>
          <w:lang w:val="en-US"/>
        </w:rPr>
        <w:t>id</w:t>
      </w:r>
      <w:r w:rsidRPr="008074BD">
        <w:rPr>
          <w:sz w:val="20"/>
          <w:szCs w:val="20"/>
        </w:rPr>
        <w:t>=57&amp;</w:t>
      </w:r>
      <w:r w:rsidRPr="008074BD">
        <w:rPr>
          <w:sz w:val="20"/>
          <w:szCs w:val="20"/>
          <w:lang w:val="en-US"/>
        </w:rPr>
        <w:t>id</w:t>
      </w:r>
      <w:r w:rsidRPr="008074BD">
        <w:rPr>
          <w:sz w:val="20"/>
          <w:szCs w:val="20"/>
        </w:rPr>
        <w:t>=1565731&amp;</w:t>
      </w:r>
      <w:r w:rsidRPr="008074BD">
        <w:rPr>
          <w:sz w:val="20"/>
          <w:szCs w:val="20"/>
          <w:lang w:val="en-US"/>
        </w:rPr>
        <w:t>title</w:t>
      </w:r>
      <w:r w:rsidRPr="008074BD">
        <w:rPr>
          <w:sz w:val="20"/>
          <w:szCs w:val="20"/>
        </w:rPr>
        <w:t>=</w:t>
      </w:r>
      <w:r w:rsidRPr="008074BD">
        <w:rPr>
          <w:sz w:val="20"/>
          <w:szCs w:val="20"/>
          <w:lang w:val="en-US"/>
        </w:rPr>
        <w:t>AU</w:t>
      </w:r>
      <w:r w:rsidRPr="008074BD">
        <w:rPr>
          <w:sz w:val="20"/>
          <w:szCs w:val="20"/>
        </w:rPr>
        <w:t>_</w:t>
      </w:r>
      <w:r w:rsidRPr="008074BD">
        <w:rPr>
          <w:sz w:val="20"/>
          <w:szCs w:val="20"/>
          <w:lang w:val="en-US"/>
        </w:rPr>
        <w:t>quotMCF</w:t>
      </w:r>
      <w:r w:rsidRPr="008074BD">
        <w:rPr>
          <w:sz w:val="20"/>
          <w:szCs w:val="20"/>
        </w:rPr>
        <w:t>_</w:t>
      </w:r>
      <w:r w:rsidRPr="008074BD">
        <w:rPr>
          <w:sz w:val="20"/>
          <w:szCs w:val="20"/>
          <w:lang w:val="en-US"/>
        </w:rPr>
        <w:t>quotmunicipaljnogo</w:t>
      </w:r>
      <w:r w:rsidRPr="008074BD">
        <w:rPr>
          <w:sz w:val="20"/>
          <w:szCs w:val="20"/>
        </w:rPr>
        <w:t>_</w:t>
      </w:r>
      <w:r w:rsidRPr="008074BD">
        <w:rPr>
          <w:sz w:val="20"/>
          <w:szCs w:val="20"/>
          <w:lang w:val="en-US"/>
        </w:rPr>
        <w:t>obrazovaniya</w:t>
      </w:r>
      <w:r w:rsidRPr="008074BD">
        <w:rPr>
          <w:sz w:val="20"/>
          <w:szCs w:val="20"/>
        </w:rPr>
        <w:t>_</w:t>
      </w:r>
      <w:r w:rsidRPr="008074BD">
        <w:rPr>
          <w:sz w:val="20"/>
          <w:szCs w:val="20"/>
          <w:lang w:val="en-US"/>
        </w:rPr>
        <w:t>quotAlikovskij</w:t>
      </w:r>
      <w:r w:rsidRPr="008074BD">
        <w:rPr>
          <w:sz w:val="20"/>
          <w:szCs w:val="20"/>
        </w:rPr>
        <w:t>_</w:t>
      </w:r>
      <w:r w:rsidRPr="008074BD">
        <w:rPr>
          <w:sz w:val="20"/>
          <w:szCs w:val="20"/>
          <w:lang w:val="en-US"/>
        </w:rPr>
        <w:t>rajonquot</w:t>
      </w:r>
      <w:r w:rsidRPr="008074BD">
        <w:rPr>
          <w:sz w:val="20"/>
          <w:szCs w:val="20"/>
        </w:rPr>
        <w:t xml:space="preserve"> </w:t>
      </w:r>
    </w:p>
    <w:p w:rsidR="008074BD" w:rsidRPr="008074BD" w:rsidRDefault="008074BD" w:rsidP="008074BD">
      <w:pPr>
        <w:jc w:val="both"/>
        <w:rPr>
          <w:sz w:val="20"/>
          <w:szCs w:val="20"/>
        </w:rPr>
      </w:pPr>
      <w:r w:rsidRPr="008074BD">
        <w:rPr>
          <w:sz w:val="20"/>
          <w:szCs w:val="20"/>
        </w:rPr>
        <w:t>Адрес электронной почты: mfz1@</w:t>
      </w:r>
      <w:r w:rsidRPr="008074BD">
        <w:rPr>
          <w:sz w:val="20"/>
          <w:szCs w:val="20"/>
          <w:lang w:val="en-US"/>
        </w:rPr>
        <w:t>alikov</w:t>
      </w:r>
      <w:r w:rsidRPr="008074BD">
        <w:rPr>
          <w:sz w:val="20"/>
          <w:szCs w:val="20"/>
        </w:rPr>
        <w:t>.cap.ru</w:t>
      </w:r>
    </w:p>
    <w:p w:rsidR="008074BD" w:rsidRPr="008074BD" w:rsidRDefault="008074BD" w:rsidP="008074BD">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840"/>
        <w:gridCol w:w="1960"/>
        <w:gridCol w:w="2240"/>
      </w:tblGrid>
      <w:tr w:rsidR="008074BD" w:rsidRPr="008074BD" w:rsidTr="0026421F">
        <w:tc>
          <w:tcPr>
            <w:tcW w:w="5180" w:type="dxa"/>
            <w:tcBorders>
              <w:top w:val="single" w:sz="4" w:space="0" w:color="auto"/>
              <w:bottom w:val="single" w:sz="4" w:space="0" w:color="auto"/>
              <w:right w:val="single" w:sz="4" w:space="0" w:color="auto"/>
            </w:tcBorders>
          </w:tcPr>
          <w:p w:rsidR="008074BD" w:rsidRPr="008074BD" w:rsidRDefault="008074BD" w:rsidP="0026421F">
            <w:pPr>
              <w:pStyle w:val="afa"/>
              <w:rPr>
                <w:rFonts w:ascii="Times New Roman" w:hAnsi="Times New Roman"/>
                <w:sz w:val="20"/>
                <w:szCs w:val="20"/>
              </w:rPr>
            </w:pPr>
            <w:r w:rsidRPr="008074BD">
              <w:rPr>
                <w:rFonts w:ascii="Times New Roman" w:hAnsi="Times New Roman"/>
                <w:sz w:val="20"/>
                <w:szCs w:val="20"/>
              </w:rPr>
              <w:t>Должность</w:t>
            </w:r>
          </w:p>
        </w:tc>
        <w:tc>
          <w:tcPr>
            <w:tcW w:w="840" w:type="dxa"/>
            <w:tcBorders>
              <w:top w:val="single" w:sz="4" w:space="0" w:color="auto"/>
              <w:left w:val="single" w:sz="4" w:space="0" w:color="auto"/>
              <w:bottom w:val="single" w:sz="4" w:space="0" w:color="auto"/>
              <w:right w:val="single" w:sz="4" w:space="0" w:color="auto"/>
            </w:tcBorders>
          </w:tcPr>
          <w:p w:rsidR="008074BD" w:rsidRPr="008074BD" w:rsidRDefault="008074BD" w:rsidP="0026421F">
            <w:pPr>
              <w:pStyle w:val="afa"/>
              <w:rPr>
                <w:rFonts w:ascii="Times New Roman" w:hAnsi="Times New Roman"/>
                <w:sz w:val="20"/>
                <w:szCs w:val="20"/>
              </w:rPr>
            </w:pPr>
            <w:r w:rsidRPr="008074BD">
              <w:rPr>
                <w:rFonts w:ascii="Times New Roman" w:hAnsi="Times New Roman"/>
                <w:sz w:val="20"/>
                <w:szCs w:val="20"/>
              </w:rPr>
              <w:t>N каб.</w:t>
            </w:r>
          </w:p>
        </w:tc>
        <w:tc>
          <w:tcPr>
            <w:tcW w:w="1960" w:type="dxa"/>
            <w:tcBorders>
              <w:top w:val="single" w:sz="4" w:space="0" w:color="auto"/>
              <w:left w:val="single" w:sz="4" w:space="0" w:color="auto"/>
              <w:bottom w:val="single" w:sz="4" w:space="0" w:color="auto"/>
              <w:right w:val="single" w:sz="4" w:space="0" w:color="auto"/>
            </w:tcBorders>
          </w:tcPr>
          <w:p w:rsidR="008074BD" w:rsidRPr="008074BD" w:rsidRDefault="008074BD" w:rsidP="0026421F">
            <w:pPr>
              <w:pStyle w:val="afa"/>
              <w:rPr>
                <w:rFonts w:ascii="Times New Roman" w:hAnsi="Times New Roman"/>
                <w:sz w:val="20"/>
                <w:szCs w:val="20"/>
              </w:rPr>
            </w:pPr>
            <w:r w:rsidRPr="008074BD">
              <w:rPr>
                <w:rFonts w:ascii="Times New Roman" w:hAnsi="Times New Roman"/>
                <w:sz w:val="20"/>
                <w:szCs w:val="20"/>
              </w:rPr>
              <w:t>Служебный телефон</w:t>
            </w:r>
          </w:p>
        </w:tc>
        <w:tc>
          <w:tcPr>
            <w:tcW w:w="2240" w:type="dxa"/>
            <w:tcBorders>
              <w:top w:val="single" w:sz="4" w:space="0" w:color="auto"/>
              <w:left w:val="single" w:sz="4" w:space="0" w:color="auto"/>
              <w:bottom w:val="single" w:sz="4" w:space="0" w:color="auto"/>
            </w:tcBorders>
          </w:tcPr>
          <w:p w:rsidR="008074BD" w:rsidRPr="008074BD" w:rsidRDefault="008074BD" w:rsidP="0026421F">
            <w:pPr>
              <w:pStyle w:val="afa"/>
              <w:rPr>
                <w:rFonts w:ascii="Times New Roman" w:hAnsi="Times New Roman"/>
                <w:sz w:val="20"/>
                <w:szCs w:val="20"/>
              </w:rPr>
            </w:pPr>
          </w:p>
        </w:tc>
      </w:tr>
      <w:tr w:rsidR="008074BD" w:rsidRPr="008074BD" w:rsidTr="0026421F">
        <w:tc>
          <w:tcPr>
            <w:tcW w:w="5180" w:type="dxa"/>
            <w:tcBorders>
              <w:top w:val="single" w:sz="4" w:space="0" w:color="auto"/>
              <w:bottom w:val="single" w:sz="4" w:space="0" w:color="auto"/>
              <w:right w:val="single" w:sz="4" w:space="0" w:color="auto"/>
            </w:tcBorders>
          </w:tcPr>
          <w:p w:rsidR="008074BD" w:rsidRPr="008074BD" w:rsidRDefault="008074BD" w:rsidP="0026421F">
            <w:pPr>
              <w:pStyle w:val="aff7"/>
              <w:jc w:val="both"/>
              <w:rPr>
                <w:rFonts w:ascii="Times New Roman" w:hAnsi="Times New Roman"/>
                <w:sz w:val="20"/>
                <w:szCs w:val="20"/>
              </w:rPr>
            </w:pPr>
            <w:r w:rsidRPr="008074BD">
              <w:rPr>
                <w:rFonts w:ascii="Times New Roman" w:hAnsi="Times New Roman"/>
                <w:sz w:val="20"/>
                <w:szCs w:val="20"/>
              </w:rPr>
              <w:t xml:space="preserve">Директор АУ МФЦ  </w:t>
            </w:r>
          </w:p>
        </w:tc>
        <w:tc>
          <w:tcPr>
            <w:tcW w:w="840" w:type="dxa"/>
            <w:tcBorders>
              <w:top w:val="single" w:sz="4" w:space="0" w:color="auto"/>
              <w:left w:val="single" w:sz="4" w:space="0" w:color="auto"/>
              <w:bottom w:val="single" w:sz="4" w:space="0" w:color="auto"/>
              <w:right w:val="single" w:sz="4" w:space="0" w:color="auto"/>
            </w:tcBorders>
          </w:tcPr>
          <w:p w:rsidR="008074BD" w:rsidRPr="008074BD" w:rsidRDefault="008074BD" w:rsidP="0026421F">
            <w:pPr>
              <w:pStyle w:val="afa"/>
              <w:rPr>
                <w:rFonts w:ascii="Times New Roman" w:hAnsi="Times New Roman"/>
                <w:sz w:val="20"/>
                <w:szCs w:val="20"/>
              </w:rPr>
            </w:pPr>
            <w:r w:rsidRPr="008074BD">
              <w:rPr>
                <w:rFonts w:ascii="Times New Roman" w:hAnsi="Times New Roman"/>
                <w:sz w:val="20"/>
                <w:szCs w:val="20"/>
              </w:rPr>
              <w:t>26</w:t>
            </w:r>
          </w:p>
        </w:tc>
        <w:tc>
          <w:tcPr>
            <w:tcW w:w="1960" w:type="dxa"/>
            <w:tcBorders>
              <w:top w:val="single" w:sz="4" w:space="0" w:color="auto"/>
              <w:left w:val="single" w:sz="4" w:space="0" w:color="auto"/>
              <w:bottom w:val="single" w:sz="4" w:space="0" w:color="auto"/>
              <w:right w:val="single" w:sz="4" w:space="0" w:color="auto"/>
            </w:tcBorders>
          </w:tcPr>
          <w:p w:rsidR="008074BD" w:rsidRPr="008074BD" w:rsidRDefault="008074BD" w:rsidP="0026421F">
            <w:pPr>
              <w:pStyle w:val="afa"/>
              <w:rPr>
                <w:rFonts w:ascii="Times New Roman" w:hAnsi="Times New Roman"/>
                <w:sz w:val="20"/>
                <w:szCs w:val="20"/>
                <w:lang w:val="en-US"/>
              </w:rPr>
            </w:pPr>
            <w:r w:rsidRPr="008074BD">
              <w:rPr>
                <w:rFonts w:ascii="Times New Roman" w:hAnsi="Times New Roman"/>
                <w:sz w:val="20"/>
                <w:szCs w:val="20"/>
              </w:rPr>
              <w:t>(8353</w:t>
            </w:r>
            <w:r w:rsidRPr="008074BD">
              <w:rPr>
                <w:rFonts w:ascii="Times New Roman" w:hAnsi="Times New Roman"/>
                <w:sz w:val="20"/>
                <w:szCs w:val="20"/>
                <w:lang w:val="en-US"/>
              </w:rPr>
              <w:t>5</w:t>
            </w:r>
            <w:r w:rsidRPr="008074BD">
              <w:rPr>
                <w:rFonts w:ascii="Times New Roman" w:hAnsi="Times New Roman"/>
                <w:sz w:val="20"/>
                <w:szCs w:val="20"/>
              </w:rPr>
              <w:t xml:space="preserve">) </w:t>
            </w:r>
            <w:r w:rsidRPr="008074BD">
              <w:rPr>
                <w:rFonts w:ascii="Times New Roman" w:hAnsi="Times New Roman"/>
                <w:sz w:val="20"/>
                <w:szCs w:val="20"/>
                <w:lang w:val="en-US"/>
              </w:rPr>
              <w:t>2</w:t>
            </w:r>
            <w:r w:rsidRPr="008074BD">
              <w:rPr>
                <w:rFonts w:ascii="Times New Roman" w:hAnsi="Times New Roman"/>
                <w:sz w:val="20"/>
                <w:szCs w:val="20"/>
              </w:rPr>
              <w:t>-</w:t>
            </w:r>
            <w:r w:rsidRPr="008074BD">
              <w:rPr>
                <w:rFonts w:ascii="Times New Roman" w:hAnsi="Times New Roman"/>
                <w:sz w:val="20"/>
                <w:szCs w:val="20"/>
                <w:lang w:val="en-US"/>
              </w:rPr>
              <w:t>25</w:t>
            </w:r>
            <w:r w:rsidRPr="008074BD">
              <w:rPr>
                <w:rFonts w:ascii="Times New Roman" w:hAnsi="Times New Roman"/>
                <w:sz w:val="20"/>
                <w:szCs w:val="20"/>
              </w:rPr>
              <w:t>-</w:t>
            </w:r>
            <w:r w:rsidRPr="008074BD">
              <w:rPr>
                <w:rFonts w:ascii="Times New Roman" w:hAnsi="Times New Roman"/>
                <w:sz w:val="20"/>
                <w:szCs w:val="20"/>
                <w:lang w:val="en-US"/>
              </w:rPr>
              <w:t>83</w:t>
            </w:r>
          </w:p>
        </w:tc>
        <w:tc>
          <w:tcPr>
            <w:tcW w:w="2240" w:type="dxa"/>
            <w:tcBorders>
              <w:top w:val="single" w:sz="4" w:space="0" w:color="auto"/>
              <w:left w:val="single" w:sz="4" w:space="0" w:color="auto"/>
              <w:bottom w:val="single" w:sz="4" w:space="0" w:color="auto"/>
            </w:tcBorders>
          </w:tcPr>
          <w:p w:rsidR="008074BD" w:rsidRPr="008074BD" w:rsidRDefault="008074BD" w:rsidP="0026421F">
            <w:pPr>
              <w:pStyle w:val="aff7"/>
              <w:jc w:val="both"/>
              <w:rPr>
                <w:rFonts w:ascii="Times New Roman" w:hAnsi="Times New Roman"/>
                <w:sz w:val="20"/>
                <w:szCs w:val="20"/>
              </w:rPr>
            </w:pPr>
            <w:r w:rsidRPr="008074BD">
              <w:rPr>
                <w:rFonts w:ascii="Times New Roman" w:hAnsi="Times New Roman"/>
                <w:sz w:val="20"/>
                <w:szCs w:val="20"/>
              </w:rPr>
              <w:t>По графику</w:t>
            </w:r>
          </w:p>
        </w:tc>
      </w:tr>
    </w:tbl>
    <w:p w:rsidR="008074BD" w:rsidRPr="008074BD" w:rsidRDefault="008074BD" w:rsidP="008074BD">
      <w:pPr>
        <w:jc w:val="both"/>
        <w:rPr>
          <w:sz w:val="20"/>
          <w:szCs w:val="20"/>
        </w:rPr>
      </w:pPr>
      <w:r w:rsidRPr="008074BD">
        <w:rPr>
          <w:sz w:val="20"/>
          <w:szCs w:val="20"/>
        </w:rPr>
        <w:t>Перерыв на обед с 12.00 до 13.00 часов; выходные дни – воскресенье</w:t>
      </w:r>
    </w:p>
    <w:p w:rsidR="008074BD" w:rsidRPr="008074BD" w:rsidRDefault="008074BD" w:rsidP="008074BD">
      <w:pPr>
        <w:jc w:val="right"/>
        <w:rPr>
          <w:sz w:val="20"/>
          <w:szCs w:val="20"/>
        </w:rPr>
      </w:pPr>
      <w:r w:rsidRPr="008074BD">
        <w:rPr>
          <w:rStyle w:val="ab"/>
          <w:bCs w:val="0"/>
          <w:color w:val="auto"/>
        </w:rPr>
        <w:t>Приложение N 2</w:t>
      </w:r>
      <w:r w:rsidRPr="008074BD">
        <w:rPr>
          <w:rStyle w:val="ab"/>
          <w:bCs w:val="0"/>
          <w:color w:val="auto"/>
        </w:rPr>
        <w:br/>
        <w:t xml:space="preserve">к </w:t>
      </w:r>
      <w:hyperlink w:anchor="sub_1000" w:history="1">
        <w:r w:rsidRPr="008074BD">
          <w:rPr>
            <w:rStyle w:val="af1"/>
            <w:color w:val="auto"/>
          </w:rPr>
          <w:t>административному регламенту</w:t>
        </w:r>
      </w:hyperlink>
      <w:r w:rsidRPr="008074BD">
        <w:rPr>
          <w:rStyle w:val="ab"/>
          <w:bCs w:val="0"/>
          <w:color w:val="auto"/>
        </w:rPr>
        <w:br/>
      </w:r>
      <w:r w:rsidRPr="008074BD">
        <w:rPr>
          <w:rStyle w:val="ab"/>
          <w:color w:val="auto"/>
        </w:rPr>
        <w:t>администрации Аликовского района</w:t>
      </w:r>
    </w:p>
    <w:p w:rsidR="008074BD" w:rsidRPr="008074BD" w:rsidRDefault="008074BD" w:rsidP="008074BD">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1820"/>
        <w:gridCol w:w="4200"/>
      </w:tblGrid>
      <w:tr w:rsidR="008074BD" w:rsidRPr="008074BD" w:rsidTr="0026421F">
        <w:tc>
          <w:tcPr>
            <w:tcW w:w="4200" w:type="dxa"/>
            <w:tcBorders>
              <w:top w:val="nil"/>
              <w:left w:val="nil"/>
              <w:bottom w:val="nil"/>
              <w:right w:val="nil"/>
            </w:tcBorders>
          </w:tcPr>
          <w:p w:rsidR="008074BD" w:rsidRPr="008074BD" w:rsidRDefault="008074BD" w:rsidP="0026421F">
            <w:pPr>
              <w:pStyle w:val="afa"/>
              <w:rPr>
                <w:rFonts w:ascii="Times New Roman" w:hAnsi="Times New Roman"/>
                <w:sz w:val="20"/>
                <w:szCs w:val="20"/>
              </w:rPr>
            </w:pPr>
          </w:p>
          <w:p w:rsidR="008074BD" w:rsidRPr="008074BD" w:rsidRDefault="008074BD" w:rsidP="0026421F">
            <w:pPr>
              <w:pStyle w:val="afa"/>
              <w:rPr>
                <w:rFonts w:ascii="Times New Roman" w:hAnsi="Times New Roman"/>
                <w:sz w:val="20"/>
                <w:szCs w:val="20"/>
              </w:rPr>
            </w:pPr>
            <w:r w:rsidRPr="008074BD">
              <w:rPr>
                <w:rFonts w:ascii="Times New Roman" w:hAnsi="Times New Roman"/>
                <w:sz w:val="20"/>
                <w:szCs w:val="20"/>
              </w:rPr>
              <w:t>Чăваш Республикин</w:t>
            </w:r>
          </w:p>
          <w:p w:rsidR="008074BD" w:rsidRPr="008074BD" w:rsidRDefault="008074BD" w:rsidP="0026421F">
            <w:pPr>
              <w:pStyle w:val="afa"/>
              <w:rPr>
                <w:rFonts w:ascii="Times New Roman" w:hAnsi="Times New Roman"/>
                <w:sz w:val="20"/>
                <w:szCs w:val="20"/>
              </w:rPr>
            </w:pPr>
            <w:r w:rsidRPr="008074BD">
              <w:rPr>
                <w:rFonts w:ascii="Times New Roman" w:hAnsi="Times New Roman"/>
                <w:sz w:val="20"/>
                <w:szCs w:val="20"/>
              </w:rPr>
              <w:t>Элĕ</w:t>
            </w:r>
            <w:proofErr w:type="gramStart"/>
            <w:r w:rsidRPr="008074BD">
              <w:rPr>
                <w:rFonts w:ascii="Times New Roman" w:hAnsi="Times New Roman"/>
                <w:sz w:val="20"/>
                <w:szCs w:val="20"/>
              </w:rPr>
              <w:t>к</w:t>
            </w:r>
            <w:proofErr w:type="gramEnd"/>
            <w:r w:rsidRPr="008074BD">
              <w:rPr>
                <w:rFonts w:ascii="Times New Roman" w:hAnsi="Times New Roman"/>
                <w:sz w:val="20"/>
                <w:szCs w:val="20"/>
              </w:rPr>
              <w:t xml:space="preserve"> район</w:t>
            </w:r>
          </w:p>
          <w:p w:rsidR="008074BD" w:rsidRPr="008074BD" w:rsidRDefault="008074BD" w:rsidP="0026421F">
            <w:pPr>
              <w:pStyle w:val="afa"/>
              <w:rPr>
                <w:rFonts w:ascii="Times New Roman" w:hAnsi="Times New Roman"/>
                <w:sz w:val="20"/>
                <w:szCs w:val="20"/>
              </w:rPr>
            </w:pPr>
            <w:r w:rsidRPr="008074BD">
              <w:rPr>
                <w:rFonts w:ascii="Times New Roman" w:hAnsi="Times New Roman"/>
                <w:sz w:val="20"/>
                <w:szCs w:val="20"/>
              </w:rPr>
              <w:t>администрацийĕ</w:t>
            </w:r>
          </w:p>
          <w:p w:rsidR="008074BD" w:rsidRPr="008074BD" w:rsidRDefault="008074BD" w:rsidP="0026421F">
            <w:pPr>
              <w:pStyle w:val="afa"/>
              <w:rPr>
                <w:rFonts w:ascii="Times New Roman" w:hAnsi="Times New Roman"/>
                <w:sz w:val="20"/>
                <w:szCs w:val="20"/>
              </w:rPr>
            </w:pPr>
          </w:p>
          <w:p w:rsidR="008074BD" w:rsidRPr="008074BD" w:rsidRDefault="008074BD" w:rsidP="0026421F">
            <w:pPr>
              <w:pStyle w:val="afa"/>
              <w:rPr>
                <w:rFonts w:ascii="Times New Roman" w:hAnsi="Times New Roman"/>
                <w:sz w:val="20"/>
                <w:szCs w:val="20"/>
              </w:rPr>
            </w:pPr>
            <w:r w:rsidRPr="008074BD">
              <w:rPr>
                <w:rFonts w:ascii="Times New Roman" w:hAnsi="Times New Roman"/>
                <w:sz w:val="20"/>
                <w:szCs w:val="20"/>
              </w:rPr>
              <w:t>ЙЫШĂНУ</w:t>
            </w:r>
          </w:p>
        </w:tc>
        <w:tc>
          <w:tcPr>
            <w:tcW w:w="1820" w:type="dxa"/>
            <w:tcBorders>
              <w:top w:val="nil"/>
              <w:left w:val="nil"/>
              <w:bottom w:val="nil"/>
              <w:right w:val="nil"/>
            </w:tcBorders>
          </w:tcPr>
          <w:p w:rsidR="008074BD" w:rsidRPr="008074BD" w:rsidRDefault="008074BD" w:rsidP="0026421F">
            <w:pPr>
              <w:pStyle w:val="afa"/>
              <w:rPr>
                <w:rFonts w:ascii="Times New Roman" w:hAnsi="Times New Roman"/>
                <w:sz w:val="20"/>
                <w:szCs w:val="20"/>
              </w:rPr>
            </w:pPr>
            <w:r w:rsidRPr="008074BD">
              <w:rPr>
                <w:rFonts w:ascii="Times New Roman" w:hAnsi="Times New Roman"/>
                <w:sz w:val="20"/>
                <w:szCs w:val="20"/>
              </w:rPr>
              <w:t>Герб ЧР</w:t>
            </w:r>
          </w:p>
        </w:tc>
        <w:tc>
          <w:tcPr>
            <w:tcW w:w="4200" w:type="dxa"/>
            <w:tcBorders>
              <w:top w:val="nil"/>
              <w:left w:val="nil"/>
              <w:bottom w:val="nil"/>
              <w:right w:val="nil"/>
            </w:tcBorders>
          </w:tcPr>
          <w:p w:rsidR="008074BD" w:rsidRPr="008074BD" w:rsidRDefault="008074BD" w:rsidP="0026421F">
            <w:pPr>
              <w:pStyle w:val="afa"/>
              <w:rPr>
                <w:rFonts w:ascii="Times New Roman" w:hAnsi="Times New Roman"/>
                <w:sz w:val="20"/>
                <w:szCs w:val="20"/>
              </w:rPr>
            </w:pPr>
          </w:p>
          <w:p w:rsidR="008074BD" w:rsidRPr="008074BD" w:rsidRDefault="008074BD" w:rsidP="0026421F">
            <w:pPr>
              <w:pStyle w:val="afa"/>
              <w:rPr>
                <w:rFonts w:ascii="Times New Roman" w:hAnsi="Times New Roman"/>
                <w:sz w:val="20"/>
                <w:szCs w:val="20"/>
              </w:rPr>
            </w:pPr>
            <w:r w:rsidRPr="008074BD">
              <w:rPr>
                <w:rFonts w:ascii="Times New Roman" w:hAnsi="Times New Roman"/>
                <w:sz w:val="20"/>
                <w:szCs w:val="20"/>
              </w:rPr>
              <w:t>Администрация</w:t>
            </w:r>
          </w:p>
          <w:p w:rsidR="008074BD" w:rsidRPr="008074BD" w:rsidRDefault="008074BD" w:rsidP="0026421F">
            <w:pPr>
              <w:pStyle w:val="afa"/>
              <w:rPr>
                <w:rFonts w:ascii="Times New Roman" w:hAnsi="Times New Roman"/>
                <w:sz w:val="20"/>
                <w:szCs w:val="20"/>
              </w:rPr>
            </w:pPr>
            <w:r w:rsidRPr="008074BD">
              <w:rPr>
                <w:rFonts w:ascii="Times New Roman" w:hAnsi="Times New Roman"/>
                <w:sz w:val="20"/>
                <w:szCs w:val="20"/>
              </w:rPr>
              <w:t>Аликовского района</w:t>
            </w:r>
          </w:p>
          <w:p w:rsidR="008074BD" w:rsidRPr="008074BD" w:rsidRDefault="008074BD" w:rsidP="0026421F">
            <w:pPr>
              <w:pStyle w:val="afa"/>
              <w:rPr>
                <w:rFonts w:ascii="Times New Roman" w:hAnsi="Times New Roman"/>
                <w:sz w:val="20"/>
                <w:szCs w:val="20"/>
              </w:rPr>
            </w:pPr>
            <w:r w:rsidRPr="008074BD">
              <w:rPr>
                <w:rFonts w:ascii="Times New Roman" w:hAnsi="Times New Roman"/>
                <w:sz w:val="20"/>
                <w:szCs w:val="20"/>
              </w:rPr>
              <w:t>Чувашской Республики</w:t>
            </w:r>
          </w:p>
          <w:p w:rsidR="008074BD" w:rsidRPr="008074BD" w:rsidRDefault="008074BD" w:rsidP="0026421F">
            <w:pPr>
              <w:pStyle w:val="afa"/>
              <w:rPr>
                <w:rFonts w:ascii="Times New Roman" w:hAnsi="Times New Roman"/>
                <w:sz w:val="20"/>
                <w:szCs w:val="20"/>
              </w:rPr>
            </w:pPr>
          </w:p>
          <w:p w:rsidR="008074BD" w:rsidRPr="008074BD" w:rsidRDefault="008074BD" w:rsidP="0026421F">
            <w:pPr>
              <w:pStyle w:val="afa"/>
              <w:rPr>
                <w:rFonts w:ascii="Times New Roman" w:hAnsi="Times New Roman"/>
                <w:sz w:val="20"/>
                <w:szCs w:val="20"/>
              </w:rPr>
            </w:pPr>
            <w:r w:rsidRPr="008074BD">
              <w:rPr>
                <w:rFonts w:ascii="Times New Roman" w:hAnsi="Times New Roman"/>
                <w:sz w:val="20"/>
                <w:szCs w:val="20"/>
              </w:rPr>
              <w:t>ПОСТАНОВЛЕНИЕ</w:t>
            </w:r>
          </w:p>
        </w:tc>
      </w:tr>
      <w:tr w:rsidR="008074BD" w:rsidRPr="008074BD" w:rsidTr="0026421F">
        <w:tc>
          <w:tcPr>
            <w:tcW w:w="10220" w:type="dxa"/>
            <w:gridSpan w:val="3"/>
            <w:tcBorders>
              <w:top w:val="nil"/>
              <w:left w:val="nil"/>
              <w:bottom w:val="nil"/>
              <w:right w:val="nil"/>
            </w:tcBorders>
          </w:tcPr>
          <w:p w:rsidR="008074BD" w:rsidRPr="008074BD" w:rsidRDefault="008074BD" w:rsidP="0026421F">
            <w:pPr>
              <w:pStyle w:val="afa"/>
              <w:rPr>
                <w:rFonts w:ascii="Times New Roman" w:hAnsi="Times New Roman"/>
                <w:sz w:val="20"/>
                <w:szCs w:val="20"/>
              </w:rPr>
            </w:pPr>
            <w:r w:rsidRPr="008074BD">
              <w:rPr>
                <w:rFonts w:ascii="Times New Roman" w:hAnsi="Times New Roman"/>
                <w:sz w:val="20"/>
                <w:szCs w:val="20"/>
              </w:rPr>
              <w:t>________ N ________</w:t>
            </w:r>
          </w:p>
        </w:tc>
      </w:tr>
      <w:tr w:rsidR="008074BD" w:rsidRPr="008074BD" w:rsidTr="0026421F">
        <w:tc>
          <w:tcPr>
            <w:tcW w:w="4200" w:type="dxa"/>
            <w:tcBorders>
              <w:top w:val="nil"/>
              <w:left w:val="nil"/>
              <w:bottom w:val="nil"/>
              <w:right w:val="nil"/>
            </w:tcBorders>
          </w:tcPr>
          <w:p w:rsidR="008074BD" w:rsidRPr="008074BD" w:rsidRDefault="008074BD" w:rsidP="0026421F">
            <w:pPr>
              <w:pStyle w:val="aff7"/>
              <w:jc w:val="both"/>
              <w:rPr>
                <w:rStyle w:val="ab"/>
                <w:bCs w:val="0"/>
                <w:color w:val="auto"/>
              </w:rPr>
            </w:pPr>
          </w:p>
          <w:p w:rsidR="008074BD" w:rsidRPr="008074BD" w:rsidRDefault="008074BD" w:rsidP="0026421F">
            <w:pPr>
              <w:pStyle w:val="aff7"/>
              <w:jc w:val="both"/>
              <w:rPr>
                <w:rFonts w:ascii="Times New Roman" w:hAnsi="Times New Roman"/>
                <w:sz w:val="20"/>
                <w:szCs w:val="20"/>
              </w:rPr>
            </w:pPr>
            <w:r w:rsidRPr="008074BD">
              <w:rPr>
                <w:rStyle w:val="ab"/>
                <w:bCs w:val="0"/>
                <w:color w:val="auto"/>
              </w:rPr>
              <w:t>О разрешении на использование Ивановым И.И. земельного участка без предоставления и установления сервитута</w:t>
            </w:r>
          </w:p>
        </w:tc>
        <w:tc>
          <w:tcPr>
            <w:tcW w:w="1820" w:type="dxa"/>
            <w:tcBorders>
              <w:top w:val="nil"/>
              <w:left w:val="nil"/>
              <w:bottom w:val="nil"/>
              <w:right w:val="nil"/>
            </w:tcBorders>
          </w:tcPr>
          <w:p w:rsidR="008074BD" w:rsidRPr="008074BD" w:rsidRDefault="008074BD" w:rsidP="0026421F">
            <w:pPr>
              <w:pStyle w:val="afa"/>
              <w:rPr>
                <w:rFonts w:ascii="Times New Roman" w:hAnsi="Times New Roman"/>
                <w:sz w:val="20"/>
                <w:szCs w:val="20"/>
              </w:rPr>
            </w:pPr>
          </w:p>
        </w:tc>
        <w:tc>
          <w:tcPr>
            <w:tcW w:w="4200" w:type="dxa"/>
            <w:tcBorders>
              <w:top w:val="nil"/>
              <w:left w:val="nil"/>
              <w:bottom w:val="nil"/>
              <w:right w:val="nil"/>
            </w:tcBorders>
          </w:tcPr>
          <w:p w:rsidR="008074BD" w:rsidRPr="008074BD" w:rsidRDefault="008074BD" w:rsidP="0026421F">
            <w:pPr>
              <w:pStyle w:val="afa"/>
              <w:rPr>
                <w:rFonts w:ascii="Times New Roman" w:hAnsi="Times New Roman"/>
                <w:sz w:val="20"/>
                <w:szCs w:val="20"/>
              </w:rPr>
            </w:pPr>
          </w:p>
        </w:tc>
      </w:tr>
    </w:tbl>
    <w:p w:rsidR="008074BD" w:rsidRPr="008074BD" w:rsidRDefault="008074BD" w:rsidP="008074BD">
      <w:pPr>
        <w:jc w:val="both"/>
        <w:rPr>
          <w:sz w:val="20"/>
          <w:szCs w:val="20"/>
        </w:rPr>
      </w:pPr>
    </w:p>
    <w:p w:rsidR="008074BD" w:rsidRPr="008074BD" w:rsidRDefault="008074BD" w:rsidP="008074BD">
      <w:pPr>
        <w:jc w:val="both"/>
        <w:rPr>
          <w:sz w:val="20"/>
          <w:szCs w:val="20"/>
        </w:rPr>
      </w:pPr>
      <w:proofErr w:type="gramStart"/>
      <w:r w:rsidRPr="008074BD">
        <w:rPr>
          <w:sz w:val="20"/>
          <w:szCs w:val="20"/>
        </w:rPr>
        <w:t xml:space="preserve">В соответствии со </w:t>
      </w:r>
      <w:hyperlink r:id="rId154" w:history="1">
        <w:r w:rsidRPr="008074BD">
          <w:rPr>
            <w:rStyle w:val="af1"/>
            <w:b w:val="0"/>
            <w:color w:val="auto"/>
          </w:rPr>
          <w:t>статьями 11.10</w:t>
        </w:r>
      </w:hyperlink>
      <w:r w:rsidRPr="008074BD">
        <w:rPr>
          <w:sz w:val="20"/>
          <w:szCs w:val="20"/>
        </w:rPr>
        <w:t xml:space="preserve">, </w:t>
      </w:r>
      <w:hyperlink r:id="rId155" w:history="1">
        <w:r w:rsidRPr="008074BD">
          <w:rPr>
            <w:rStyle w:val="af1"/>
            <w:b w:val="0"/>
            <w:color w:val="auto"/>
          </w:rPr>
          <w:t>39.2</w:t>
        </w:r>
      </w:hyperlink>
      <w:r w:rsidRPr="008074BD">
        <w:rPr>
          <w:b/>
          <w:sz w:val="20"/>
          <w:szCs w:val="20"/>
        </w:rPr>
        <w:t xml:space="preserve">, </w:t>
      </w:r>
      <w:hyperlink r:id="rId156" w:history="1">
        <w:r w:rsidRPr="008074BD">
          <w:rPr>
            <w:rStyle w:val="af1"/>
            <w:b w:val="0"/>
            <w:color w:val="auto"/>
          </w:rPr>
          <w:t>39.33</w:t>
        </w:r>
      </w:hyperlink>
      <w:r w:rsidRPr="008074BD">
        <w:rPr>
          <w:b/>
          <w:sz w:val="20"/>
          <w:szCs w:val="20"/>
        </w:rPr>
        <w:t xml:space="preserve">, </w:t>
      </w:r>
      <w:hyperlink r:id="rId157" w:history="1">
        <w:r w:rsidRPr="008074BD">
          <w:rPr>
            <w:rStyle w:val="af1"/>
            <w:b w:val="0"/>
            <w:color w:val="auto"/>
          </w:rPr>
          <w:t>39.35</w:t>
        </w:r>
      </w:hyperlink>
      <w:r w:rsidRPr="008074BD">
        <w:rPr>
          <w:b/>
          <w:sz w:val="20"/>
          <w:szCs w:val="20"/>
        </w:rPr>
        <w:t xml:space="preserve">, </w:t>
      </w:r>
      <w:hyperlink r:id="rId158" w:history="1">
        <w:r w:rsidRPr="008074BD">
          <w:rPr>
            <w:rStyle w:val="af1"/>
            <w:b w:val="0"/>
            <w:color w:val="auto"/>
          </w:rPr>
          <w:t>39.36</w:t>
        </w:r>
      </w:hyperlink>
      <w:r w:rsidRPr="008074BD">
        <w:rPr>
          <w:b/>
          <w:sz w:val="20"/>
          <w:szCs w:val="20"/>
        </w:rPr>
        <w:t xml:space="preserve"> </w:t>
      </w:r>
      <w:r w:rsidRPr="008074BD">
        <w:rPr>
          <w:sz w:val="20"/>
          <w:szCs w:val="20"/>
        </w:rPr>
        <w:t xml:space="preserve">Земельного кодекса Российской Федерации, </w:t>
      </w:r>
      <w:hyperlink r:id="rId159" w:history="1">
        <w:r w:rsidRPr="008074BD">
          <w:rPr>
            <w:rStyle w:val="af1"/>
            <w:b w:val="0"/>
            <w:color w:val="auto"/>
          </w:rPr>
          <w:t>статьей 3.3</w:t>
        </w:r>
      </w:hyperlink>
      <w:r w:rsidRPr="008074BD">
        <w:rPr>
          <w:sz w:val="20"/>
          <w:szCs w:val="20"/>
        </w:rPr>
        <w:t xml:space="preserve"> Федерального закона от 25.10.2001 N 137-ФЗ "О введении в действие Земельного кодекса Российской Федерации", </w:t>
      </w:r>
      <w:hyperlink r:id="rId160" w:history="1">
        <w:r w:rsidRPr="008074BD">
          <w:rPr>
            <w:rStyle w:val="af1"/>
            <w:b w:val="0"/>
            <w:color w:val="auto"/>
          </w:rPr>
          <w:t>постановлением</w:t>
        </w:r>
      </w:hyperlink>
      <w:r w:rsidRPr="008074BD">
        <w:rPr>
          <w:sz w:val="20"/>
          <w:szCs w:val="20"/>
        </w:rPr>
        <w:t xml:space="preserve"> Правительства Российской Федерации от 03.12.2014 N 1300 "Об утверждении перечня видов объектов, размещение на которых может осуществляться на землях или земельных участках, находящихся в государственной или муниципальной собственности, без предоставления</w:t>
      </w:r>
      <w:proofErr w:type="gramEnd"/>
      <w:r w:rsidRPr="008074BD">
        <w:rPr>
          <w:sz w:val="20"/>
          <w:szCs w:val="20"/>
        </w:rPr>
        <w:t xml:space="preserve"> </w:t>
      </w:r>
      <w:proofErr w:type="gramStart"/>
      <w:r w:rsidRPr="008074BD">
        <w:rPr>
          <w:sz w:val="20"/>
          <w:szCs w:val="20"/>
        </w:rPr>
        <w:t xml:space="preserve">земельных участков и установления сервитутов", </w:t>
      </w:r>
      <w:hyperlink r:id="rId161" w:history="1">
        <w:r w:rsidRPr="008074BD">
          <w:rPr>
            <w:rStyle w:val="af1"/>
            <w:b w:val="0"/>
            <w:color w:val="auto"/>
          </w:rPr>
          <w:t>Постановлением</w:t>
        </w:r>
      </w:hyperlink>
      <w:r w:rsidRPr="008074BD">
        <w:rPr>
          <w:sz w:val="20"/>
          <w:szCs w:val="20"/>
        </w:rPr>
        <w:t xml:space="preserve"> Кабинета Министров Чувашской Республики от 16.07.2015 N 261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w:t>
      </w:r>
      <w:r w:rsidRPr="008074BD">
        <w:rPr>
          <w:sz w:val="20"/>
          <w:szCs w:val="20"/>
        </w:rPr>
        <w:lastRenderedPageBreak/>
        <w:t>земельных участков и установления сервитутов на территории Чувашской Республики", на основании заявления Иванова И.И. от "___" ______ 20__ г. постановляю:</w:t>
      </w:r>
      <w:proofErr w:type="gramEnd"/>
    </w:p>
    <w:p w:rsidR="008074BD" w:rsidRPr="008074BD" w:rsidRDefault="008074BD" w:rsidP="008074BD">
      <w:pPr>
        <w:jc w:val="both"/>
        <w:rPr>
          <w:sz w:val="20"/>
          <w:szCs w:val="20"/>
        </w:rPr>
      </w:pPr>
      <w:r w:rsidRPr="008074BD">
        <w:rPr>
          <w:sz w:val="20"/>
          <w:szCs w:val="20"/>
        </w:rPr>
        <w:t xml:space="preserve">1. Утвердить прилагаемую схему расположения земельного участка на кадастровом плане территории ориентировочной площадью ________ </w:t>
      </w:r>
      <w:proofErr w:type="gramStart"/>
      <w:r w:rsidRPr="008074BD">
        <w:rPr>
          <w:sz w:val="20"/>
          <w:szCs w:val="20"/>
        </w:rPr>
        <w:t>га</w:t>
      </w:r>
      <w:proofErr w:type="gramEnd"/>
      <w:r w:rsidRPr="008074BD">
        <w:rPr>
          <w:sz w:val="20"/>
          <w:szCs w:val="20"/>
        </w:rPr>
        <w:t>, расположенного в кадастровом квартале 21:07:______ в районе ул. ___________, из земель населенного пункта Аликовского района (схема разработана _____________).</w:t>
      </w:r>
    </w:p>
    <w:p w:rsidR="008074BD" w:rsidRPr="008074BD" w:rsidRDefault="008074BD" w:rsidP="008074BD">
      <w:pPr>
        <w:jc w:val="both"/>
        <w:rPr>
          <w:sz w:val="20"/>
          <w:szCs w:val="20"/>
        </w:rPr>
      </w:pPr>
      <w:r w:rsidRPr="008074BD">
        <w:rPr>
          <w:sz w:val="20"/>
          <w:szCs w:val="20"/>
        </w:rPr>
        <w:t xml:space="preserve">2. Выдать Иванову Ивану Ивановичу разрешение на использование земельного участка, указанного в </w:t>
      </w:r>
      <w:hyperlink w:anchor="sub_1201" w:history="1">
        <w:r w:rsidRPr="008074BD">
          <w:rPr>
            <w:rStyle w:val="af1"/>
            <w:b w:val="0"/>
            <w:color w:val="auto"/>
          </w:rPr>
          <w:t>пункте 1</w:t>
        </w:r>
      </w:hyperlink>
      <w:r w:rsidRPr="008074BD">
        <w:rPr>
          <w:sz w:val="20"/>
          <w:szCs w:val="20"/>
        </w:rPr>
        <w:t xml:space="preserve"> настоящего постановления, без предоставления и установления сервитутов для размещения подъездной дороги, не требующей получения разрешения на строительство, к производственной базе по ул. __________, сроком на 1 год.</w:t>
      </w:r>
    </w:p>
    <w:p w:rsidR="008074BD" w:rsidRPr="008074BD" w:rsidRDefault="008074BD" w:rsidP="008074BD">
      <w:pPr>
        <w:jc w:val="both"/>
        <w:rPr>
          <w:sz w:val="20"/>
          <w:szCs w:val="20"/>
        </w:rPr>
      </w:pPr>
      <w:r w:rsidRPr="008074BD">
        <w:rPr>
          <w:sz w:val="20"/>
          <w:szCs w:val="20"/>
        </w:rPr>
        <w:t xml:space="preserve">3. Установить, что обязанностью Иванова И.И. является выполнение предусмотренных </w:t>
      </w:r>
      <w:hyperlink r:id="rId162" w:history="1">
        <w:r w:rsidRPr="008074BD">
          <w:rPr>
            <w:rStyle w:val="af1"/>
            <w:b w:val="0"/>
            <w:color w:val="auto"/>
          </w:rPr>
          <w:t>статьей 39.35</w:t>
        </w:r>
      </w:hyperlink>
      <w:r w:rsidRPr="008074BD">
        <w:rPr>
          <w:sz w:val="20"/>
          <w:szCs w:val="20"/>
        </w:rPr>
        <w:t xml:space="preserve"> Земельного Кодекса Российской Федерации требований в случае, если использование земельного участка приведет к порче или уничтожению плодородного слоя почвы в границах указанного земельного участка.</w:t>
      </w:r>
    </w:p>
    <w:p w:rsidR="008074BD" w:rsidRPr="008074BD" w:rsidRDefault="008074BD" w:rsidP="008074BD">
      <w:pPr>
        <w:jc w:val="both"/>
        <w:rPr>
          <w:sz w:val="20"/>
          <w:szCs w:val="20"/>
        </w:rPr>
      </w:pPr>
      <w:r w:rsidRPr="008074BD">
        <w:rPr>
          <w:sz w:val="20"/>
          <w:szCs w:val="20"/>
        </w:rPr>
        <w:t xml:space="preserve">4. Установить, что данное разрешение не дает Иванову И.И. право на строительство или реконструкцию объектов капитального строительства на земельном участке, указанном в </w:t>
      </w:r>
      <w:hyperlink w:anchor="sub_1201" w:history="1">
        <w:r w:rsidRPr="008074BD">
          <w:rPr>
            <w:rStyle w:val="af1"/>
            <w:b w:val="0"/>
            <w:color w:val="auto"/>
          </w:rPr>
          <w:t>пункте 1</w:t>
        </w:r>
      </w:hyperlink>
      <w:r w:rsidRPr="008074BD">
        <w:rPr>
          <w:sz w:val="20"/>
          <w:szCs w:val="20"/>
        </w:rPr>
        <w:t xml:space="preserve"> настоящего постановления.</w:t>
      </w:r>
    </w:p>
    <w:p w:rsidR="008074BD" w:rsidRPr="008074BD" w:rsidRDefault="008074BD" w:rsidP="008074BD">
      <w:pPr>
        <w:jc w:val="both"/>
        <w:rPr>
          <w:sz w:val="20"/>
          <w:szCs w:val="20"/>
        </w:rPr>
      </w:pPr>
      <w:r w:rsidRPr="008074BD">
        <w:rPr>
          <w:sz w:val="20"/>
          <w:szCs w:val="20"/>
        </w:rPr>
        <w:t>5. Отделу экономики, земельных и имущественных отношений администрации Аликовского района Чувашской Республики направить Иванову И.И. копию настоящего постановления в течение трех рабочих дней со дня принятия.</w:t>
      </w:r>
    </w:p>
    <w:p w:rsidR="008074BD" w:rsidRPr="008074BD" w:rsidRDefault="008074BD" w:rsidP="008074BD">
      <w:pPr>
        <w:jc w:val="both"/>
        <w:rPr>
          <w:sz w:val="20"/>
          <w:szCs w:val="20"/>
        </w:rPr>
      </w:pPr>
      <w:r w:rsidRPr="008074BD">
        <w:rPr>
          <w:sz w:val="20"/>
          <w:szCs w:val="20"/>
        </w:rPr>
        <w:t xml:space="preserve">6. </w:t>
      </w:r>
      <w:proofErr w:type="gramStart"/>
      <w:r w:rsidRPr="008074BD">
        <w:rPr>
          <w:sz w:val="20"/>
          <w:szCs w:val="20"/>
        </w:rPr>
        <w:t xml:space="preserve">Отделу экономики, земельных и имущественных отношений администрации Аликовского района Чувашской Республики в течение пяти рабочих дней со дня выдачи разрешения, указанного в </w:t>
      </w:r>
      <w:hyperlink w:anchor="sub_1202" w:history="1">
        <w:r w:rsidRPr="008074BD">
          <w:rPr>
            <w:rStyle w:val="af1"/>
            <w:b w:val="0"/>
            <w:color w:val="auto"/>
          </w:rPr>
          <w:t>пункте 2</w:t>
        </w:r>
      </w:hyperlink>
      <w:r w:rsidRPr="008074BD">
        <w:rPr>
          <w:sz w:val="20"/>
          <w:szCs w:val="20"/>
        </w:rPr>
        <w:t xml:space="preserve"> настоящего постановления, направить его копию с приложением схемы расположения земельного участка на кадастровом плане территории в Управление Федеральной службы государственной регистрации, кадастра и картографии по Чувашской Республике для осуществления государственного земельного надзора.</w:t>
      </w:r>
      <w:proofErr w:type="gramEnd"/>
    </w:p>
    <w:p w:rsidR="008074BD" w:rsidRPr="008074BD" w:rsidRDefault="008074BD" w:rsidP="008074BD">
      <w:pPr>
        <w:jc w:val="both"/>
        <w:rPr>
          <w:sz w:val="20"/>
          <w:szCs w:val="20"/>
        </w:rPr>
      </w:pPr>
      <w:r w:rsidRPr="008074BD">
        <w:rPr>
          <w:sz w:val="20"/>
          <w:szCs w:val="20"/>
        </w:rPr>
        <w:t xml:space="preserve">7. </w:t>
      </w:r>
      <w:proofErr w:type="gramStart"/>
      <w:r w:rsidRPr="008074BD">
        <w:rPr>
          <w:sz w:val="20"/>
          <w:szCs w:val="20"/>
        </w:rPr>
        <w:t>Контроль за</w:t>
      </w:r>
      <w:proofErr w:type="gramEnd"/>
      <w:r w:rsidRPr="008074BD">
        <w:rPr>
          <w:sz w:val="20"/>
          <w:szCs w:val="20"/>
        </w:rPr>
        <w:t xml:space="preserve"> выполнением настоящего постановления возложить отдел экономики, земельных и имущественных отношений администрации Аликовского района Чувашской Республики.</w:t>
      </w:r>
    </w:p>
    <w:p w:rsidR="008074BD" w:rsidRPr="008074BD" w:rsidRDefault="008074BD" w:rsidP="008074BD">
      <w:pPr>
        <w:jc w:val="both"/>
        <w:rPr>
          <w:sz w:val="20"/>
          <w:szCs w:val="20"/>
        </w:rPr>
      </w:pP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Глава администрации</w:t>
      </w: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Аликовского района</w:t>
      </w: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Чувашской Республики                                             _________________</w:t>
      </w: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 xml:space="preserve">                                                                             ф.и.о.</w:t>
      </w:r>
    </w:p>
    <w:p w:rsidR="008074BD" w:rsidRPr="008074BD" w:rsidRDefault="008074BD" w:rsidP="008074BD">
      <w:pPr>
        <w:jc w:val="both"/>
        <w:rPr>
          <w:sz w:val="20"/>
          <w:szCs w:val="20"/>
        </w:rPr>
      </w:pPr>
    </w:p>
    <w:p w:rsidR="008074BD" w:rsidRPr="008074BD" w:rsidRDefault="008074BD" w:rsidP="008074BD">
      <w:pPr>
        <w:jc w:val="right"/>
        <w:rPr>
          <w:sz w:val="20"/>
          <w:szCs w:val="20"/>
        </w:rPr>
      </w:pPr>
      <w:r w:rsidRPr="008074BD">
        <w:rPr>
          <w:rStyle w:val="ab"/>
          <w:bCs w:val="0"/>
          <w:color w:val="auto"/>
        </w:rPr>
        <w:br/>
        <w:t>Приложение N 3</w:t>
      </w:r>
      <w:r w:rsidRPr="008074BD">
        <w:rPr>
          <w:rStyle w:val="ab"/>
          <w:bCs w:val="0"/>
          <w:color w:val="auto"/>
        </w:rPr>
        <w:br/>
        <w:t xml:space="preserve">к </w:t>
      </w:r>
      <w:hyperlink w:anchor="sub_1000" w:history="1">
        <w:r w:rsidRPr="008074BD">
          <w:rPr>
            <w:rStyle w:val="af1"/>
            <w:color w:val="auto"/>
          </w:rPr>
          <w:t>административному регламенту</w:t>
        </w:r>
      </w:hyperlink>
      <w:r w:rsidRPr="008074BD">
        <w:rPr>
          <w:rStyle w:val="ab"/>
          <w:bCs w:val="0"/>
          <w:color w:val="auto"/>
        </w:rPr>
        <w:br/>
      </w:r>
      <w:r w:rsidRPr="008074BD">
        <w:rPr>
          <w:rStyle w:val="ab"/>
          <w:color w:val="auto"/>
        </w:rPr>
        <w:t>администрации Аликовского района</w:t>
      </w:r>
    </w:p>
    <w:p w:rsidR="008074BD" w:rsidRPr="008074BD" w:rsidRDefault="008074BD" w:rsidP="008074BD">
      <w:pPr>
        <w:pStyle w:val="1"/>
        <w:jc w:val="both"/>
        <w:rPr>
          <w:sz w:val="20"/>
          <w:szCs w:val="20"/>
        </w:rPr>
      </w:pPr>
      <w:r w:rsidRPr="008074BD">
        <w:rPr>
          <w:sz w:val="20"/>
          <w:szCs w:val="20"/>
        </w:rPr>
        <w:t>РАЗРЕШЕНИЕ</w:t>
      </w:r>
      <w:r w:rsidRPr="008074BD">
        <w:rPr>
          <w:sz w:val="20"/>
          <w:szCs w:val="20"/>
        </w:rPr>
        <w:br/>
        <w:t>на использование земель, государственная собственность на которые не разграничена, без предоставления земельного участка и установления сервитута, на территории Аликовского района Чувашской Республики</w:t>
      </w:r>
    </w:p>
    <w:p w:rsidR="008074BD" w:rsidRPr="008074BD" w:rsidRDefault="008074BD" w:rsidP="008074BD">
      <w:pPr>
        <w:jc w:val="both"/>
        <w:rPr>
          <w:sz w:val="20"/>
          <w:szCs w:val="20"/>
        </w:rPr>
      </w:pPr>
    </w:p>
    <w:p w:rsidR="008074BD" w:rsidRPr="008074BD" w:rsidRDefault="008074BD" w:rsidP="008074BD">
      <w:pPr>
        <w:jc w:val="both"/>
        <w:rPr>
          <w:sz w:val="20"/>
          <w:szCs w:val="20"/>
        </w:rPr>
      </w:pPr>
      <w:proofErr w:type="gramStart"/>
      <w:r w:rsidRPr="008074BD">
        <w:rPr>
          <w:sz w:val="20"/>
          <w:szCs w:val="20"/>
        </w:rPr>
        <w:t>Заявителю, Иванову И.И., разрешается использование земельного участка площадью _________ га, расположенного по ул. _________________ в кадастровом квартале 21:02:010617, в целях размещения подъездной дороги, не требующей получения разрешения на строительство, к земельному участку с кадастровым номером _______________, расположенному по ул. __________________, согласно схеме расположения земельного участка на кадастровом плане территории, разработанной __________________ (________________) и утвержденной постановлением администрации Аликовского района Чувашской Республики от ___________________ N ________.</w:t>
      </w:r>
      <w:proofErr w:type="gramEnd"/>
    </w:p>
    <w:p w:rsidR="008074BD" w:rsidRPr="008074BD" w:rsidRDefault="008074BD" w:rsidP="008074BD">
      <w:pPr>
        <w:jc w:val="both"/>
        <w:rPr>
          <w:sz w:val="20"/>
          <w:szCs w:val="20"/>
        </w:rPr>
      </w:pPr>
      <w:r w:rsidRPr="008074BD">
        <w:rPr>
          <w:sz w:val="20"/>
          <w:szCs w:val="20"/>
        </w:rPr>
        <w:t xml:space="preserve">Срок действия разрешения: </w:t>
      </w:r>
      <w:proofErr w:type="gramStart"/>
      <w:r w:rsidRPr="008074BD">
        <w:rPr>
          <w:sz w:val="20"/>
          <w:szCs w:val="20"/>
        </w:rPr>
        <w:t>до</w:t>
      </w:r>
      <w:proofErr w:type="gramEnd"/>
      <w:r w:rsidRPr="008074BD">
        <w:rPr>
          <w:sz w:val="20"/>
          <w:szCs w:val="20"/>
        </w:rPr>
        <w:t xml:space="preserve"> _________________.</w:t>
      </w:r>
    </w:p>
    <w:p w:rsidR="008074BD" w:rsidRPr="008074BD" w:rsidRDefault="008074BD" w:rsidP="008074BD">
      <w:pPr>
        <w:jc w:val="both"/>
        <w:rPr>
          <w:sz w:val="20"/>
          <w:szCs w:val="20"/>
        </w:rPr>
      </w:pPr>
    </w:p>
    <w:tbl>
      <w:tblPr>
        <w:tblW w:w="10220" w:type="dxa"/>
        <w:tblInd w:w="-411"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180"/>
      </w:tblGrid>
      <w:tr w:rsidR="008074BD" w:rsidRPr="008074BD" w:rsidTr="0026421F">
        <w:tc>
          <w:tcPr>
            <w:tcW w:w="5040" w:type="dxa"/>
            <w:tcBorders>
              <w:top w:val="nil"/>
              <w:left w:val="nil"/>
              <w:bottom w:val="nil"/>
              <w:right w:val="nil"/>
            </w:tcBorders>
          </w:tcPr>
          <w:p w:rsidR="008074BD" w:rsidRPr="008074BD" w:rsidRDefault="008074BD" w:rsidP="0026421F">
            <w:pPr>
              <w:pStyle w:val="aff7"/>
              <w:jc w:val="both"/>
              <w:rPr>
                <w:rFonts w:ascii="Times New Roman" w:hAnsi="Times New Roman"/>
                <w:sz w:val="20"/>
                <w:szCs w:val="20"/>
              </w:rPr>
            </w:pPr>
            <w:r w:rsidRPr="008074BD">
              <w:rPr>
                <w:rFonts w:ascii="Times New Roman" w:hAnsi="Times New Roman"/>
                <w:sz w:val="20"/>
                <w:szCs w:val="20"/>
              </w:rPr>
              <w:t>Получил ____________________________</w:t>
            </w:r>
          </w:p>
          <w:p w:rsidR="008074BD" w:rsidRPr="008074BD" w:rsidRDefault="008074BD" w:rsidP="0026421F">
            <w:pPr>
              <w:pStyle w:val="afa"/>
              <w:rPr>
                <w:rFonts w:ascii="Times New Roman" w:hAnsi="Times New Roman"/>
                <w:sz w:val="20"/>
                <w:szCs w:val="20"/>
              </w:rPr>
            </w:pPr>
            <w:r w:rsidRPr="008074BD">
              <w:rPr>
                <w:rFonts w:ascii="Times New Roman" w:hAnsi="Times New Roman"/>
                <w:sz w:val="20"/>
                <w:szCs w:val="20"/>
              </w:rPr>
              <w:t>(подпись)</w:t>
            </w:r>
          </w:p>
        </w:tc>
        <w:tc>
          <w:tcPr>
            <w:tcW w:w="5180" w:type="dxa"/>
            <w:tcBorders>
              <w:top w:val="nil"/>
              <w:left w:val="nil"/>
              <w:bottom w:val="nil"/>
              <w:right w:val="nil"/>
            </w:tcBorders>
          </w:tcPr>
          <w:p w:rsidR="008074BD" w:rsidRPr="008074BD" w:rsidRDefault="008074BD" w:rsidP="0026421F">
            <w:pPr>
              <w:pStyle w:val="aff7"/>
              <w:jc w:val="both"/>
              <w:rPr>
                <w:rFonts w:ascii="Times New Roman" w:hAnsi="Times New Roman"/>
                <w:sz w:val="20"/>
                <w:szCs w:val="20"/>
              </w:rPr>
            </w:pPr>
            <w:r w:rsidRPr="008074BD">
              <w:rPr>
                <w:rFonts w:ascii="Times New Roman" w:hAnsi="Times New Roman"/>
                <w:sz w:val="20"/>
                <w:szCs w:val="20"/>
              </w:rPr>
              <w:t>_____________________________________</w:t>
            </w:r>
          </w:p>
          <w:p w:rsidR="008074BD" w:rsidRPr="008074BD" w:rsidRDefault="008074BD" w:rsidP="0026421F">
            <w:pPr>
              <w:pStyle w:val="afa"/>
              <w:rPr>
                <w:rFonts w:ascii="Times New Roman" w:hAnsi="Times New Roman"/>
                <w:sz w:val="20"/>
                <w:szCs w:val="20"/>
              </w:rPr>
            </w:pPr>
            <w:r w:rsidRPr="008074BD">
              <w:rPr>
                <w:rFonts w:ascii="Times New Roman" w:hAnsi="Times New Roman"/>
                <w:sz w:val="20"/>
                <w:szCs w:val="20"/>
              </w:rPr>
              <w:t>Ф.и.о.</w:t>
            </w:r>
          </w:p>
          <w:p w:rsidR="008074BD" w:rsidRPr="008074BD" w:rsidRDefault="008074BD" w:rsidP="0026421F">
            <w:pPr>
              <w:pStyle w:val="aff7"/>
              <w:jc w:val="both"/>
              <w:rPr>
                <w:rFonts w:ascii="Times New Roman" w:hAnsi="Times New Roman"/>
                <w:sz w:val="20"/>
                <w:szCs w:val="20"/>
              </w:rPr>
            </w:pPr>
            <w:r w:rsidRPr="008074BD">
              <w:rPr>
                <w:rFonts w:ascii="Times New Roman" w:hAnsi="Times New Roman"/>
                <w:sz w:val="20"/>
                <w:szCs w:val="20"/>
              </w:rPr>
              <w:t>_____________________________________</w:t>
            </w:r>
          </w:p>
          <w:p w:rsidR="008074BD" w:rsidRPr="008074BD" w:rsidRDefault="008074BD" w:rsidP="0026421F">
            <w:pPr>
              <w:pStyle w:val="afa"/>
              <w:rPr>
                <w:rFonts w:ascii="Times New Roman" w:hAnsi="Times New Roman"/>
                <w:sz w:val="20"/>
                <w:szCs w:val="20"/>
              </w:rPr>
            </w:pPr>
            <w:r w:rsidRPr="008074BD">
              <w:rPr>
                <w:rFonts w:ascii="Times New Roman" w:hAnsi="Times New Roman"/>
                <w:sz w:val="20"/>
                <w:szCs w:val="20"/>
              </w:rPr>
              <w:t>должность</w:t>
            </w:r>
          </w:p>
        </w:tc>
      </w:tr>
      <w:tr w:rsidR="008074BD" w:rsidRPr="008074BD" w:rsidTr="0026421F">
        <w:tc>
          <w:tcPr>
            <w:tcW w:w="5040" w:type="dxa"/>
            <w:tcBorders>
              <w:top w:val="nil"/>
              <w:left w:val="nil"/>
              <w:bottom w:val="nil"/>
              <w:right w:val="nil"/>
            </w:tcBorders>
          </w:tcPr>
          <w:p w:rsidR="008074BD" w:rsidRPr="008074BD" w:rsidRDefault="008074BD" w:rsidP="0026421F">
            <w:pPr>
              <w:pStyle w:val="aff7"/>
              <w:jc w:val="both"/>
              <w:rPr>
                <w:rFonts w:ascii="Times New Roman" w:hAnsi="Times New Roman"/>
                <w:sz w:val="20"/>
                <w:szCs w:val="20"/>
              </w:rPr>
            </w:pPr>
            <w:r w:rsidRPr="008074BD">
              <w:rPr>
                <w:rFonts w:ascii="Times New Roman" w:hAnsi="Times New Roman"/>
                <w:sz w:val="20"/>
                <w:szCs w:val="20"/>
              </w:rPr>
              <w:t>Выдал    ____________________________</w:t>
            </w:r>
          </w:p>
          <w:p w:rsidR="008074BD" w:rsidRPr="008074BD" w:rsidRDefault="008074BD" w:rsidP="0026421F">
            <w:pPr>
              <w:pStyle w:val="afa"/>
              <w:rPr>
                <w:rFonts w:ascii="Times New Roman" w:hAnsi="Times New Roman"/>
                <w:sz w:val="20"/>
                <w:szCs w:val="20"/>
              </w:rPr>
            </w:pPr>
            <w:r w:rsidRPr="008074BD">
              <w:rPr>
                <w:rFonts w:ascii="Times New Roman" w:hAnsi="Times New Roman"/>
                <w:sz w:val="20"/>
                <w:szCs w:val="20"/>
              </w:rPr>
              <w:t>(подпись)</w:t>
            </w:r>
          </w:p>
          <w:p w:rsidR="008074BD" w:rsidRPr="008074BD" w:rsidRDefault="008074BD" w:rsidP="0026421F">
            <w:pPr>
              <w:pStyle w:val="aff7"/>
              <w:jc w:val="both"/>
              <w:rPr>
                <w:rFonts w:ascii="Times New Roman" w:hAnsi="Times New Roman"/>
                <w:sz w:val="20"/>
                <w:szCs w:val="20"/>
              </w:rPr>
            </w:pPr>
            <w:r w:rsidRPr="008074BD">
              <w:rPr>
                <w:rFonts w:ascii="Times New Roman" w:hAnsi="Times New Roman"/>
                <w:sz w:val="20"/>
                <w:szCs w:val="20"/>
              </w:rPr>
              <w:t>М.П.</w:t>
            </w:r>
          </w:p>
        </w:tc>
        <w:tc>
          <w:tcPr>
            <w:tcW w:w="5180" w:type="dxa"/>
            <w:tcBorders>
              <w:top w:val="nil"/>
              <w:left w:val="nil"/>
              <w:bottom w:val="nil"/>
              <w:right w:val="nil"/>
            </w:tcBorders>
          </w:tcPr>
          <w:p w:rsidR="008074BD" w:rsidRPr="008074BD" w:rsidRDefault="008074BD" w:rsidP="0026421F">
            <w:pPr>
              <w:pStyle w:val="aff7"/>
              <w:jc w:val="both"/>
              <w:rPr>
                <w:rFonts w:ascii="Times New Roman" w:hAnsi="Times New Roman"/>
                <w:sz w:val="20"/>
                <w:szCs w:val="20"/>
              </w:rPr>
            </w:pPr>
            <w:r w:rsidRPr="008074BD">
              <w:rPr>
                <w:rFonts w:ascii="Times New Roman" w:hAnsi="Times New Roman"/>
                <w:sz w:val="20"/>
                <w:szCs w:val="20"/>
              </w:rPr>
              <w:t>_____________________________________</w:t>
            </w:r>
          </w:p>
          <w:p w:rsidR="008074BD" w:rsidRPr="008074BD" w:rsidRDefault="008074BD" w:rsidP="0026421F">
            <w:pPr>
              <w:jc w:val="both"/>
              <w:rPr>
                <w:sz w:val="20"/>
                <w:szCs w:val="20"/>
              </w:rPr>
            </w:pPr>
            <w:r w:rsidRPr="008074BD">
              <w:rPr>
                <w:sz w:val="20"/>
                <w:szCs w:val="20"/>
              </w:rPr>
              <w:t xml:space="preserve">           ф.и.о.</w:t>
            </w:r>
          </w:p>
        </w:tc>
      </w:tr>
    </w:tbl>
    <w:p w:rsidR="008074BD" w:rsidRPr="008074BD" w:rsidRDefault="008074BD" w:rsidP="008074BD">
      <w:pPr>
        <w:jc w:val="both"/>
        <w:rPr>
          <w:sz w:val="20"/>
          <w:szCs w:val="20"/>
        </w:rPr>
      </w:pPr>
    </w:p>
    <w:p w:rsidR="008074BD" w:rsidRDefault="008074BD" w:rsidP="008074BD">
      <w:pPr>
        <w:jc w:val="both"/>
        <w:rPr>
          <w:rStyle w:val="ab"/>
          <w:bCs w:val="0"/>
          <w:color w:val="auto"/>
        </w:rPr>
      </w:pPr>
    </w:p>
    <w:p w:rsidR="003213E7" w:rsidRDefault="003213E7" w:rsidP="008074BD">
      <w:pPr>
        <w:jc w:val="both"/>
        <w:rPr>
          <w:rStyle w:val="ab"/>
          <w:bCs w:val="0"/>
          <w:color w:val="auto"/>
        </w:rPr>
      </w:pPr>
    </w:p>
    <w:p w:rsidR="003213E7" w:rsidRPr="008074BD" w:rsidRDefault="003213E7" w:rsidP="008074BD">
      <w:pPr>
        <w:jc w:val="both"/>
        <w:rPr>
          <w:rStyle w:val="ab"/>
          <w:bCs w:val="0"/>
          <w:color w:val="auto"/>
        </w:rPr>
      </w:pPr>
    </w:p>
    <w:p w:rsidR="008074BD" w:rsidRPr="008074BD" w:rsidRDefault="008074BD" w:rsidP="008074BD">
      <w:pPr>
        <w:jc w:val="right"/>
        <w:rPr>
          <w:rStyle w:val="ab"/>
          <w:bCs w:val="0"/>
          <w:color w:val="auto"/>
        </w:rPr>
      </w:pPr>
    </w:p>
    <w:p w:rsidR="008074BD" w:rsidRPr="008074BD" w:rsidRDefault="008074BD" w:rsidP="008074BD">
      <w:pPr>
        <w:jc w:val="right"/>
        <w:rPr>
          <w:sz w:val="20"/>
          <w:szCs w:val="20"/>
        </w:rPr>
      </w:pPr>
      <w:r w:rsidRPr="008074BD">
        <w:rPr>
          <w:rStyle w:val="ab"/>
          <w:bCs w:val="0"/>
          <w:color w:val="auto"/>
        </w:rPr>
        <w:t>Приложение N 4</w:t>
      </w:r>
      <w:r w:rsidRPr="008074BD">
        <w:rPr>
          <w:rStyle w:val="ab"/>
          <w:bCs w:val="0"/>
          <w:color w:val="auto"/>
        </w:rPr>
        <w:br/>
        <w:t xml:space="preserve">к </w:t>
      </w:r>
      <w:hyperlink w:anchor="sub_1000" w:history="1">
        <w:r w:rsidRPr="008074BD">
          <w:rPr>
            <w:rStyle w:val="af1"/>
            <w:color w:val="auto"/>
          </w:rPr>
          <w:t>административному регламенту</w:t>
        </w:r>
      </w:hyperlink>
      <w:r w:rsidRPr="008074BD">
        <w:rPr>
          <w:rStyle w:val="ab"/>
          <w:bCs w:val="0"/>
          <w:color w:val="auto"/>
        </w:rPr>
        <w:br/>
      </w:r>
      <w:r w:rsidRPr="008074BD">
        <w:rPr>
          <w:rStyle w:val="ab"/>
          <w:color w:val="auto"/>
        </w:rPr>
        <w:t>администрации Аликовского района</w:t>
      </w:r>
    </w:p>
    <w:p w:rsidR="008074BD" w:rsidRPr="008074BD" w:rsidRDefault="008074BD" w:rsidP="008074BD">
      <w:pPr>
        <w:rPr>
          <w:sz w:val="20"/>
          <w:szCs w:val="20"/>
        </w:rPr>
      </w:pPr>
    </w:p>
    <w:tbl>
      <w:tblPr>
        <w:tblW w:w="0" w:type="auto"/>
        <w:jc w:val="right"/>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tblGrid>
      <w:tr w:rsidR="008074BD" w:rsidRPr="008074BD" w:rsidTr="0026421F">
        <w:trPr>
          <w:jc w:val="right"/>
        </w:trPr>
        <w:tc>
          <w:tcPr>
            <w:tcW w:w="5180" w:type="dxa"/>
            <w:tcBorders>
              <w:top w:val="nil"/>
              <w:left w:val="nil"/>
              <w:bottom w:val="single" w:sz="4" w:space="0" w:color="auto"/>
              <w:right w:val="nil"/>
            </w:tcBorders>
          </w:tcPr>
          <w:p w:rsidR="008074BD" w:rsidRPr="008074BD" w:rsidRDefault="008074BD" w:rsidP="0026421F">
            <w:pPr>
              <w:pStyle w:val="afa"/>
              <w:rPr>
                <w:rFonts w:ascii="Times New Roman" w:hAnsi="Times New Roman"/>
                <w:sz w:val="20"/>
                <w:szCs w:val="20"/>
              </w:rPr>
            </w:pPr>
          </w:p>
        </w:tc>
      </w:tr>
      <w:tr w:rsidR="008074BD" w:rsidRPr="008074BD" w:rsidTr="0026421F">
        <w:trPr>
          <w:jc w:val="right"/>
        </w:trPr>
        <w:tc>
          <w:tcPr>
            <w:tcW w:w="5180" w:type="dxa"/>
            <w:tcBorders>
              <w:top w:val="single" w:sz="4" w:space="0" w:color="auto"/>
              <w:left w:val="nil"/>
              <w:bottom w:val="nil"/>
              <w:right w:val="nil"/>
            </w:tcBorders>
          </w:tcPr>
          <w:p w:rsidR="008074BD" w:rsidRPr="008074BD" w:rsidRDefault="008074BD" w:rsidP="0026421F">
            <w:pPr>
              <w:pStyle w:val="afa"/>
              <w:jc w:val="center"/>
              <w:rPr>
                <w:rFonts w:ascii="Times New Roman" w:hAnsi="Times New Roman"/>
                <w:sz w:val="20"/>
                <w:szCs w:val="20"/>
              </w:rPr>
            </w:pPr>
            <w:r w:rsidRPr="008074BD">
              <w:rPr>
                <w:rFonts w:ascii="Times New Roman" w:hAnsi="Times New Roman"/>
                <w:sz w:val="20"/>
                <w:szCs w:val="20"/>
              </w:rPr>
              <w:t>(наименование адресата)</w:t>
            </w:r>
          </w:p>
        </w:tc>
      </w:tr>
      <w:tr w:rsidR="008074BD" w:rsidRPr="008074BD" w:rsidTr="0026421F">
        <w:trPr>
          <w:jc w:val="right"/>
        </w:trPr>
        <w:tc>
          <w:tcPr>
            <w:tcW w:w="5180" w:type="dxa"/>
            <w:tcBorders>
              <w:top w:val="nil"/>
              <w:left w:val="nil"/>
              <w:bottom w:val="nil"/>
              <w:right w:val="nil"/>
            </w:tcBorders>
          </w:tcPr>
          <w:p w:rsidR="008074BD" w:rsidRPr="008074BD" w:rsidRDefault="008074BD" w:rsidP="0026421F">
            <w:pPr>
              <w:pStyle w:val="afa"/>
              <w:rPr>
                <w:rFonts w:ascii="Times New Roman" w:hAnsi="Times New Roman"/>
                <w:sz w:val="20"/>
                <w:szCs w:val="20"/>
              </w:rPr>
            </w:pPr>
          </w:p>
        </w:tc>
      </w:tr>
      <w:tr w:rsidR="008074BD" w:rsidRPr="008074BD" w:rsidTr="0026421F">
        <w:trPr>
          <w:jc w:val="right"/>
        </w:trPr>
        <w:tc>
          <w:tcPr>
            <w:tcW w:w="5180" w:type="dxa"/>
            <w:tcBorders>
              <w:top w:val="nil"/>
              <w:left w:val="nil"/>
              <w:bottom w:val="nil"/>
              <w:right w:val="nil"/>
            </w:tcBorders>
          </w:tcPr>
          <w:p w:rsidR="008074BD" w:rsidRPr="008074BD" w:rsidRDefault="008074BD" w:rsidP="0026421F">
            <w:pPr>
              <w:pStyle w:val="afa"/>
              <w:rPr>
                <w:rFonts w:ascii="Times New Roman" w:hAnsi="Times New Roman"/>
                <w:sz w:val="20"/>
                <w:szCs w:val="20"/>
              </w:rPr>
            </w:pPr>
          </w:p>
        </w:tc>
      </w:tr>
    </w:tbl>
    <w:p w:rsidR="008074BD" w:rsidRPr="008074BD" w:rsidRDefault="008074BD" w:rsidP="008074BD">
      <w:pPr>
        <w:rPr>
          <w:sz w:val="20"/>
          <w:szCs w:val="20"/>
        </w:rPr>
      </w:pPr>
    </w:p>
    <w:p w:rsidR="008074BD" w:rsidRPr="008074BD" w:rsidRDefault="008074BD" w:rsidP="008074BD">
      <w:pPr>
        <w:rPr>
          <w:sz w:val="20"/>
          <w:szCs w:val="20"/>
        </w:rPr>
      </w:pPr>
      <w:proofErr w:type="gramStart"/>
      <w:r w:rsidRPr="008074BD">
        <w:rPr>
          <w:sz w:val="20"/>
          <w:szCs w:val="20"/>
        </w:rPr>
        <w:t>Администрация Аликовского района Чувашской Республики, рассмотрев Ваше заявление о выдаче разрешения на использование части земельного участка с кадастровым номером ______________, государственная собственность на который не разграничена, без предоставления земельного участка и установления сервитута (далее - разрешение), отказывает в выдаче разрешения в связи с тем, что в заявлении о выдаче разрешения не указана цель использования земельного участка и не представлена схема границ части</w:t>
      </w:r>
      <w:proofErr w:type="gramEnd"/>
      <w:r w:rsidRPr="008074BD">
        <w:rPr>
          <w:sz w:val="20"/>
          <w:szCs w:val="20"/>
        </w:rPr>
        <w:t xml:space="preserve"> земельного участка на кадастровом плане территории с указанием координат характерных точек границ территории.</w:t>
      </w:r>
    </w:p>
    <w:p w:rsidR="008074BD" w:rsidRPr="008074BD" w:rsidRDefault="008074BD" w:rsidP="008074BD">
      <w:pPr>
        <w:rPr>
          <w:sz w:val="20"/>
          <w:szCs w:val="20"/>
        </w:rPr>
      </w:pP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Глава администрации Аликовского района</w:t>
      </w: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Чувашской Республики                                               ф.и.о.</w:t>
      </w:r>
    </w:p>
    <w:p w:rsidR="008074BD" w:rsidRPr="008074BD" w:rsidRDefault="008074BD" w:rsidP="008074BD">
      <w:pPr>
        <w:rPr>
          <w:sz w:val="20"/>
          <w:szCs w:val="20"/>
        </w:rPr>
      </w:pP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Исполнитель ___________________</w:t>
      </w:r>
    </w:p>
    <w:p w:rsidR="008074BD" w:rsidRPr="008074BD" w:rsidRDefault="008074BD" w:rsidP="008074BD">
      <w:pPr>
        <w:pStyle w:val="a9"/>
        <w:rPr>
          <w:rStyle w:val="ab"/>
          <w:bCs w:val="0"/>
          <w:color w:val="auto"/>
        </w:rPr>
      </w:pPr>
      <w:r w:rsidRPr="008074BD">
        <w:rPr>
          <w:rFonts w:ascii="Times New Roman" w:hAnsi="Times New Roman" w:cs="Times New Roman"/>
        </w:rPr>
        <w:t>телефон     ___________________</w:t>
      </w:r>
      <w:bookmarkStart w:id="94" w:name="sub_1500"/>
    </w:p>
    <w:p w:rsidR="008074BD" w:rsidRPr="008074BD" w:rsidRDefault="008074BD" w:rsidP="008074BD">
      <w:pPr>
        <w:jc w:val="right"/>
        <w:rPr>
          <w:rStyle w:val="ab"/>
          <w:bCs w:val="0"/>
          <w:color w:val="auto"/>
        </w:rPr>
      </w:pPr>
    </w:p>
    <w:p w:rsidR="008074BD" w:rsidRPr="008074BD" w:rsidRDefault="008074BD" w:rsidP="008074BD">
      <w:pPr>
        <w:jc w:val="right"/>
        <w:rPr>
          <w:rStyle w:val="ab"/>
          <w:bCs w:val="0"/>
          <w:color w:val="auto"/>
        </w:rPr>
      </w:pPr>
    </w:p>
    <w:bookmarkEnd w:id="94"/>
    <w:p w:rsidR="008074BD" w:rsidRPr="008074BD" w:rsidRDefault="008074BD" w:rsidP="008074BD">
      <w:pPr>
        <w:jc w:val="right"/>
        <w:rPr>
          <w:rStyle w:val="ab"/>
          <w:color w:val="auto"/>
        </w:rPr>
      </w:pPr>
      <w:r w:rsidRPr="008074BD">
        <w:rPr>
          <w:rStyle w:val="ab"/>
          <w:bCs w:val="0"/>
          <w:color w:val="auto"/>
        </w:rPr>
        <w:t>Приложение N 5</w:t>
      </w:r>
      <w:r w:rsidRPr="008074BD">
        <w:rPr>
          <w:rStyle w:val="ab"/>
          <w:bCs w:val="0"/>
          <w:color w:val="auto"/>
        </w:rPr>
        <w:br/>
        <w:t xml:space="preserve">к </w:t>
      </w:r>
      <w:hyperlink w:anchor="sub_1000" w:history="1">
        <w:r w:rsidRPr="008074BD">
          <w:rPr>
            <w:rStyle w:val="af1"/>
            <w:color w:val="auto"/>
          </w:rPr>
          <w:t>административному регламенту</w:t>
        </w:r>
      </w:hyperlink>
      <w:r w:rsidRPr="008074BD">
        <w:rPr>
          <w:rStyle w:val="ab"/>
          <w:bCs w:val="0"/>
          <w:color w:val="auto"/>
        </w:rPr>
        <w:br/>
      </w:r>
      <w:r w:rsidRPr="008074BD">
        <w:rPr>
          <w:rStyle w:val="ab"/>
          <w:color w:val="auto"/>
        </w:rPr>
        <w:t>администрации Аликовского района</w:t>
      </w:r>
    </w:p>
    <w:p w:rsidR="008074BD" w:rsidRPr="008074BD" w:rsidRDefault="008074BD" w:rsidP="008074BD">
      <w:pPr>
        <w:jc w:val="right"/>
        <w:rPr>
          <w:sz w:val="20"/>
          <w:szCs w:val="20"/>
        </w:rPr>
      </w:pP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 xml:space="preserve">                               Главе администрации Аликовского района</w:t>
      </w: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 xml:space="preserve">                               Чувашской Республики</w:t>
      </w: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 xml:space="preserve">                               __________________________________________</w:t>
      </w: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 xml:space="preserve">                                              ф.и.о.</w:t>
      </w: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 xml:space="preserve">                               __________________________________________</w:t>
      </w: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 xml:space="preserve">                              </w:t>
      </w:r>
      <w:proofErr w:type="gramStart"/>
      <w:r w:rsidRPr="008074BD">
        <w:rPr>
          <w:rFonts w:ascii="Times New Roman" w:hAnsi="Times New Roman" w:cs="Times New Roman"/>
        </w:rPr>
        <w:t>(Ф.И.О. физического лица, паспортные данные</w:t>
      </w:r>
      <w:proofErr w:type="gramEnd"/>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 xml:space="preserve">                                или наименование юридического лица, его</w:t>
      </w: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 xml:space="preserve">                                местонахождение, </w:t>
      </w:r>
      <w:proofErr w:type="gramStart"/>
      <w:r w:rsidRPr="008074BD">
        <w:rPr>
          <w:rFonts w:ascii="Times New Roman" w:hAnsi="Times New Roman" w:cs="Times New Roman"/>
        </w:rPr>
        <w:t>организационно-правовая</w:t>
      </w:r>
      <w:proofErr w:type="gramEnd"/>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 xml:space="preserve">                                   форма и сведения о </w:t>
      </w:r>
      <w:proofErr w:type="gramStart"/>
      <w:r w:rsidRPr="008074BD">
        <w:rPr>
          <w:rFonts w:ascii="Times New Roman" w:hAnsi="Times New Roman" w:cs="Times New Roman"/>
        </w:rPr>
        <w:t>государственной</w:t>
      </w:r>
      <w:proofErr w:type="gramEnd"/>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 xml:space="preserve">                                     регистрации в ЕГРЮЛ, или Ф.И.О.</w:t>
      </w: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 xml:space="preserve">                                  индивидуального предпринимателя, его</w:t>
      </w: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 xml:space="preserve">                            место жительства и сведения о </w:t>
      </w:r>
      <w:proofErr w:type="gramStart"/>
      <w:r w:rsidRPr="008074BD">
        <w:rPr>
          <w:rFonts w:ascii="Times New Roman" w:hAnsi="Times New Roman" w:cs="Times New Roman"/>
        </w:rPr>
        <w:t>государственной</w:t>
      </w:r>
      <w:proofErr w:type="gramEnd"/>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 xml:space="preserve">                                 регистрации в ЕГРИП, или наименование и</w:t>
      </w: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 xml:space="preserve">                                 реквизиты документов, удостоверяющих</w:t>
      </w: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 xml:space="preserve">                                   полномочия представителя заявителя)</w:t>
      </w: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 xml:space="preserve">                               __________________________________________</w:t>
      </w: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 xml:space="preserve">                               __________________________________________</w:t>
      </w: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 xml:space="preserve">                                           </w:t>
      </w:r>
      <w:proofErr w:type="gramStart"/>
      <w:r w:rsidRPr="008074BD">
        <w:rPr>
          <w:rFonts w:ascii="Times New Roman" w:hAnsi="Times New Roman" w:cs="Times New Roman"/>
        </w:rPr>
        <w:t>(почтовый адрес,</w:t>
      </w:r>
      <w:proofErr w:type="gramEnd"/>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 xml:space="preserve">                               __________________________________________</w:t>
      </w: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 xml:space="preserve">                                          контактные телефоны,</w:t>
      </w: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 xml:space="preserve">                               __________________________________________</w:t>
      </w: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 xml:space="preserve">                                  адрес электронной почты (при наличии)</w:t>
      </w:r>
    </w:p>
    <w:p w:rsidR="008074BD" w:rsidRPr="008074BD" w:rsidRDefault="008074BD" w:rsidP="008074BD">
      <w:pPr>
        <w:rPr>
          <w:sz w:val="20"/>
          <w:szCs w:val="20"/>
        </w:rPr>
      </w:pPr>
    </w:p>
    <w:p w:rsidR="008074BD" w:rsidRPr="008074BD" w:rsidRDefault="008074BD" w:rsidP="008074BD">
      <w:pPr>
        <w:pStyle w:val="1"/>
        <w:rPr>
          <w:sz w:val="20"/>
          <w:szCs w:val="20"/>
        </w:rPr>
      </w:pPr>
      <w:r w:rsidRPr="008074BD">
        <w:rPr>
          <w:sz w:val="20"/>
          <w:szCs w:val="20"/>
        </w:rPr>
        <w:t>ЗАЯВЛЕНИЕ</w:t>
      </w:r>
      <w:r w:rsidRPr="008074BD">
        <w:rPr>
          <w:sz w:val="20"/>
          <w:szCs w:val="20"/>
        </w:rPr>
        <w:br/>
        <w:t>о выдаче разрешения на использование земель или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w:t>
      </w:r>
    </w:p>
    <w:p w:rsidR="008074BD" w:rsidRPr="008074BD" w:rsidRDefault="008074BD" w:rsidP="008074BD">
      <w:pPr>
        <w:rPr>
          <w:sz w:val="20"/>
          <w:szCs w:val="20"/>
        </w:rPr>
      </w:pP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 xml:space="preserve">     Прошу выдать разрешение на использование ___________________________</w:t>
      </w: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_________________________________________________________________________</w:t>
      </w: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 xml:space="preserve">     </w:t>
      </w:r>
      <w:proofErr w:type="gramStart"/>
      <w:r w:rsidRPr="008074BD">
        <w:rPr>
          <w:rFonts w:ascii="Times New Roman" w:hAnsi="Times New Roman" w:cs="Times New Roman"/>
        </w:rPr>
        <w:t>(указать адрес (месторасположение) земель/земельного участка и</w:t>
      </w:r>
      <w:proofErr w:type="gramEnd"/>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_________________________________________________________________________</w:t>
      </w: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 xml:space="preserve">            кадастровый номер земельного участка (при наличии)</w:t>
      </w: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_________________________________________________________________________</w:t>
      </w: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в целях размещения ______________________________________________________</w:t>
      </w: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 xml:space="preserve">                 (указать наименование объекта в соответствии с перечнем)</w:t>
      </w: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на срок ________________________________________________________________.</w:t>
      </w: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 xml:space="preserve">                     (указать предполагаемый срок использования)</w:t>
      </w: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 xml:space="preserve">     К заявлению прилагаются следующие документы:</w:t>
      </w: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lastRenderedPageBreak/>
        <w:t xml:space="preserve">     1) ________________________________________________________________;</w:t>
      </w: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 xml:space="preserve">               (наименование и номер документа, кем и когда выдан)</w:t>
      </w: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 xml:space="preserve">     2) ________________________________________________________________;</w:t>
      </w: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 xml:space="preserve">               (наименование и номер документа, кем и когда выдан)</w:t>
      </w: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 xml:space="preserve">     3) ________________________________________________________________;</w:t>
      </w: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 xml:space="preserve">               (наименование и номер документа, кем и когда выдан)</w:t>
      </w: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 xml:space="preserve">     Я даю свое согласие на сбор, обработку,  проверку и  распространение</w:t>
      </w: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(определенному кругу лиц) моих персональных данных, а также их размещение</w:t>
      </w: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на сайте уполномоченного органа в информационно-телекоммуникационной сети</w:t>
      </w: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 xml:space="preserve">"Интернет" и совершение иных действий, связанных с выдачей разрешения  </w:t>
      </w:r>
      <w:proofErr w:type="gramStart"/>
      <w:r w:rsidRPr="008074BD">
        <w:rPr>
          <w:rFonts w:ascii="Times New Roman" w:hAnsi="Times New Roman" w:cs="Times New Roman"/>
        </w:rPr>
        <w:t>на</w:t>
      </w:r>
      <w:proofErr w:type="gramEnd"/>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 xml:space="preserve">использование   земель   или    земельных    участков,    </w:t>
      </w:r>
      <w:proofErr w:type="gramStart"/>
      <w:r w:rsidRPr="008074BD">
        <w:rPr>
          <w:rFonts w:ascii="Times New Roman" w:hAnsi="Times New Roman" w:cs="Times New Roman"/>
        </w:rPr>
        <w:t>государственная</w:t>
      </w:r>
      <w:proofErr w:type="gramEnd"/>
    </w:p>
    <w:p w:rsidR="008074BD" w:rsidRPr="008074BD" w:rsidRDefault="008074BD" w:rsidP="008074BD">
      <w:pPr>
        <w:pStyle w:val="a9"/>
        <w:rPr>
          <w:rFonts w:ascii="Times New Roman" w:hAnsi="Times New Roman" w:cs="Times New Roman"/>
        </w:rPr>
      </w:pPr>
      <w:proofErr w:type="gramStart"/>
      <w:r w:rsidRPr="008074BD">
        <w:rPr>
          <w:rFonts w:ascii="Times New Roman" w:hAnsi="Times New Roman" w:cs="Times New Roman"/>
        </w:rPr>
        <w:t>собственность</w:t>
      </w:r>
      <w:proofErr w:type="gramEnd"/>
      <w:r w:rsidRPr="008074BD">
        <w:rPr>
          <w:rFonts w:ascii="Times New Roman" w:hAnsi="Times New Roman" w:cs="Times New Roman"/>
        </w:rPr>
        <w:t xml:space="preserve"> на которые не разграничена, или находящихся в муниципальной</w:t>
      </w: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собственности,   без   предоставления   земельных участков и установления</w:t>
      </w: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сервитутов.</w:t>
      </w: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 xml:space="preserve">     Настоящее  согласие действует с  момента  подписания  до   истечения</w:t>
      </w: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сроков  хранения  соответствующей  информации  или документов, содержащих</w:t>
      </w: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 xml:space="preserve">указанную  информацию,  </w:t>
      </w:r>
      <w:proofErr w:type="gramStart"/>
      <w:r w:rsidRPr="008074BD">
        <w:rPr>
          <w:rFonts w:ascii="Times New Roman" w:hAnsi="Times New Roman" w:cs="Times New Roman"/>
        </w:rPr>
        <w:t>определяемых</w:t>
      </w:r>
      <w:proofErr w:type="gramEnd"/>
      <w:r w:rsidRPr="008074BD">
        <w:rPr>
          <w:rFonts w:ascii="Times New Roman" w:hAnsi="Times New Roman" w:cs="Times New Roman"/>
        </w:rPr>
        <w:t xml:space="preserve">  в  соответствии с законодательством</w:t>
      </w: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Российской Федерации.</w:t>
      </w: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 xml:space="preserve">     Отзыв   настоящего   согласия в случаях, предусмотренных </w:t>
      </w:r>
      <w:hyperlink r:id="rId163" w:history="1">
        <w:proofErr w:type="gramStart"/>
        <w:r w:rsidRPr="008074BD">
          <w:rPr>
            <w:rStyle w:val="af1"/>
            <w:rFonts w:ascii="Times New Roman" w:hAnsi="Times New Roman" w:cs="Times New Roman"/>
            <w:color w:val="auto"/>
          </w:rPr>
          <w:t>Федеральным</w:t>
        </w:r>
        <w:proofErr w:type="gramEnd"/>
      </w:hyperlink>
    </w:p>
    <w:p w:rsidR="008074BD" w:rsidRPr="008074BD" w:rsidRDefault="00C470AE" w:rsidP="008074BD">
      <w:pPr>
        <w:pStyle w:val="a9"/>
        <w:rPr>
          <w:rFonts w:ascii="Times New Roman" w:hAnsi="Times New Roman" w:cs="Times New Roman"/>
        </w:rPr>
      </w:pPr>
      <w:hyperlink r:id="rId164" w:history="1">
        <w:r w:rsidR="008074BD" w:rsidRPr="008074BD">
          <w:rPr>
            <w:rStyle w:val="af1"/>
            <w:rFonts w:ascii="Times New Roman" w:hAnsi="Times New Roman" w:cs="Times New Roman"/>
            <w:color w:val="auto"/>
          </w:rPr>
          <w:t>законом</w:t>
        </w:r>
      </w:hyperlink>
      <w:r w:rsidR="008074BD" w:rsidRPr="008074BD">
        <w:rPr>
          <w:rFonts w:ascii="Times New Roman" w:hAnsi="Times New Roman" w:cs="Times New Roman"/>
        </w:rPr>
        <w:t xml:space="preserve">  "О  персональных  данных",  осуществляется  на  основании  </w:t>
      </w:r>
      <w:proofErr w:type="gramStart"/>
      <w:r w:rsidR="008074BD" w:rsidRPr="008074BD">
        <w:rPr>
          <w:rFonts w:ascii="Times New Roman" w:hAnsi="Times New Roman" w:cs="Times New Roman"/>
        </w:rPr>
        <w:t>моего</w:t>
      </w:r>
      <w:proofErr w:type="gramEnd"/>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 xml:space="preserve">заявления,  поданного  в  Администрацию  Аликовского района </w:t>
      </w:r>
      <w:proofErr w:type="gramStart"/>
      <w:r w:rsidRPr="008074BD">
        <w:rPr>
          <w:rFonts w:ascii="Times New Roman" w:hAnsi="Times New Roman" w:cs="Times New Roman"/>
        </w:rPr>
        <w:t>Чувашской</w:t>
      </w:r>
      <w:proofErr w:type="gramEnd"/>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Республики.</w:t>
      </w:r>
    </w:p>
    <w:p w:rsidR="008074BD" w:rsidRPr="008074BD" w:rsidRDefault="008074BD" w:rsidP="008074BD">
      <w:pPr>
        <w:rPr>
          <w:sz w:val="20"/>
          <w:szCs w:val="20"/>
        </w:rPr>
      </w:pP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_______________   ________________________________ ___ __________ 20__ г.</w:t>
      </w:r>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 xml:space="preserve">   </w:t>
      </w:r>
      <w:proofErr w:type="gramStart"/>
      <w:r w:rsidRPr="008074BD">
        <w:rPr>
          <w:rFonts w:ascii="Times New Roman" w:hAnsi="Times New Roman" w:cs="Times New Roman"/>
        </w:rPr>
        <w:t>(подпись)       (фамилия и инициалы заявителя,</w:t>
      </w:r>
      <w:proofErr w:type="gramEnd"/>
    </w:p>
    <w:p w:rsidR="008074BD" w:rsidRPr="008074BD" w:rsidRDefault="008074BD" w:rsidP="008074BD">
      <w:pPr>
        <w:pStyle w:val="a9"/>
        <w:rPr>
          <w:rFonts w:ascii="Times New Roman" w:hAnsi="Times New Roman" w:cs="Times New Roman"/>
        </w:rPr>
      </w:pPr>
      <w:r w:rsidRPr="008074BD">
        <w:rPr>
          <w:rFonts w:ascii="Times New Roman" w:hAnsi="Times New Roman" w:cs="Times New Roman"/>
        </w:rPr>
        <w:t xml:space="preserve">                     представителя заявителя)</w:t>
      </w:r>
    </w:p>
    <w:p w:rsidR="008074BD" w:rsidRPr="008074BD" w:rsidRDefault="008074BD" w:rsidP="008074BD">
      <w:pPr>
        <w:rPr>
          <w:sz w:val="20"/>
          <w:szCs w:val="20"/>
        </w:rPr>
      </w:pPr>
    </w:p>
    <w:p w:rsidR="008074BD" w:rsidRPr="008074BD" w:rsidRDefault="008074BD" w:rsidP="008074BD">
      <w:pPr>
        <w:jc w:val="right"/>
        <w:rPr>
          <w:rStyle w:val="ab"/>
          <w:color w:val="auto"/>
        </w:rPr>
      </w:pPr>
      <w:r w:rsidRPr="008074BD">
        <w:rPr>
          <w:rStyle w:val="ab"/>
          <w:bCs w:val="0"/>
          <w:color w:val="auto"/>
        </w:rPr>
        <w:t>Приложение N 6</w:t>
      </w:r>
      <w:r w:rsidRPr="008074BD">
        <w:rPr>
          <w:rStyle w:val="ab"/>
          <w:bCs w:val="0"/>
          <w:color w:val="auto"/>
        </w:rPr>
        <w:br/>
        <w:t xml:space="preserve">к </w:t>
      </w:r>
      <w:hyperlink w:anchor="sub_1000" w:history="1">
        <w:r w:rsidRPr="008074BD">
          <w:rPr>
            <w:rStyle w:val="af1"/>
            <w:color w:val="auto"/>
          </w:rPr>
          <w:t>административному регламенту</w:t>
        </w:r>
      </w:hyperlink>
      <w:r w:rsidRPr="008074BD">
        <w:rPr>
          <w:rStyle w:val="ab"/>
          <w:bCs w:val="0"/>
          <w:color w:val="auto"/>
        </w:rPr>
        <w:br/>
      </w:r>
      <w:r w:rsidRPr="008074BD">
        <w:rPr>
          <w:rStyle w:val="ab"/>
          <w:color w:val="auto"/>
        </w:rPr>
        <w:t>администрации Аликовского района</w:t>
      </w:r>
    </w:p>
    <w:p w:rsidR="008074BD" w:rsidRPr="008074BD" w:rsidRDefault="008074BD" w:rsidP="008074BD">
      <w:pPr>
        <w:jc w:val="right"/>
        <w:rPr>
          <w:sz w:val="20"/>
          <w:szCs w:val="20"/>
        </w:rPr>
      </w:pPr>
    </w:p>
    <w:p w:rsidR="008074BD" w:rsidRPr="008074BD" w:rsidRDefault="008074BD" w:rsidP="008074BD">
      <w:pPr>
        <w:pStyle w:val="1"/>
        <w:rPr>
          <w:sz w:val="20"/>
          <w:szCs w:val="20"/>
        </w:rPr>
      </w:pPr>
      <w:r w:rsidRPr="008074BD">
        <w:rPr>
          <w:sz w:val="20"/>
          <w:szCs w:val="20"/>
        </w:rPr>
        <w:t>Блок-схема</w:t>
      </w:r>
      <w:r w:rsidRPr="008074BD">
        <w:rPr>
          <w:sz w:val="20"/>
          <w:szCs w:val="20"/>
        </w:rPr>
        <w:br/>
        <w:t>последовательности действий при предоставлении муниципальной услуги</w:t>
      </w:r>
    </w:p>
    <w:p w:rsidR="008074BD" w:rsidRPr="008074BD" w:rsidRDefault="008074BD" w:rsidP="008074BD">
      <w:pPr>
        <w:rPr>
          <w:sz w:val="20"/>
          <w:szCs w:val="20"/>
        </w:rPr>
      </w:pPr>
    </w:p>
    <w:p w:rsidR="008074BD" w:rsidRPr="008074BD" w:rsidRDefault="008074BD" w:rsidP="008074BD">
      <w:pPr>
        <w:pStyle w:val="a9"/>
      </w:pPr>
      <w:r w:rsidRPr="008074BD">
        <w:t>┌───────────────────────────────────────────────────────────────────────┐</w:t>
      </w:r>
    </w:p>
    <w:p w:rsidR="008074BD" w:rsidRPr="008074BD" w:rsidRDefault="008074BD" w:rsidP="008074BD">
      <w:pPr>
        <w:pStyle w:val="a9"/>
      </w:pPr>
      <w:r w:rsidRPr="008074BD">
        <w:t>│                           Прием документов                            │</w:t>
      </w:r>
    </w:p>
    <w:p w:rsidR="008074BD" w:rsidRPr="008074BD" w:rsidRDefault="008074BD" w:rsidP="008074BD">
      <w:pPr>
        <w:pStyle w:val="a9"/>
      </w:pPr>
      <w:r w:rsidRPr="008074BD">
        <w:t>└───────────────────────────────────┬───────────────────────────────────┘</w:t>
      </w:r>
    </w:p>
    <w:p w:rsidR="008074BD" w:rsidRPr="008074BD" w:rsidRDefault="008074BD" w:rsidP="008074BD">
      <w:pPr>
        <w:pStyle w:val="a9"/>
      </w:pPr>
      <w:r w:rsidRPr="008074BD">
        <w:t>┌───────────────────────────────────▼───────────────────────────────────┐</w:t>
      </w:r>
    </w:p>
    <w:p w:rsidR="008074BD" w:rsidRPr="008074BD" w:rsidRDefault="008074BD" w:rsidP="008074BD">
      <w:pPr>
        <w:pStyle w:val="a9"/>
      </w:pPr>
      <w:r w:rsidRPr="008074BD">
        <w:t>│   Рассмотрение принятых документов и принятие решения о возможности   │</w:t>
      </w:r>
    </w:p>
    <w:p w:rsidR="008074BD" w:rsidRPr="008074BD" w:rsidRDefault="008074BD" w:rsidP="008074BD">
      <w:pPr>
        <w:pStyle w:val="a9"/>
      </w:pPr>
      <w:r w:rsidRPr="008074BD">
        <w:t>│                  предоставления муниципальной услуги                  │</w:t>
      </w:r>
    </w:p>
    <w:p w:rsidR="008074BD" w:rsidRPr="008074BD" w:rsidRDefault="008074BD" w:rsidP="008074BD">
      <w:pPr>
        <w:pStyle w:val="a9"/>
      </w:pPr>
      <w:r w:rsidRPr="008074BD">
        <w:t>└───────────────────────────────────┬───────────────────────────────────┘</w:t>
      </w:r>
    </w:p>
    <w:p w:rsidR="008074BD" w:rsidRPr="008074BD" w:rsidRDefault="008074BD" w:rsidP="008074BD">
      <w:pPr>
        <w:pStyle w:val="a9"/>
      </w:pPr>
      <w:r w:rsidRPr="008074BD">
        <w:t xml:space="preserve">  ┌────┐     ┌──────────────────────▼──────────────────────┐    ┌─────┐</w:t>
      </w:r>
    </w:p>
    <w:p w:rsidR="008074BD" w:rsidRPr="008074BD" w:rsidRDefault="008074BD" w:rsidP="008074BD">
      <w:pPr>
        <w:pStyle w:val="a9"/>
      </w:pPr>
      <w:r w:rsidRPr="008074BD">
        <w:t xml:space="preserve">  │ да │◄────┤    Основания для отказа в предоставлении    ├───►│ нет │</w:t>
      </w:r>
    </w:p>
    <w:p w:rsidR="008074BD" w:rsidRPr="008074BD" w:rsidRDefault="008074BD" w:rsidP="008074BD">
      <w:pPr>
        <w:pStyle w:val="a9"/>
      </w:pPr>
      <w:r w:rsidRPr="008074BD">
        <w:t xml:space="preserve">  └─┬──┘     │        муниципальной услуги имеются         │    └──┬──┘</w:t>
      </w:r>
    </w:p>
    <w:p w:rsidR="008074BD" w:rsidRPr="008074BD" w:rsidRDefault="008074BD" w:rsidP="008074BD">
      <w:pPr>
        <w:pStyle w:val="a9"/>
      </w:pPr>
      <w:r w:rsidRPr="008074BD">
        <w:t xml:space="preserve">    │        └─────────────────────────────────────────────┘       │</w:t>
      </w:r>
    </w:p>
    <w:p w:rsidR="008074BD" w:rsidRPr="008074BD" w:rsidRDefault="008074BD" w:rsidP="008074BD">
      <w:pPr>
        <w:pStyle w:val="a9"/>
      </w:pPr>
      <w:r w:rsidRPr="008074BD">
        <w:t>┌───▼───────────────────────────────────┐ ┌────────────────────────▼────┐</w:t>
      </w:r>
    </w:p>
    <w:p w:rsidR="008074BD" w:rsidRPr="008074BD" w:rsidRDefault="008074BD" w:rsidP="008074BD">
      <w:pPr>
        <w:pStyle w:val="a9"/>
      </w:pPr>
      <w:proofErr w:type="gramStart"/>
      <w:r w:rsidRPr="008074BD">
        <w:t>│ Отказ в предоставлении муниципальной  │ │  Принятие решения о выдаче  │</w:t>
      </w:r>
      <w:proofErr w:type="gramEnd"/>
    </w:p>
    <w:p w:rsidR="008074BD" w:rsidRPr="008074BD" w:rsidRDefault="008074BD" w:rsidP="008074BD">
      <w:pPr>
        <w:pStyle w:val="a9"/>
      </w:pPr>
      <w:proofErr w:type="gramStart"/>
      <w:r w:rsidRPr="008074BD">
        <w:t>│ услуги (принятие решение об отказе в  │ │ разрешения (постановление)  │</w:t>
      </w:r>
      <w:proofErr w:type="gramEnd"/>
    </w:p>
    <w:p w:rsidR="008074BD" w:rsidRPr="008074BD" w:rsidRDefault="008074BD" w:rsidP="008074BD">
      <w:pPr>
        <w:pStyle w:val="a9"/>
      </w:pPr>
      <w:r w:rsidRPr="008074BD">
        <w:t>│           выдаче разрешения)          │ │                             │</w:t>
      </w:r>
    </w:p>
    <w:p w:rsidR="008074BD" w:rsidRPr="008074BD" w:rsidRDefault="008074BD" w:rsidP="008074BD">
      <w:pPr>
        <w:pStyle w:val="a9"/>
      </w:pPr>
      <w:r w:rsidRPr="008074BD">
        <w:t>└───┬───────────────────────────────────┘ └────────────────────────┬────┘</w:t>
      </w:r>
    </w:p>
    <w:p w:rsidR="008074BD" w:rsidRPr="008074BD" w:rsidRDefault="008074BD" w:rsidP="008074BD">
      <w:pPr>
        <w:pStyle w:val="a9"/>
      </w:pPr>
      <w:r w:rsidRPr="008074BD">
        <w:t>┌───▼───────────────────────────────────┐ ┌────────────────────────▼────┐</w:t>
      </w:r>
    </w:p>
    <w:p w:rsidR="008074BD" w:rsidRPr="008074BD" w:rsidRDefault="008074BD" w:rsidP="008074BD">
      <w:pPr>
        <w:pStyle w:val="a9"/>
      </w:pPr>
      <w:r w:rsidRPr="008074BD">
        <w:t xml:space="preserve">│  Письменное уведомление об отказе </w:t>
      </w:r>
      <w:proofErr w:type="gramStart"/>
      <w:r w:rsidRPr="008074BD">
        <w:t>в</w:t>
      </w:r>
      <w:proofErr w:type="gramEnd"/>
      <w:r w:rsidRPr="008074BD">
        <w:t xml:space="preserve">   │ │     Подготовка и выдача     │</w:t>
      </w:r>
    </w:p>
    <w:p w:rsidR="008074BD" w:rsidRPr="008074BD" w:rsidRDefault="008074BD" w:rsidP="008074BD">
      <w:pPr>
        <w:pStyle w:val="a9"/>
      </w:pPr>
      <w:r w:rsidRPr="008074BD">
        <w:t xml:space="preserve">│  </w:t>
      </w:r>
      <w:proofErr w:type="gramStart"/>
      <w:r w:rsidRPr="008074BD">
        <w:t>предоставлении</w:t>
      </w:r>
      <w:proofErr w:type="gramEnd"/>
      <w:r w:rsidRPr="008074BD">
        <w:t xml:space="preserve"> муниципальной услуги  │ │         разрешения          │</w:t>
      </w:r>
    </w:p>
    <w:p w:rsidR="008074BD" w:rsidRPr="008074BD" w:rsidRDefault="008074BD" w:rsidP="008074BD">
      <w:pPr>
        <w:pStyle w:val="a9"/>
      </w:pPr>
      <w:r w:rsidRPr="008074BD">
        <w:t>└───────────────────────────────────────┘ └─────────────────────────────┘</w:t>
      </w:r>
    </w:p>
    <w:p w:rsidR="008074BD" w:rsidRDefault="008074BD" w:rsidP="008074BD"/>
    <w:p w:rsidR="008434C0" w:rsidRDefault="008434C0" w:rsidP="008434C0">
      <w:pPr>
        <w:pStyle w:val="FR3"/>
        <w:tabs>
          <w:tab w:val="left" w:pos="1134"/>
        </w:tabs>
        <w:ind w:right="-8"/>
        <w:jc w:val="both"/>
        <w:rPr>
          <w:sz w:val="20"/>
        </w:rPr>
      </w:pPr>
    </w:p>
    <w:p w:rsidR="008434C0" w:rsidRDefault="008434C0" w:rsidP="008434C0">
      <w:pPr>
        <w:pStyle w:val="FR3"/>
        <w:tabs>
          <w:tab w:val="left" w:pos="1134"/>
        </w:tabs>
        <w:ind w:right="-8"/>
        <w:jc w:val="right"/>
        <w:rPr>
          <w:sz w:val="20"/>
        </w:rPr>
      </w:pPr>
    </w:p>
    <w:p w:rsidR="003213E7" w:rsidRDefault="003213E7" w:rsidP="003213E7">
      <w:pPr>
        <w:autoSpaceDE w:val="0"/>
        <w:autoSpaceDN w:val="0"/>
        <w:ind w:right="4678"/>
        <w:jc w:val="both"/>
        <w:rPr>
          <w:sz w:val="20"/>
          <w:szCs w:val="20"/>
        </w:rPr>
      </w:pPr>
    </w:p>
    <w:p w:rsidR="003213E7" w:rsidRDefault="003213E7" w:rsidP="003213E7">
      <w:pPr>
        <w:autoSpaceDE w:val="0"/>
        <w:autoSpaceDN w:val="0"/>
        <w:ind w:right="4678"/>
        <w:jc w:val="both"/>
        <w:rPr>
          <w:sz w:val="20"/>
          <w:szCs w:val="20"/>
        </w:rPr>
      </w:pPr>
    </w:p>
    <w:p w:rsidR="003213E7" w:rsidRDefault="003213E7" w:rsidP="003213E7">
      <w:pPr>
        <w:autoSpaceDE w:val="0"/>
        <w:autoSpaceDN w:val="0"/>
        <w:ind w:right="4678"/>
        <w:jc w:val="both"/>
        <w:rPr>
          <w:sz w:val="20"/>
          <w:szCs w:val="20"/>
        </w:rPr>
      </w:pPr>
    </w:p>
    <w:p w:rsidR="003213E7" w:rsidRDefault="003213E7" w:rsidP="003213E7">
      <w:pPr>
        <w:autoSpaceDE w:val="0"/>
        <w:autoSpaceDN w:val="0"/>
        <w:ind w:right="4678"/>
        <w:jc w:val="both"/>
        <w:rPr>
          <w:sz w:val="20"/>
          <w:szCs w:val="20"/>
        </w:rPr>
      </w:pPr>
    </w:p>
    <w:p w:rsidR="003213E7" w:rsidRDefault="003213E7" w:rsidP="003213E7">
      <w:pPr>
        <w:autoSpaceDE w:val="0"/>
        <w:autoSpaceDN w:val="0"/>
        <w:ind w:right="4678"/>
        <w:jc w:val="both"/>
        <w:rPr>
          <w:sz w:val="20"/>
          <w:szCs w:val="20"/>
        </w:rPr>
      </w:pPr>
    </w:p>
    <w:p w:rsidR="003213E7" w:rsidRPr="003213E7" w:rsidRDefault="003213E7" w:rsidP="003213E7">
      <w:pPr>
        <w:autoSpaceDE w:val="0"/>
        <w:autoSpaceDN w:val="0"/>
        <w:ind w:right="4678"/>
        <w:jc w:val="both"/>
        <w:rPr>
          <w:sz w:val="20"/>
          <w:szCs w:val="20"/>
        </w:rPr>
      </w:pPr>
      <w:r w:rsidRPr="00A90FB4">
        <w:rPr>
          <w:sz w:val="20"/>
          <w:szCs w:val="20"/>
        </w:rPr>
        <w:lastRenderedPageBreak/>
        <w:t>Постановление администрации Аликовског</w:t>
      </w:r>
      <w:r>
        <w:rPr>
          <w:sz w:val="20"/>
          <w:szCs w:val="20"/>
        </w:rPr>
        <w:t>о района от 29.03.2018 г. № 422</w:t>
      </w:r>
      <w:proofErr w:type="gramStart"/>
      <w:r>
        <w:rPr>
          <w:sz w:val="20"/>
          <w:szCs w:val="20"/>
        </w:rPr>
        <w:t xml:space="preserve"> </w:t>
      </w:r>
      <w:r w:rsidRPr="003213E7">
        <w:rPr>
          <w:sz w:val="20"/>
          <w:szCs w:val="20"/>
        </w:rPr>
        <w:t>О</w:t>
      </w:r>
      <w:proofErr w:type="gramEnd"/>
      <w:r w:rsidRPr="003213E7">
        <w:rPr>
          <w:sz w:val="20"/>
          <w:szCs w:val="20"/>
        </w:rPr>
        <w:t xml:space="preserve"> мерах по реализации Решения Собрания депутатов Аликовского района Чувашской Республики «О внесении изменений в Решение Собрания депутатов Аликовского района «О бюджете Аликовского района Чувашской Республики на 2018 год и на плановый период 2019 и 2020 годов»</w:t>
      </w:r>
    </w:p>
    <w:p w:rsidR="003213E7" w:rsidRPr="003213E7" w:rsidRDefault="003213E7" w:rsidP="003213E7">
      <w:pPr>
        <w:jc w:val="both"/>
        <w:rPr>
          <w:sz w:val="20"/>
          <w:szCs w:val="20"/>
        </w:rPr>
      </w:pPr>
    </w:p>
    <w:p w:rsidR="003213E7" w:rsidRPr="003213E7" w:rsidRDefault="003213E7" w:rsidP="003213E7">
      <w:pPr>
        <w:autoSpaceDE w:val="0"/>
        <w:autoSpaceDN w:val="0"/>
        <w:ind w:firstLine="567"/>
        <w:jc w:val="both"/>
        <w:rPr>
          <w:sz w:val="20"/>
          <w:szCs w:val="20"/>
        </w:rPr>
      </w:pPr>
      <w:r w:rsidRPr="003213E7">
        <w:rPr>
          <w:sz w:val="20"/>
          <w:szCs w:val="20"/>
        </w:rPr>
        <w:t xml:space="preserve">В соответствии с решением Собрания депутатов Аликовского района Чувашской Республики от 29 марта 2018 г. №  «О внесении изменений в решение Собрания депутатов Аликовского района «О бюджете Аликовского района Чувашской Республики на 2018 год и на плановый период 2019 и 2020 годов», администрация Аликовского района </w:t>
      </w:r>
      <w:proofErr w:type="gramStart"/>
      <w:r w:rsidRPr="003213E7">
        <w:rPr>
          <w:sz w:val="20"/>
          <w:szCs w:val="20"/>
        </w:rPr>
        <w:t>п</w:t>
      </w:r>
      <w:proofErr w:type="gramEnd"/>
      <w:r w:rsidRPr="003213E7">
        <w:rPr>
          <w:sz w:val="20"/>
          <w:szCs w:val="20"/>
        </w:rPr>
        <w:t xml:space="preserve"> о с т а н о в л я е т:</w:t>
      </w:r>
    </w:p>
    <w:p w:rsidR="003213E7" w:rsidRPr="003213E7" w:rsidRDefault="003213E7" w:rsidP="003213E7">
      <w:pPr>
        <w:autoSpaceDE w:val="0"/>
        <w:autoSpaceDN w:val="0"/>
        <w:ind w:firstLine="567"/>
        <w:jc w:val="both"/>
        <w:rPr>
          <w:sz w:val="20"/>
          <w:szCs w:val="20"/>
        </w:rPr>
      </w:pPr>
      <w:r w:rsidRPr="003213E7">
        <w:rPr>
          <w:sz w:val="20"/>
          <w:szCs w:val="20"/>
        </w:rPr>
        <w:t xml:space="preserve">1. </w:t>
      </w:r>
      <w:proofErr w:type="gramStart"/>
      <w:r w:rsidRPr="003213E7">
        <w:rPr>
          <w:sz w:val="20"/>
          <w:szCs w:val="20"/>
        </w:rPr>
        <w:t>Принять к исполнению бюджет Аликовского района Чувашской Республики на 2018 год с учетом изменений, внесенных Решением Собрания депутатов от 29 марта 2018 года №  «О внесении изменений в Решение Собрания депутатов Аликовского района Чувашской Республики «О бюджете Аликовского района Чувашской Республики на 2018 и на плановый период 2019 и 2020 годов» (далее – Решение).</w:t>
      </w:r>
      <w:proofErr w:type="gramEnd"/>
    </w:p>
    <w:p w:rsidR="003213E7" w:rsidRPr="003213E7" w:rsidRDefault="003213E7" w:rsidP="003213E7">
      <w:pPr>
        <w:autoSpaceDE w:val="0"/>
        <w:autoSpaceDN w:val="0"/>
        <w:ind w:firstLine="567"/>
        <w:jc w:val="both"/>
        <w:rPr>
          <w:sz w:val="20"/>
          <w:szCs w:val="20"/>
        </w:rPr>
      </w:pPr>
      <w:r w:rsidRPr="003213E7">
        <w:rPr>
          <w:sz w:val="20"/>
          <w:szCs w:val="20"/>
        </w:rPr>
        <w:t>2. Утвердить прилагаемый перечень мероприятий по реализации Решения согласно Приложению к настоящему Постановлению.</w:t>
      </w:r>
    </w:p>
    <w:p w:rsidR="003213E7" w:rsidRPr="003213E7" w:rsidRDefault="003213E7" w:rsidP="003213E7">
      <w:pPr>
        <w:autoSpaceDE w:val="0"/>
        <w:autoSpaceDN w:val="0"/>
        <w:ind w:firstLine="567"/>
        <w:jc w:val="both"/>
        <w:rPr>
          <w:sz w:val="20"/>
          <w:szCs w:val="20"/>
        </w:rPr>
      </w:pPr>
      <w:r w:rsidRPr="003213E7">
        <w:rPr>
          <w:sz w:val="20"/>
          <w:szCs w:val="20"/>
        </w:rPr>
        <w:t>3. Главным распорядителям и получателям средств бюджета Аликовского района Чувашской Республики обеспечить результативное использование безвозмездных поступлений, имеющих целевое назначение.</w:t>
      </w:r>
    </w:p>
    <w:p w:rsidR="003213E7" w:rsidRPr="003213E7" w:rsidRDefault="003213E7" w:rsidP="003213E7">
      <w:pPr>
        <w:autoSpaceDE w:val="0"/>
        <w:autoSpaceDN w:val="0"/>
        <w:ind w:firstLine="567"/>
        <w:jc w:val="both"/>
        <w:rPr>
          <w:sz w:val="20"/>
          <w:szCs w:val="20"/>
        </w:rPr>
      </w:pPr>
      <w:r w:rsidRPr="003213E7">
        <w:rPr>
          <w:sz w:val="20"/>
          <w:szCs w:val="20"/>
        </w:rPr>
        <w:t>4. Рекомендовать сельским поселениям Аликовского района Чувашской Республики:</w:t>
      </w:r>
    </w:p>
    <w:p w:rsidR="003213E7" w:rsidRPr="003213E7" w:rsidRDefault="003213E7" w:rsidP="003213E7">
      <w:pPr>
        <w:autoSpaceDE w:val="0"/>
        <w:autoSpaceDN w:val="0"/>
        <w:ind w:firstLine="567"/>
        <w:jc w:val="both"/>
        <w:rPr>
          <w:sz w:val="20"/>
          <w:szCs w:val="20"/>
        </w:rPr>
      </w:pPr>
      <w:r w:rsidRPr="003213E7">
        <w:rPr>
          <w:sz w:val="20"/>
          <w:szCs w:val="20"/>
        </w:rPr>
        <w:t>внести соответствующие изменения в местные бюджеты на 2018 год с учетом изменений сумм межбюджетных трансфертов, предусмотренных Решением;</w:t>
      </w:r>
    </w:p>
    <w:p w:rsidR="003213E7" w:rsidRPr="003213E7" w:rsidRDefault="003213E7" w:rsidP="003213E7">
      <w:pPr>
        <w:autoSpaceDE w:val="0"/>
        <w:autoSpaceDN w:val="0"/>
        <w:ind w:firstLine="567"/>
        <w:jc w:val="both"/>
        <w:rPr>
          <w:sz w:val="20"/>
          <w:szCs w:val="20"/>
        </w:rPr>
      </w:pPr>
      <w:r w:rsidRPr="003213E7">
        <w:rPr>
          <w:sz w:val="20"/>
          <w:szCs w:val="20"/>
        </w:rPr>
        <w:t>обеспечить полное, экономное и результативное исполнение безвозмездных поступлений, имеющих целевое назначение;</w:t>
      </w:r>
    </w:p>
    <w:p w:rsidR="003213E7" w:rsidRPr="003213E7" w:rsidRDefault="003213E7" w:rsidP="003213E7">
      <w:pPr>
        <w:autoSpaceDE w:val="0"/>
        <w:autoSpaceDN w:val="0"/>
        <w:ind w:firstLine="567"/>
        <w:jc w:val="both"/>
        <w:rPr>
          <w:sz w:val="20"/>
          <w:szCs w:val="20"/>
        </w:rPr>
      </w:pPr>
      <w:r w:rsidRPr="003213E7">
        <w:rPr>
          <w:sz w:val="20"/>
          <w:szCs w:val="20"/>
        </w:rPr>
        <w:t>не допускать образование кредиторской задолженности по выплате заработной платы и другим расходным обязательствам муниципального образования;</w:t>
      </w:r>
    </w:p>
    <w:p w:rsidR="003213E7" w:rsidRPr="003213E7" w:rsidRDefault="003213E7" w:rsidP="003213E7">
      <w:pPr>
        <w:autoSpaceDE w:val="0"/>
        <w:autoSpaceDN w:val="0"/>
        <w:ind w:firstLine="567"/>
        <w:jc w:val="both"/>
        <w:rPr>
          <w:sz w:val="20"/>
          <w:szCs w:val="20"/>
        </w:rPr>
      </w:pPr>
      <w:r w:rsidRPr="003213E7">
        <w:rPr>
          <w:sz w:val="20"/>
          <w:szCs w:val="20"/>
        </w:rPr>
        <w:t>предусмотреть средства на софинансирование проектов развития общественной инфраструктуры, основанных  на местных инициативах.</w:t>
      </w:r>
    </w:p>
    <w:p w:rsidR="003213E7" w:rsidRPr="003213E7" w:rsidRDefault="003213E7" w:rsidP="003213E7">
      <w:pPr>
        <w:autoSpaceDE w:val="0"/>
        <w:autoSpaceDN w:val="0"/>
        <w:ind w:firstLine="567"/>
        <w:jc w:val="both"/>
        <w:rPr>
          <w:sz w:val="20"/>
          <w:szCs w:val="20"/>
        </w:rPr>
      </w:pPr>
      <w:r w:rsidRPr="003213E7">
        <w:rPr>
          <w:sz w:val="20"/>
          <w:szCs w:val="20"/>
        </w:rPr>
        <w:t>5. Настоящее постановление подлежит официальному опубликованию (обнародованию) в муниципальной газете Аликовского района «Аликовский Вестник».</w:t>
      </w:r>
    </w:p>
    <w:p w:rsidR="003213E7" w:rsidRPr="003213E7" w:rsidRDefault="003213E7" w:rsidP="003213E7">
      <w:pPr>
        <w:pStyle w:val="FR3"/>
        <w:ind w:right="-8" w:firstLine="709"/>
        <w:jc w:val="both"/>
        <w:rPr>
          <w:sz w:val="20"/>
        </w:rPr>
      </w:pPr>
    </w:p>
    <w:p w:rsidR="003213E7" w:rsidRDefault="003213E7" w:rsidP="003213E7">
      <w:pPr>
        <w:pStyle w:val="FR3"/>
        <w:tabs>
          <w:tab w:val="left" w:pos="1134"/>
        </w:tabs>
        <w:ind w:right="-8"/>
        <w:jc w:val="both"/>
        <w:rPr>
          <w:sz w:val="20"/>
        </w:rPr>
      </w:pPr>
      <w:r w:rsidRPr="003213E7">
        <w:rPr>
          <w:sz w:val="20"/>
        </w:rPr>
        <w:t xml:space="preserve">И.о. главы администрации </w:t>
      </w:r>
    </w:p>
    <w:p w:rsidR="003213E7" w:rsidRPr="003213E7" w:rsidRDefault="003213E7" w:rsidP="003213E7">
      <w:pPr>
        <w:pStyle w:val="FR3"/>
        <w:tabs>
          <w:tab w:val="left" w:pos="1134"/>
        </w:tabs>
        <w:ind w:right="-8"/>
        <w:jc w:val="both"/>
        <w:rPr>
          <w:sz w:val="20"/>
        </w:rPr>
      </w:pPr>
      <w:r>
        <w:rPr>
          <w:sz w:val="20"/>
        </w:rPr>
        <w:t>Аликовского района                     А.Ю.Терентьев</w:t>
      </w:r>
    </w:p>
    <w:p w:rsidR="003213E7" w:rsidRDefault="003213E7" w:rsidP="003213E7">
      <w:pPr>
        <w:jc w:val="both"/>
      </w:pPr>
    </w:p>
    <w:p w:rsidR="003213E7" w:rsidRDefault="003213E7" w:rsidP="003213E7">
      <w:pPr>
        <w:jc w:val="both"/>
      </w:pPr>
    </w:p>
    <w:p w:rsidR="003213E7" w:rsidRDefault="003213E7" w:rsidP="003213E7">
      <w:pPr>
        <w:jc w:val="both"/>
      </w:pPr>
    </w:p>
    <w:p w:rsidR="003213E7" w:rsidRPr="005B4A48" w:rsidRDefault="003213E7" w:rsidP="003213E7">
      <w:pPr>
        <w:jc w:val="both"/>
        <w:sectPr w:rsidR="003213E7" w:rsidRPr="005B4A48" w:rsidSect="00B4767A">
          <w:pgSz w:w="11906" w:h="16838" w:code="9"/>
          <w:pgMar w:top="851" w:right="709" w:bottom="851" w:left="1701" w:header="720" w:footer="720" w:gutter="0"/>
          <w:cols w:space="720"/>
        </w:sectPr>
      </w:pPr>
    </w:p>
    <w:p w:rsidR="008434C0" w:rsidRPr="008434C0" w:rsidRDefault="008434C0" w:rsidP="008434C0">
      <w:pPr>
        <w:pStyle w:val="FR3"/>
        <w:tabs>
          <w:tab w:val="left" w:pos="1134"/>
        </w:tabs>
        <w:ind w:right="-8"/>
        <w:jc w:val="right"/>
        <w:rPr>
          <w:sz w:val="20"/>
        </w:rPr>
      </w:pPr>
      <w:r w:rsidRPr="008434C0">
        <w:rPr>
          <w:sz w:val="20"/>
        </w:rPr>
        <w:lastRenderedPageBreak/>
        <w:t xml:space="preserve">Приложение к постановлению главы </w:t>
      </w:r>
    </w:p>
    <w:p w:rsidR="008434C0" w:rsidRPr="008434C0" w:rsidRDefault="008434C0" w:rsidP="008434C0">
      <w:pPr>
        <w:widowControl w:val="0"/>
        <w:autoSpaceDE w:val="0"/>
        <w:autoSpaceDN w:val="0"/>
        <w:adjustRightInd w:val="0"/>
        <w:jc w:val="right"/>
        <w:rPr>
          <w:sz w:val="20"/>
          <w:szCs w:val="20"/>
        </w:rPr>
      </w:pPr>
      <w:r w:rsidRPr="008434C0">
        <w:rPr>
          <w:sz w:val="20"/>
          <w:szCs w:val="20"/>
        </w:rPr>
        <w:t>администрации Аликовского района</w:t>
      </w:r>
    </w:p>
    <w:p w:rsidR="008434C0" w:rsidRPr="008434C0" w:rsidRDefault="008434C0" w:rsidP="008434C0">
      <w:pPr>
        <w:widowControl w:val="0"/>
        <w:autoSpaceDE w:val="0"/>
        <w:autoSpaceDN w:val="0"/>
        <w:adjustRightInd w:val="0"/>
        <w:jc w:val="right"/>
        <w:rPr>
          <w:sz w:val="20"/>
          <w:szCs w:val="20"/>
        </w:rPr>
      </w:pPr>
      <w:r w:rsidRPr="008434C0">
        <w:rPr>
          <w:sz w:val="20"/>
          <w:szCs w:val="20"/>
        </w:rPr>
        <w:t>от «29» марта 2018 г. № 422</w:t>
      </w:r>
    </w:p>
    <w:p w:rsidR="008434C0" w:rsidRPr="008434C0" w:rsidRDefault="008434C0" w:rsidP="008434C0">
      <w:pPr>
        <w:widowControl w:val="0"/>
        <w:jc w:val="center"/>
        <w:rPr>
          <w:b/>
          <w:sz w:val="20"/>
          <w:szCs w:val="20"/>
        </w:rPr>
      </w:pPr>
      <w:proofErr w:type="gramStart"/>
      <w:r w:rsidRPr="008434C0">
        <w:rPr>
          <w:b/>
          <w:sz w:val="20"/>
          <w:szCs w:val="20"/>
        </w:rPr>
        <w:t>П</w:t>
      </w:r>
      <w:proofErr w:type="gramEnd"/>
      <w:r w:rsidRPr="008434C0">
        <w:rPr>
          <w:b/>
          <w:sz w:val="20"/>
          <w:szCs w:val="20"/>
        </w:rPr>
        <w:t xml:space="preserve"> Е Р Е Ч Е Н Ь</w:t>
      </w:r>
    </w:p>
    <w:p w:rsidR="008434C0" w:rsidRPr="008434C0" w:rsidRDefault="008434C0" w:rsidP="008434C0">
      <w:pPr>
        <w:widowControl w:val="0"/>
        <w:jc w:val="center"/>
        <w:rPr>
          <w:b/>
          <w:sz w:val="20"/>
          <w:szCs w:val="20"/>
        </w:rPr>
      </w:pPr>
      <w:r w:rsidRPr="008434C0">
        <w:rPr>
          <w:b/>
          <w:sz w:val="20"/>
          <w:szCs w:val="20"/>
        </w:rPr>
        <w:t xml:space="preserve">мероприятий по реализации решения Собрания депутатов Аликовского района Чувашской Республики </w:t>
      </w:r>
    </w:p>
    <w:p w:rsidR="008434C0" w:rsidRPr="008434C0" w:rsidRDefault="008434C0" w:rsidP="008434C0">
      <w:pPr>
        <w:widowControl w:val="0"/>
        <w:jc w:val="center"/>
        <w:rPr>
          <w:b/>
          <w:sz w:val="20"/>
          <w:szCs w:val="20"/>
        </w:rPr>
      </w:pPr>
      <w:r w:rsidRPr="008434C0">
        <w:rPr>
          <w:b/>
          <w:sz w:val="20"/>
          <w:szCs w:val="20"/>
        </w:rPr>
        <w:t>от 29 марта 2018 г. №  «О внесении изменений в решение Собрания депутатов Аликовского района Чувашской Республики</w:t>
      </w:r>
    </w:p>
    <w:p w:rsidR="008434C0" w:rsidRPr="008434C0" w:rsidRDefault="008434C0" w:rsidP="008434C0">
      <w:pPr>
        <w:widowControl w:val="0"/>
        <w:jc w:val="center"/>
        <w:rPr>
          <w:b/>
          <w:sz w:val="20"/>
          <w:szCs w:val="20"/>
        </w:rPr>
      </w:pPr>
      <w:r w:rsidRPr="008434C0">
        <w:rPr>
          <w:b/>
          <w:sz w:val="20"/>
          <w:szCs w:val="20"/>
        </w:rPr>
        <w:t>«О бюджете Аликовского района Чувашской Республики на 2018 год и на плановый период 2019 и 2020 годов»</w:t>
      </w:r>
    </w:p>
    <w:p w:rsidR="008434C0" w:rsidRPr="008434C0" w:rsidRDefault="008434C0" w:rsidP="008434C0">
      <w:pPr>
        <w:widowControl w:val="0"/>
        <w:jc w:val="both"/>
        <w:rPr>
          <w:b/>
          <w:sz w:val="20"/>
          <w:szCs w:val="20"/>
        </w:rPr>
      </w:pPr>
    </w:p>
    <w:tbl>
      <w:tblPr>
        <w:tblW w:w="14853" w:type="dxa"/>
        <w:tblInd w:w="292" w:type="dxa"/>
        <w:tblBorders>
          <w:top w:val="single" w:sz="4" w:space="0" w:color="000000"/>
          <w:insideH w:val="single" w:sz="4" w:space="0" w:color="000000"/>
          <w:insideV w:val="single" w:sz="4" w:space="0" w:color="000000"/>
        </w:tblBorders>
        <w:tblLook w:val="04A0"/>
      </w:tblPr>
      <w:tblGrid>
        <w:gridCol w:w="675"/>
        <w:gridCol w:w="8647"/>
        <w:gridCol w:w="2410"/>
        <w:gridCol w:w="3121"/>
      </w:tblGrid>
      <w:tr w:rsidR="008434C0" w:rsidRPr="008434C0" w:rsidTr="008434C0">
        <w:tc>
          <w:tcPr>
            <w:tcW w:w="675" w:type="dxa"/>
          </w:tcPr>
          <w:p w:rsidR="008434C0" w:rsidRPr="008434C0" w:rsidRDefault="008434C0" w:rsidP="0026421F">
            <w:pPr>
              <w:widowControl w:val="0"/>
              <w:jc w:val="center"/>
              <w:rPr>
                <w:sz w:val="20"/>
                <w:szCs w:val="20"/>
              </w:rPr>
            </w:pPr>
            <w:r w:rsidRPr="008434C0">
              <w:rPr>
                <w:sz w:val="20"/>
                <w:szCs w:val="20"/>
              </w:rPr>
              <w:t xml:space="preserve">№ </w:t>
            </w:r>
            <w:proofErr w:type="gramStart"/>
            <w:r w:rsidRPr="008434C0">
              <w:rPr>
                <w:sz w:val="20"/>
                <w:szCs w:val="20"/>
              </w:rPr>
              <w:t>п</w:t>
            </w:r>
            <w:proofErr w:type="gramEnd"/>
            <w:r w:rsidRPr="008434C0">
              <w:rPr>
                <w:sz w:val="20"/>
                <w:szCs w:val="20"/>
              </w:rPr>
              <w:t>/п</w:t>
            </w:r>
          </w:p>
        </w:tc>
        <w:tc>
          <w:tcPr>
            <w:tcW w:w="8647" w:type="dxa"/>
          </w:tcPr>
          <w:p w:rsidR="008434C0" w:rsidRPr="008434C0" w:rsidRDefault="008434C0" w:rsidP="0026421F">
            <w:pPr>
              <w:widowControl w:val="0"/>
              <w:jc w:val="center"/>
              <w:rPr>
                <w:sz w:val="20"/>
                <w:szCs w:val="20"/>
              </w:rPr>
            </w:pPr>
            <w:r w:rsidRPr="008434C0">
              <w:rPr>
                <w:sz w:val="20"/>
                <w:szCs w:val="20"/>
              </w:rPr>
              <w:t>Наименование мероприятия</w:t>
            </w:r>
          </w:p>
        </w:tc>
        <w:tc>
          <w:tcPr>
            <w:tcW w:w="2410" w:type="dxa"/>
          </w:tcPr>
          <w:p w:rsidR="008434C0" w:rsidRPr="008434C0" w:rsidRDefault="008434C0" w:rsidP="0026421F">
            <w:pPr>
              <w:widowControl w:val="0"/>
              <w:jc w:val="center"/>
              <w:rPr>
                <w:sz w:val="20"/>
                <w:szCs w:val="20"/>
              </w:rPr>
            </w:pPr>
            <w:r w:rsidRPr="008434C0">
              <w:rPr>
                <w:sz w:val="20"/>
                <w:szCs w:val="20"/>
              </w:rPr>
              <w:t>Сроки реализации</w:t>
            </w:r>
          </w:p>
        </w:tc>
        <w:tc>
          <w:tcPr>
            <w:tcW w:w="3121" w:type="dxa"/>
          </w:tcPr>
          <w:p w:rsidR="008434C0" w:rsidRPr="008434C0" w:rsidRDefault="008434C0" w:rsidP="0026421F">
            <w:pPr>
              <w:widowControl w:val="0"/>
              <w:jc w:val="center"/>
              <w:rPr>
                <w:sz w:val="20"/>
                <w:szCs w:val="20"/>
              </w:rPr>
            </w:pPr>
            <w:r w:rsidRPr="008434C0">
              <w:rPr>
                <w:sz w:val="20"/>
                <w:szCs w:val="20"/>
              </w:rPr>
              <w:t>Ответственный</w:t>
            </w:r>
          </w:p>
          <w:p w:rsidR="008434C0" w:rsidRPr="008434C0" w:rsidRDefault="008434C0" w:rsidP="0026421F">
            <w:pPr>
              <w:widowControl w:val="0"/>
              <w:jc w:val="center"/>
              <w:rPr>
                <w:sz w:val="20"/>
                <w:szCs w:val="20"/>
              </w:rPr>
            </w:pPr>
            <w:r w:rsidRPr="008434C0">
              <w:rPr>
                <w:sz w:val="20"/>
                <w:szCs w:val="20"/>
              </w:rPr>
              <w:t>исполнитель</w:t>
            </w:r>
          </w:p>
        </w:tc>
      </w:tr>
      <w:tr w:rsidR="008434C0" w:rsidRPr="008434C0" w:rsidTr="008434C0">
        <w:tblPrEx>
          <w:tblBorders>
            <w:top w:val="none" w:sz="0" w:space="0" w:color="auto"/>
            <w:insideH w:val="none" w:sz="0" w:space="0" w:color="auto"/>
            <w:insideV w:val="none" w:sz="0" w:space="0" w:color="auto"/>
          </w:tblBorders>
          <w:tblLook w:val="0480"/>
        </w:tblPrEx>
        <w:trPr>
          <w:tblHeader/>
        </w:trPr>
        <w:tc>
          <w:tcPr>
            <w:tcW w:w="675" w:type="dxa"/>
            <w:tcBorders>
              <w:top w:val="single" w:sz="4" w:space="0" w:color="auto"/>
              <w:bottom w:val="single" w:sz="4" w:space="0" w:color="auto"/>
              <w:right w:val="single" w:sz="4" w:space="0" w:color="auto"/>
            </w:tcBorders>
          </w:tcPr>
          <w:p w:rsidR="008434C0" w:rsidRPr="008434C0" w:rsidRDefault="008434C0" w:rsidP="0026421F">
            <w:pPr>
              <w:widowControl w:val="0"/>
              <w:jc w:val="center"/>
              <w:rPr>
                <w:sz w:val="20"/>
                <w:szCs w:val="20"/>
              </w:rPr>
            </w:pPr>
            <w:r w:rsidRPr="008434C0">
              <w:rPr>
                <w:sz w:val="20"/>
                <w:szCs w:val="20"/>
              </w:rPr>
              <w:t>1</w:t>
            </w:r>
          </w:p>
        </w:tc>
        <w:tc>
          <w:tcPr>
            <w:tcW w:w="8647" w:type="dxa"/>
            <w:tcBorders>
              <w:top w:val="single" w:sz="4" w:space="0" w:color="auto"/>
              <w:left w:val="single" w:sz="4" w:space="0" w:color="auto"/>
              <w:bottom w:val="single" w:sz="4" w:space="0" w:color="auto"/>
              <w:right w:val="single" w:sz="4" w:space="0" w:color="auto"/>
            </w:tcBorders>
          </w:tcPr>
          <w:p w:rsidR="008434C0" w:rsidRPr="008434C0" w:rsidRDefault="008434C0" w:rsidP="0026421F">
            <w:pPr>
              <w:widowControl w:val="0"/>
              <w:jc w:val="center"/>
              <w:rPr>
                <w:sz w:val="20"/>
                <w:szCs w:val="20"/>
              </w:rPr>
            </w:pPr>
            <w:r w:rsidRPr="008434C0">
              <w:rPr>
                <w:sz w:val="20"/>
                <w:szCs w:val="20"/>
              </w:rPr>
              <w:t>2</w:t>
            </w:r>
          </w:p>
        </w:tc>
        <w:tc>
          <w:tcPr>
            <w:tcW w:w="2410" w:type="dxa"/>
            <w:tcBorders>
              <w:top w:val="single" w:sz="4" w:space="0" w:color="auto"/>
              <w:left w:val="single" w:sz="4" w:space="0" w:color="auto"/>
              <w:bottom w:val="single" w:sz="4" w:space="0" w:color="auto"/>
              <w:right w:val="single" w:sz="4" w:space="0" w:color="auto"/>
            </w:tcBorders>
          </w:tcPr>
          <w:p w:rsidR="008434C0" w:rsidRPr="008434C0" w:rsidRDefault="008434C0" w:rsidP="0026421F">
            <w:pPr>
              <w:widowControl w:val="0"/>
              <w:ind w:left="-57" w:right="-57"/>
              <w:jc w:val="center"/>
              <w:rPr>
                <w:sz w:val="20"/>
                <w:szCs w:val="20"/>
              </w:rPr>
            </w:pPr>
            <w:r w:rsidRPr="008434C0">
              <w:rPr>
                <w:sz w:val="20"/>
                <w:szCs w:val="20"/>
              </w:rPr>
              <w:t>3</w:t>
            </w:r>
          </w:p>
        </w:tc>
        <w:tc>
          <w:tcPr>
            <w:tcW w:w="3121" w:type="dxa"/>
            <w:tcBorders>
              <w:top w:val="single" w:sz="4" w:space="0" w:color="auto"/>
              <w:left w:val="single" w:sz="4" w:space="0" w:color="auto"/>
              <w:bottom w:val="single" w:sz="4" w:space="0" w:color="auto"/>
            </w:tcBorders>
          </w:tcPr>
          <w:p w:rsidR="008434C0" w:rsidRPr="008434C0" w:rsidRDefault="008434C0" w:rsidP="0026421F">
            <w:pPr>
              <w:widowControl w:val="0"/>
              <w:jc w:val="center"/>
              <w:rPr>
                <w:sz w:val="20"/>
                <w:szCs w:val="20"/>
              </w:rPr>
            </w:pPr>
            <w:r w:rsidRPr="008434C0">
              <w:rPr>
                <w:sz w:val="20"/>
                <w:szCs w:val="20"/>
              </w:rPr>
              <w:t>4</w:t>
            </w:r>
          </w:p>
        </w:tc>
      </w:tr>
      <w:tr w:rsidR="008434C0" w:rsidRPr="008434C0" w:rsidTr="008434C0">
        <w:tblPrEx>
          <w:tblBorders>
            <w:top w:val="none" w:sz="0" w:space="0" w:color="auto"/>
            <w:insideH w:val="none" w:sz="0" w:space="0" w:color="auto"/>
            <w:insideV w:val="none" w:sz="0" w:space="0" w:color="auto"/>
          </w:tblBorders>
          <w:tblLook w:val="0480"/>
        </w:tblPrEx>
        <w:tc>
          <w:tcPr>
            <w:tcW w:w="675" w:type="dxa"/>
          </w:tcPr>
          <w:p w:rsidR="008434C0" w:rsidRPr="008434C0" w:rsidRDefault="008434C0" w:rsidP="0026421F">
            <w:pPr>
              <w:widowControl w:val="0"/>
              <w:jc w:val="center"/>
              <w:rPr>
                <w:sz w:val="20"/>
                <w:szCs w:val="20"/>
              </w:rPr>
            </w:pPr>
            <w:r w:rsidRPr="008434C0">
              <w:rPr>
                <w:sz w:val="20"/>
                <w:szCs w:val="20"/>
                <w:lang w:val="en-US"/>
              </w:rPr>
              <w:t>1.</w:t>
            </w:r>
          </w:p>
        </w:tc>
        <w:tc>
          <w:tcPr>
            <w:tcW w:w="8647" w:type="dxa"/>
          </w:tcPr>
          <w:p w:rsidR="008434C0" w:rsidRPr="008434C0" w:rsidRDefault="008434C0" w:rsidP="0026421F">
            <w:pPr>
              <w:widowControl w:val="0"/>
              <w:jc w:val="both"/>
              <w:rPr>
                <w:sz w:val="20"/>
                <w:szCs w:val="20"/>
              </w:rPr>
            </w:pPr>
            <w:proofErr w:type="gramStart"/>
            <w:r w:rsidRPr="008434C0">
              <w:rPr>
                <w:sz w:val="20"/>
                <w:szCs w:val="20"/>
              </w:rPr>
              <w:t>Представление в финансовый отдел администрации Аликовского района сводных справок об изменении бюджетной росписи по главному распорядителю (распорядителю) средств бюджета Аликовского района, справок об изменении бюджетных смет казенных учреждений Аликовского района, планов финансово-хозяйственной деятельности бюджетных учреждений Аликовского района на 2018 год и предложений по уточнению показателей кассового плана исполнения бюджета Аликовского района на 2018 год</w:t>
            </w:r>
            <w:proofErr w:type="gramEnd"/>
          </w:p>
          <w:p w:rsidR="008434C0" w:rsidRPr="008434C0" w:rsidRDefault="008434C0" w:rsidP="0026421F">
            <w:pPr>
              <w:widowControl w:val="0"/>
              <w:jc w:val="both"/>
              <w:rPr>
                <w:sz w:val="20"/>
                <w:szCs w:val="20"/>
              </w:rPr>
            </w:pPr>
          </w:p>
        </w:tc>
        <w:tc>
          <w:tcPr>
            <w:tcW w:w="2410" w:type="dxa"/>
          </w:tcPr>
          <w:p w:rsidR="008434C0" w:rsidRPr="008434C0" w:rsidRDefault="008434C0" w:rsidP="0026421F">
            <w:pPr>
              <w:widowControl w:val="0"/>
              <w:ind w:left="-57" w:right="-57"/>
              <w:jc w:val="center"/>
              <w:rPr>
                <w:sz w:val="20"/>
                <w:szCs w:val="20"/>
              </w:rPr>
            </w:pPr>
            <w:r w:rsidRPr="008434C0">
              <w:rPr>
                <w:sz w:val="20"/>
                <w:szCs w:val="20"/>
              </w:rPr>
              <w:t>до 9 апреля 2018 г.</w:t>
            </w:r>
          </w:p>
        </w:tc>
        <w:tc>
          <w:tcPr>
            <w:tcW w:w="3121" w:type="dxa"/>
          </w:tcPr>
          <w:p w:rsidR="008434C0" w:rsidRPr="008434C0" w:rsidRDefault="008434C0" w:rsidP="0026421F">
            <w:pPr>
              <w:widowControl w:val="0"/>
              <w:jc w:val="both"/>
              <w:rPr>
                <w:sz w:val="20"/>
                <w:szCs w:val="20"/>
              </w:rPr>
            </w:pPr>
            <w:r w:rsidRPr="008434C0">
              <w:rPr>
                <w:sz w:val="20"/>
                <w:szCs w:val="20"/>
              </w:rPr>
              <w:t xml:space="preserve">главные распорядители средств бюджета Аликовского района </w:t>
            </w:r>
          </w:p>
          <w:p w:rsidR="008434C0" w:rsidRPr="008434C0" w:rsidRDefault="008434C0" w:rsidP="0026421F">
            <w:pPr>
              <w:widowControl w:val="0"/>
              <w:jc w:val="both"/>
              <w:rPr>
                <w:sz w:val="20"/>
                <w:szCs w:val="20"/>
              </w:rPr>
            </w:pPr>
          </w:p>
        </w:tc>
      </w:tr>
      <w:tr w:rsidR="008434C0" w:rsidRPr="008434C0" w:rsidTr="008434C0">
        <w:tblPrEx>
          <w:tblBorders>
            <w:top w:val="none" w:sz="0" w:space="0" w:color="auto"/>
            <w:insideH w:val="none" w:sz="0" w:space="0" w:color="auto"/>
            <w:insideV w:val="none" w:sz="0" w:space="0" w:color="auto"/>
          </w:tblBorders>
          <w:tblLook w:val="0480"/>
        </w:tblPrEx>
        <w:tc>
          <w:tcPr>
            <w:tcW w:w="675" w:type="dxa"/>
          </w:tcPr>
          <w:p w:rsidR="008434C0" w:rsidRPr="008434C0" w:rsidRDefault="008434C0" w:rsidP="0026421F">
            <w:pPr>
              <w:widowControl w:val="0"/>
              <w:jc w:val="center"/>
              <w:rPr>
                <w:sz w:val="20"/>
                <w:szCs w:val="20"/>
              </w:rPr>
            </w:pPr>
            <w:r w:rsidRPr="008434C0">
              <w:rPr>
                <w:sz w:val="20"/>
                <w:szCs w:val="20"/>
                <w:lang w:val="en-US"/>
              </w:rPr>
              <w:t>2</w:t>
            </w:r>
            <w:r w:rsidRPr="008434C0">
              <w:rPr>
                <w:sz w:val="20"/>
                <w:szCs w:val="20"/>
              </w:rPr>
              <w:t>.</w:t>
            </w:r>
          </w:p>
        </w:tc>
        <w:tc>
          <w:tcPr>
            <w:tcW w:w="8647" w:type="dxa"/>
          </w:tcPr>
          <w:p w:rsidR="008434C0" w:rsidRPr="008434C0" w:rsidRDefault="008434C0" w:rsidP="0026421F">
            <w:pPr>
              <w:widowControl w:val="0"/>
              <w:jc w:val="both"/>
              <w:rPr>
                <w:sz w:val="20"/>
                <w:szCs w:val="20"/>
              </w:rPr>
            </w:pPr>
            <w:r w:rsidRPr="008434C0">
              <w:rPr>
                <w:sz w:val="20"/>
                <w:szCs w:val="20"/>
              </w:rPr>
              <w:t>Внесение изменений в сводную бюджетную роспись бюджета Аликовского района на 2018 год</w:t>
            </w:r>
          </w:p>
          <w:p w:rsidR="008434C0" w:rsidRPr="008434C0" w:rsidRDefault="008434C0" w:rsidP="0026421F">
            <w:pPr>
              <w:widowControl w:val="0"/>
              <w:jc w:val="both"/>
              <w:rPr>
                <w:sz w:val="20"/>
                <w:szCs w:val="20"/>
              </w:rPr>
            </w:pPr>
          </w:p>
        </w:tc>
        <w:tc>
          <w:tcPr>
            <w:tcW w:w="2410" w:type="dxa"/>
          </w:tcPr>
          <w:p w:rsidR="008434C0" w:rsidRPr="008434C0" w:rsidRDefault="008434C0" w:rsidP="0026421F">
            <w:pPr>
              <w:widowControl w:val="0"/>
              <w:ind w:left="-57" w:right="-57"/>
              <w:jc w:val="center"/>
              <w:rPr>
                <w:sz w:val="20"/>
                <w:szCs w:val="20"/>
              </w:rPr>
            </w:pPr>
            <w:r w:rsidRPr="008434C0">
              <w:rPr>
                <w:sz w:val="20"/>
                <w:szCs w:val="20"/>
              </w:rPr>
              <w:t xml:space="preserve">не позднее </w:t>
            </w:r>
          </w:p>
          <w:p w:rsidR="008434C0" w:rsidRPr="008434C0" w:rsidRDefault="008434C0" w:rsidP="0026421F">
            <w:pPr>
              <w:widowControl w:val="0"/>
              <w:ind w:left="-57" w:right="-57"/>
              <w:jc w:val="center"/>
              <w:rPr>
                <w:sz w:val="20"/>
                <w:szCs w:val="20"/>
              </w:rPr>
            </w:pPr>
            <w:r w:rsidRPr="008434C0">
              <w:rPr>
                <w:sz w:val="20"/>
                <w:szCs w:val="20"/>
              </w:rPr>
              <w:t>9 апреля 2018 г.</w:t>
            </w:r>
          </w:p>
        </w:tc>
        <w:tc>
          <w:tcPr>
            <w:tcW w:w="3121" w:type="dxa"/>
          </w:tcPr>
          <w:p w:rsidR="008434C0" w:rsidRPr="008434C0" w:rsidRDefault="008434C0" w:rsidP="0026421F">
            <w:pPr>
              <w:widowControl w:val="0"/>
              <w:jc w:val="both"/>
              <w:rPr>
                <w:sz w:val="20"/>
                <w:szCs w:val="20"/>
              </w:rPr>
            </w:pPr>
            <w:r w:rsidRPr="008434C0">
              <w:rPr>
                <w:sz w:val="20"/>
                <w:szCs w:val="20"/>
              </w:rPr>
              <w:t>финансовый отдел</w:t>
            </w:r>
          </w:p>
        </w:tc>
      </w:tr>
      <w:tr w:rsidR="008434C0" w:rsidRPr="008434C0" w:rsidTr="008434C0">
        <w:tblPrEx>
          <w:tblBorders>
            <w:top w:val="none" w:sz="0" w:space="0" w:color="auto"/>
            <w:insideH w:val="none" w:sz="0" w:space="0" w:color="auto"/>
            <w:insideV w:val="none" w:sz="0" w:space="0" w:color="auto"/>
          </w:tblBorders>
          <w:tblLook w:val="0480"/>
        </w:tblPrEx>
        <w:trPr>
          <w:trHeight w:val="80"/>
        </w:trPr>
        <w:tc>
          <w:tcPr>
            <w:tcW w:w="675" w:type="dxa"/>
          </w:tcPr>
          <w:p w:rsidR="008434C0" w:rsidRPr="008434C0" w:rsidRDefault="008434C0" w:rsidP="0026421F">
            <w:pPr>
              <w:widowControl w:val="0"/>
              <w:jc w:val="center"/>
              <w:rPr>
                <w:sz w:val="20"/>
                <w:szCs w:val="20"/>
              </w:rPr>
            </w:pPr>
            <w:r w:rsidRPr="008434C0">
              <w:rPr>
                <w:sz w:val="20"/>
                <w:szCs w:val="20"/>
              </w:rPr>
              <w:t>3.</w:t>
            </w:r>
          </w:p>
          <w:p w:rsidR="008434C0" w:rsidRPr="008434C0" w:rsidRDefault="008434C0" w:rsidP="0026421F">
            <w:pPr>
              <w:widowControl w:val="0"/>
              <w:jc w:val="center"/>
              <w:rPr>
                <w:sz w:val="20"/>
                <w:szCs w:val="20"/>
              </w:rPr>
            </w:pPr>
          </w:p>
          <w:p w:rsidR="008434C0" w:rsidRPr="008434C0" w:rsidRDefault="008434C0" w:rsidP="0026421F">
            <w:pPr>
              <w:widowControl w:val="0"/>
              <w:jc w:val="center"/>
              <w:rPr>
                <w:sz w:val="20"/>
                <w:szCs w:val="20"/>
              </w:rPr>
            </w:pPr>
          </w:p>
          <w:p w:rsidR="008434C0" w:rsidRPr="008434C0" w:rsidRDefault="008434C0" w:rsidP="0026421F">
            <w:pPr>
              <w:widowControl w:val="0"/>
              <w:jc w:val="center"/>
              <w:rPr>
                <w:sz w:val="20"/>
                <w:szCs w:val="20"/>
              </w:rPr>
            </w:pPr>
          </w:p>
          <w:p w:rsidR="008434C0" w:rsidRPr="008434C0" w:rsidRDefault="008434C0" w:rsidP="0026421F">
            <w:pPr>
              <w:widowControl w:val="0"/>
              <w:jc w:val="center"/>
              <w:rPr>
                <w:sz w:val="20"/>
                <w:szCs w:val="20"/>
              </w:rPr>
            </w:pPr>
          </w:p>
          <w:p w:rsidR="008434C0" w:rsidRPr="008434C0" w:rsidRDefault="008434C0" w:rsidP="0026421F">
            <w:pPr>
              <w:widowControl w:val="0"/>
              <w:jc w:val="center"/>
              <w:rPr>
                <w:sz w:val="20"/>
                <w:szCs w:val="20"/>
              </w:rPr>
            </w:pPr>
            <w:r w:rsidRPr="008434C0">
              <w:rPr>
                <w:sz w:val="20"/>
                <w:szCs w:val="20"/>
              </w:rPr>
              <w:t>4.</w:t>
            </w:r>
          </w:p>
        </w:tc>
        <w:tc>
          <w:tcPr>
            <w:tcW w:w="8647" w:type="dxa"/>
          </w:tcPr>
          <w:p w:rsidR="008434C0" w:rsidRPr="008434C0" w:rsidRDefault="008434C0" w:rsidP="0026421F">
            <w:pPr>
              <w:widowControl w:val="0"/>
              <w:jc w:val="both"/>
              <w:rPr>
                <w:sz w:val="20"/>
                <w:szCs w:val="20"/>
              </w:rPr>
            </w:pPr>
            <w:r w:rsidRPr="008434C0">
              <w:rPr>
                <w:sz w:val="20"/>
                <w:szCs w:val="20"/>
              </w:rPr>
              <w:t>Представление в финансовый отдел администрации Аликовского района уточненных бюджетных смет казенных учреждений Аликовского района, планов финансово-хозяйственной деятельности бюджетных учреждений Аликовского района, по которым были внесены изменения, на 2018 год</w:t>
            </w:r>
          </w:p>
          <w:p w:rsidR="008434C0" w:rsidRPr="008434C0" w:rsidRDefault="008434C0" w:rsidP="0026421F">
            <w:pPr>
              <w:jc w:val="both"/>
              <w:rPr>
                <w:sz w:val="20"/>
                <w:szCs w:val="20"/>
              </w:rPr>
            </w:pPr>
          </w:p>
          <w:p w:rsidR="008434C0" w:rsidRPr="008434C0" w:rsidRDefault="008434C0" w:rsidP="0026421F">
            <w:pPr>
              <w:widowControl w:val="0"/>
              <w:jc w:val="both"/>
              <w:rPr>
                <w:sz w:val="20"/>
                <w:szCs w:val="20"/>
              </w:rPr>
            </w:pPr>
            <w:proofErr w:type="gramStart"/>
            <w:r w:rsidRPr="008434C0">
              <w:rPr>
                <w:sz w:val="20"/>
                <w:szCs w:val="20"/>
              </w:rPr>
              <w:t>Внесение изменений в муниципальные программы Аликовского района Чувашской Республики в целях их приведения в соответствии с Решением Собрания депутатов Аликовского района Чувашской Республики от 29 марта 2018 г. №  «О внесении изменений в решение Собрания депутатов Аликовского района Чувашской Республики «О бюджете Аликовского района Чувашской Республики на 2018 год и на плановый период 2019 и 2020 годов»</w:t>
            </w:r>
            <w:proofErr w:type="gramEnd"/>
          </w:p>
        </w:tc>
        <w:tc>
          <w:tcPr>
            <w:tcW w:w="2410" w:type="dxa"/>
          </w:tcPr>
          <w:p w:rsidR="008434C0" w:rsidRPr="008434C0" w:rsidRDefault="008434C0" w:rsidP="0026421F">
            <w:pPr>
              <w:widowControl w:val="0"/>
              <w:ind w:left="-57" w:right="-57"/>
              <w:jc w:val="center"/>
              <w:rPr>
                <w:sz w:val="20"/>
                <w:szCs w:val="20"/>
              </w:rPr>
            </w:pPr>
            <w:r w:rsidRPr="008434C0">
              <w:rPr>
                <w:sz w:val="20"/>
                <w:szCs w:val="20"/>
              </w:rPr>
              <w:t xml:space="preserve">не позднее </w:t>
            </w:r>
          </w:p>
          <w:p w:rsidR="008434C0" w:rsidRPr="008434C0" w:rsidRDefault="008434C0" w:rsidP="0026421F">
            <w:pPr>
              <w:widowControl w:val="0"/>
              <w:ind w:left="-57" w:right="-57"/>
              <w:jc w:val="center"/>
              <w:rPr>
                <w:sz w:val="20"/>
                <w:szCs w:val="20"/>
              </w:rPr>
            </w:pPr>
            <w:r w:rsidRPr="008434C0">
              <w:rPr>
                <w:sz w:val="20"/>
                <w:szCs w:val="20"/>
              </w:rPr>
              <w:t>12 апреля 2018 г.</w:t>
            </w:r>
          </w:p>
          <w:p w:rsidR="008434C0" w:rsidRPr="008434C0" w:rsidRDefault="008434C0" w:rsidP="0026421F">
            <w:pPr>
              <w:widowControl w:val="0"/>
              <w:ind w:left="-57" w:right="-57"/>
              <w:jc w:val="center"/>
              <w:rPr>
                <w:sz w:val="20"/>
                <w:szCs w:val="20"/>
              </w:rPr>
            </w:pPr>
          </w:p>
          <w:p w:rsidR="008434C0" w:rsidRPr="008434C0" w:rsidRDefault="008434C0" w:rsidP="0026421F">
            <w:pPr>
              <w:widowControl w:val="0"/>
              <w:ind w:left="-57" w:right="-57"/>
              <w:jc w:val="center"/>
              <w:rPr>
                <w:sz w:val="20"/>
                <w:szCs w:val="20"/>
              </w:rPr>
            </w:pPr>
          </w:p>
          <w:p w:rsidR="008434C0" w:rsidRPr="008434C0" w:rsidRDefault="008434C0" w:rsidP="0026421F">
            <w:pPr>
              <w:widowControl w:val="0"/>
              <w:ind w:left="-57" w:right="-57"/>
              <w:jc w:val="center"/>
              <w:rPr>
                <w:sz w:val="20"/>
                <w:szCs w:val="20"/>
              </w:rPr>
            </w:pPr>
          </w:p>
          <w:p w:rsidR="008434C0" w:rsidRPr="008434C0" w:rsidRDefault="008434C0" w:rsidP="0026421F">
            <w:pPr>
              <w:widowControl w:val="0"/>
              <w:ind w:left="-57" w:right="-57"/>
              <w:jc w:val="center"/>
              <w:rPr>
                <w:sz w:val="20"/>
                <w:szCs w:val="20"/>
              </w:rPr>
            </w:pPr>
            <w:r w:rsidRPr="008434C0">
              <w:rPr>
                <w:sz w:val="20"/>
                <w:szCs w:val="20"/>
              </w:rPr>
              <w:t>в течение трех месяцев со дня вступления в силу Решения о бюджете</w:t>
            </w:r>
          </w:p>
        </w:tc>
        <w:tc>
          <w:tcPr>
            <w:tcW w:w="3121" w:type="dxa"/>
          </w:tcPr>
          <w:p w:rsidR="008434C0" w:rsidRPr="008434C0" w:rsidRDefault="008434C0" w:rsidP="0026421F">
            <w:pPr>
              <w:widowControl w:val="0"/>
              <w:jc w:val="both"/>
              <w:rPr>
                <w:sz w:val="20"/>
                <w:szCs w:val="20"/>
              </w:rPr>
            </w:pPr>
            <w:r w:rsidRPr="008434C0">
              <w:rPr>
                <w:sz w:val="20"/>
                <w:szCs w:val="20"/>
              </w:rPr>
              <w:t xml:space="preserve">главные распорядители средств бюджета Аликовского района </w:t>
            </w:r>
          </w:p>
          <w:p w:rsidR="008434C0" w:rsidRPr="008434C0" w:rsidRDefault="008434C0" w:rsidP="0026421F">
            <w:pPr>
              <w:widowControl w:val="0"/>
              <w:jc w:val="both"/>
              <w:rPr>
                <w:sz w:val="20"/>
                <w:szCs w:val="20"/>
              </w:rPr>
            </w:pPr>
          </w:p>
          <w:p w:rsidR="008434C0" w:rsidRPr="008434C0" w:rsidRDefault="008434C0" w:rsidP="0026421F">
            <w:pPr>
              <w:widowControl w:val="0"/>
              <w:jc w:val="both"/>
              <w:rPr>
                <w:sz w:val="20"/>
                <w:szCs w:val="20"/>
              </w:rPr>
            </w:pPr>
            <w:r w:rsidRPr="008434C0">
              <w:rPr>
                <w:sz w:val="20"/>
                <w:szCs w:val="20"/>
              </w:rPr>
              <w:t>отделы администрации Аликовского района, являющиеся ответственными исполнителями муниципальных программ Аликовского района</w:t>
            </w:r>
          </w:p>
        </w:tc>
      </w:tr>
    </w:tbl>
    <w:p w:rsidR="008434C0" w:rsidRDefault="008434C0" w:rsidP="00A90FB4">
      <w:pPr>
        <w:ind w:right="4819"/>
        <w:jc w:val="both"/>
        <w:rPr>
          <w:sz w:val="20"/>
          <w:szCs w:val="20"/>
        </w:rPr>
      </w:pPr>
    </w:p>
    <w:p w:rsidR="005238D8" w:rsidRDefault="005238D8" w:rsidP="00A90FB4">
      <w:pPr>
        <w:ind w:right="4819"/>
        <w:jc w:val="both"/>
        <w:rPr>
          <w:sz w:val="20"/>
          <w:szCs w:val="20"/>
        </w:rPr>
      </w:pPr>
    </w:p>
    <w:p w:rsidR="005238D8" w:rsidRDefault="005238D8" w:rsidP="00A90FB4">
      <w:pPr>
        <w:ind w:right="4819"/>
        <w:jc w:val="both"/>
        <w:rPr>
          <w:sz w:val="20"/>
          <w:szCs w:val="20"/>
        </w:rPr>
      </w:pPr>
    </w:p>
    <w:p w:rsidR="005238D8" w:rsidRDefault="005238D8" w:rsidP="00A90FB4">
      <w:pPr>
        <w:ind w:right="4819"/>
        <w:jc w:val="both"/>
        <w:rPr>
          <w:sz w:val="20"/>
          <w:szCs w:val="20"/>
        </w:rPr>
      </w:pPr>
    </w:p>
    <w:p w:rsidR="005238D8" w:rsidRDefault="005238D8" w:rsidP="00A90FB4">
      <w:pPr>
        <w:ind w:right="4819"/>
        <w:jc w:val="both"/>
        <w:rPr>
          <w:sz w:val="20"/>
          <w:szCs w:val="20"/>
        </w:rPr>
      </w:pPr>
    </w:p>
    <w:p w:rsidR="005238D8" w:rsidRDefault="005238D8" w:rsidP="00A90FB4">
      <w:pPr>
        <w:ind w:right="4819"/>
        <w:jc w:val="both"/>
        <w:rPr>
          <w:sz w:val="20"/>
          <w:szCs w:val="20"/>
        </w:rPr>
      </w:pPr>
    </w:p>
    <w:p w:rsidR="005238D8" w:rsidRDefault="005238D8" w:rsidP="00A90FB4">
      <w:pPr>
        <w:ind w:right="4819"/>
        <w:jc w:val="both"/>
        <w:rPr>
          <w:sz w:val="20"/>
          <w:szCs w:val="20"/>
        </w:rPr>
      </w:pPr>
    </w:p>
    <w:p w:rsidR="005238D8" w:rsidRDefault="005238D8" w:rsidP="00A90FB4">
      <w:pPr>
        <w:ind w:right="4819"/>
        <w:jc w:val="both"/>
        <w:rPr>
          <w:sz w:val="20"/>
          <w:szCs w:val="20"/>
        </w:rPr>
      </w:pPr>
    </w:p>
    <w:p w:rsidR="005238D8" w:rsidRDefault="005238D8" w:rsidP="00A90FB4">
      <w:pPr>
        <w:ind w:right="4819"/>
        <w:jc w:val="both"/>
        <w:rPr>
          <w:sz w:val="20"/>
          <w:szCs w:val="20"/>
        </w:rPr>
      </w:pPr>
    </w:p>
    <w:p w:rsidR="005238D8" w:rsidRDefault="005238D8" w:rsidP="00A90FB4">
      <w:pPr>
        <w:ind w:right="4819"/>
        <w:jc w:val="both"/>
        <w:rPr>
          <w:sz w:val="20"/>
          <w:szCs w:val="20"/>
        </w:rPr>
      </w:pPr>
    </w:p>
    <w:p w:rsidR="005238D8" w:rsidRDefault="005238D8" w:rsidP="00A90FB4">
      <w:pPr>
        <w:ind w:right="4819"/>
        <w:jc w:val="both"/>
        <w:rPr>
          <w:sz w:val="20"/>
          <w:szCs w:val="20"/>
        </w:rPr>
      </w:pPr>
    </w:p>
    <w:p w:rsidR="005238D8" w:rsidRDefault="005238D8" w:rsidP="00A90FB4">
      <w:pPr>
        <w:ind w:right="4819"/>
        <w:jc w:val="both"/>
        <w:rPr>
          <w:sz w:val="20"/>
          <w:szCs w:val="20"/>
        </w:rPr>
      </w:pPr>
    </w:p>
    <w:p w:rsidR="005238D8" w:rsidRDefault="005238D8" w:rsidP="00A90FB4">
      <w:pPr>
        <w:ind w:right="4819"/>
        <w:jc w:val="both"/>
        <w:rPr>
          <w:sz w:val="20"/>
          <w:szCs w:val="20"/>
        </w:rPr>
      </w:pPr>
    </w:p>
    <w:p w:rsidR="005238D8" w:rsidRDefault="005238D8" w:rsidP="00A90FB4">
      <w:pPr>
        <w:ind w:right="4819"/>
        <w:jc w:val="both"/>
        <w:rPr>
          <w:sz w:val="20"/>
          <w:szCs w:val="20"/>
        </w:rPr>
      </w:pPr>
    </w:p>
    <w:p w:rsidR="005238D8" w:rsidRDefault="005238D8" w:rsidP="005238D8">
      <w:pPr>
        <w:pStyle w:val="21"/>
        <w:ind w:right="4535"/>
        <w:rPr>
          <w:b/>
          <w:bCs/>
          <w:sz w:val="24"/>
        </w:rPr>
        <w:sectPr w:rsidR="005238D8" w:rsidSect="00BA50C9">
          <w:pgSz w:w="16838" w:h="11906" w:orient="landscape"/>
          <w:pgMar w:top="1134" w:right="851" w:bottom="707" w:left="709" w:header="0" w:footer="0" w:gutter="0"/>
          <w:cols w:space="720"/>
          <w:noEndnote/>
          <w:docGrid w:linePitch="326"/>
        </w:sectPr>
      </w:pPr>
    </w:p>
    <w:p w:rsidR="005238D8" w:rsidRPr="005238D8" w:rsidRDefault="005238D8" w:rsidP="005238D8">
      <w:pPr>
        <w:pStyle w:val="21"/>
        <w:ind w:right="4535"/>
        <w:jc w:val="both"/>
        <w:rPr>
          <w:bCs/>
          <w:sz w:val="20"/>
          <w:szCs w:val="20"/>
        </w:rPr>
      </w:pPr>
      <w:r>
        <w:rPr>
          <w:bCs/>
          <w:sz w:val="20"/>
          <w:szCs w:val="20"/>
        </w:rPr>
        <w:lastRenderedPageBreak/>
        <w:t>Постановление администрации Аликовского района Чувашской Республики от  30.03.2018г. № 427 «</w:t>
      </w:r>
      <w:r w:rsidRPr="005238D8">
        <w:rPr>
          <w:bCs/>
          <w:sz w:val="20"/>
          <w:szCs w:val="20"/>
        </w:rPr>
        <w:t>О проведении торгов (открытого аукциона)</w:t>
      </w:r>
      <w:r>
        <w:rPr>
          <w:bCs/>
          <w:sz w:val="20"/>
          <w:szCs w:val="20"/>
        </w:rPr>
        <w:t>»</w:t>
      </w:r>
    </w:p>
    <w:p w:rsidR="005238D8" w:rsidRPr="005238D8" w:rsidRDefault="005238D8" w:rsidP="005238D8">
      <w:pPr>
        <w:ind w:firstLine="567"/>
        <w:jc w:val="both"/>
        <w:rPr>
          <w:sz w:val="20"/>
          <w:szCs w:val="20"/>
        </w:rPr>
      </w:pPr>
    </w:p>
    <w:p w:rsidR="005238D8" w:rsidRPr="005238D8" w:rsidRDefault="005238D8" w:rsidP="005238D8">
      <w:pPr>
        <w:ind w:firstLine="567"/>
        <w:jc w:val="both"/>
        <w:rPr>
          <w:sz w:val="20"/>
          <w:szCs w:val="20"/>
        </w:rPr>
      </w:pPr>
      <w:r w:rsidRPr="005238D8">
        <w:rPr>
          <w:sz w:val="20"/>
          <w:szCs w:val="20"/>
        </w:rPr>
        <w:t xml:space="preserve">В соответствии со статьями 39.11 и 39.12 Земельного кодекса Российской Федерации администрация Аликовского района   </w:t>
      </w:r>
      <w:proofErr w:type="gramStart"/>
      <w:r w:rsidRPr="005238D8">
        <w:rPr>
          <w:sz w:val="20"/>
          <w:szCs w:val="20"/>
        </w:rPr>
        <w:t>п</w:t>
      </w:r>
      <w:proofErr w:type="gramEnd"/>
      <w:r w:rsidRPr="005238D8">
        <w:rPr>
          <w:sz w:val="20"/>
          <w:szCs w:val="20"/>
        </w:rPr>
        <w:t xml:space="preserve"> о с т а н о в л я е т:</w:t>
      </w:r>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21:07:272301:277, адрес (описание местоположения): </w:t>
      </w:r>
      <w:proofErr w:type="gramStart"/>
      <w:r w:rsidRPr="005238D8">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4695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65" w:history="1">
        <w:r w:rsidRPr="005238D8">
          <w:rPr>
            <w:sz w:val="20"/>
            <w:szCs w:val="20"/>
          </w:rPr>
          <w:t>Федеральным законом</w:t>
        </w:r>
      </w:hyperlink>
      <w:r w:rsidRPr="005238D8">
        <w:rPr>
          <w:sz w:val="20"/>
          <w:szCs w:val="20"/>
        </w:rPr>
        <w:t xml:space="preserve"> от 29 июля 1998 года N 135-ФЗ "Об оценочной деятельности в Российской Федерации".</w:t>
      </w:r>
      <w:proofErr w:type="gramEnd"/>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21:07:271102:36, адрес (описание местоположения): </w:t>
      </w:r>
      <w:proofErr w:type="gramStart"/>
      <w:r w:rsidRPr="005238D8">
        <w:rPr>
          <w:sz w:val="20"/>
          <w:szCs w:val="20"/>
        </w:rPr>
        <w:t xml:space="preserve">Чувашская Республика–Чувашия,  р-н Аликовский, с/пос. Яндобинское, разрешенное использование: для  ведения личного подсобного хозяйства, общей площадью 6000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66" w:history="1">
        <w:r w:rsidRPr="005238D8">
          <w:rPr>
            <w:sz w:val="20"/>
            <w:szCs w:val="20"/>
          </w:rPr>
          <w:t>Федеральным законом</w:t>
        </w:r>
      </w:hyperlink>
      <w:r w:rsidRPr="005238D8">
        <w:rPr>
          <w:sz w:val="20"/>
          <w:szCs w:val="20"/>
        </w:rPr>
        <w:t xml:space="preserve"> от 29 июля 1998 года N 135-ФЗ "Об оценочной деятельности в Российской Федерации".</w:t>
      </w:r>
      <w:proofErr w:type="gramEnd"/>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21:07:260201:22, адрес (описание местоположения): </w:t>
      </w:r>
      <w:proofErr w:type="gramStart"/>
      <w:r w:rsidRPr="005238D8">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5890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67" w:history="1">
        <w:r w:rsidRPr="005238D8">
          <w:rPr>
            <w:sz w:val="20"/>
            <w:szCs w:val="20"/>
          </w:rPr>
          <w:t>Федеральным законом</w:t>
        </w:r>
      </w:hyperlink>
      <w:r w:rsidRPr="005238D8">
        <w:rPr>
          <w:sz w:val="20"/>
          <w:szCs w:val="20"/>
        </w:rPr>
        <w:t xml:space="preserve"> от 29 июля 1998 года N 135-ФЗ "Об оценочной деятельности в Российской Федерации".</w:t>
      </w:r>
      <w:proofErr w:type="gramEnd"/>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21:07:241101:69, адрес (описание местоположения): </w:t>
      </w:r>
      <w:proofErr w:type="gramStart"/>
      <w:r w:rsidRPr="005238D8">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6091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68" w:history="1">
        <w:r w:rsidRPr="005238D8">
          <w:rPr>
            <w:sz w:val="20"/>
            <w:szCs w:val="20"/>
          </w:rPr>
          <w:t>Федеральным законом</w:t>
        </w:r>
      </w:hyperlink>
      <w:r w:rsidRPr="005238D8">
        <w:rPr>
          <w:sz w:val="20"/>
          <w:szCs w:val="20"/>
        </w:rPr>
        <w:t xml:space="preserve"> от 29 июля 1998 года N 135-ФЗ "Об оценочной деятельности в Российской Федерации".</w:t>
      </w:r>
      <w:proofErr w:type="gramEnd"/>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21:07:241502:104, адрес (описание местоположения): </w:t>
      </w:r>
      <w:proofErr w:type="gramStart"/>
      <w:r w:rsidRPr="005238D8">
        <w:rPr>
          <w:sz w:val="20"/>
          <w:szCs w:val="20"/>
        </w:rPr>
        <w:t xml:space="preserve">Чувашская Республика–Чувашия,  р-н Аликовский, с/пос. Яндобинское, разрешенное использование: сельскохозяйственное использование, общей площадью 10000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69" w:history="1">
        <w:r w:rsidRPr="005238D8">
          <w:rPr>
            <w:sz w:val="20"/>
            <w:szCs w:val="20"/>
          </w:rPr>
          <w:t>Федеральным законом</w:t>
        </w:r>
      </w:hyperlink>
      <w:r w:rsidRPr="005238D8">
        <w:rPr>
          <w:sz w:val="20"/>
          <w:szCs w:val="20"/>
        </w:rPr>
        <w:t xml:space="preserve"> от 29 июля 1998 года N 135-ФЗ "Об оценочной деятельности в Российской Федерации".</w:t>
      </w:r>
      <w:proofErr w:type="gramEnd"/>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21:07:272301:279, адрес (описание местоположения): </w:t>
      </w:r>
      <w:proofErr w:type="gramStart"/>
      <w:r w:rsidRPr="005238D8">
        <w:rPr>
          <w:sz w:val="20"/>
          <w:szCs w:val="20"/>
        </w:rPr>
        <w:t xml:space="preserve">Чувашская Республика–Чувашия,  р-н Аликовский, с/пос. Яндобинское, разрешенное использование: сельскохозяйственное использование, общей площадью 12501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70" w:history="1">
        <w:r w:rsidRPr="005238D8">
          <w:rPr>
            <w:sz w:val="20"/>
            <w:szCs w:val="20"/>
          </w:rPr>
          <w:t>Федеральным законом</w:t>
        </w:r>
      </w:hyperlink>
      <w:r w:rsidRPr="005238D8">
        <w:rPr>
          <w:sz w:val="20"/>
          <w:szCs w:val="20"/>
        </w:rPr>
        <w:t xml:space="preserve"> от 29 июля 1998 года N 135-ФЗ "Об оценочной деятельности в Российской Федерации".</w:t>
      </w:r>
      <w:proofErr w:type="gramEnd"/>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21:07:241203:107, адрес (описание местоположения): </w:t>
      </w:r>
      <w:proofErr w:type="gramStart"/>
      <w:r w:rsidRPr="005238D8">
        <w:rPr>
          <w:sz w:val="20"/>
          <w:szCs w:val="20"/>
        </w:rPr>
        <w:t xml:space="preserve">Чувашская Республика–Чувашия,   р-н Аликовский, с/пос. Яндобинское, разрешенное использование: сельскохозяйственное использование, общей площадью 3054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71" w:history="1">
        <w:r w:rsidRPr="005238D8">
          <w:rPr>
            <w:sz w:val="20"/>
            <w:szCs w:val="20"/>
          </w:rPr>
          <w:t>Федеральным законом</w:t>
        </w:r>
      </w:hyperlink>
      <w:r w:rsidRPr="005238D8">
        <w:rPr>
          <w:sz w:val="20"/>
          <w:szCs w:val="20"/>
        </w:rPr>
        <w:t xml:space="preserve"> от 29 июля 1998 года N 135-ФЗ "Об оценочной деятельности в Российской Федерации".</w:t>
      </w:r>
      <w:proofErr w:type="gramEnd"/>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21:07:271502:102, адрес (описание местоположения): </w:t>
      </w:r>
      <w:proofErr w:type="gramStart"/>
      <w:r w:rsidRPr="005238D8">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6208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72" w:history="1">
        <w:r w:rsidRPr="005238D8">
          <w:rPr>
            <w:sz w:val="20"/>
            <w:szCs w:val="20"/>
          </w:rPr>
          <w:t>Федеральным законом</w:t>
        </w:r>
      </w:hyperlink>
      <w:r w:rsidRPr="005238D8">
        <w:rPr>
          <w:sz w:val="20"/>
          <w:szCs w:val="20"/>
        </w:rPr>
        <w:t xml:space="preserve"> от 29 июля 1998 года N 135-ФЗ "Об оценочной деятельности в Российской Федерации".</w:t>
      </w:r>
      <w:proofErr w:type="gramEnd"/>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21:07:271102:13, адрес (описание местоположения): </w:t>
      </w:r>
      <w:proofErr w:type="gramStart"/>
      <w:r w:rsidRPr="005238D8">
        <w:rPr>
          <w:sz w:val="20"/>
          <w:szCs w:val="20"/>
        </w:rPr>
        <w:t xml:space="preserve">Чувашская Республика–Чувашия,  р-н Аликовский, с/пос. Яндобинское, разрешенное использование: для ведения личного подсобного хозяйства, общей площадью 6000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73" w:history="1">
        <w:r w:rsidRPr="005238D8">
          <w:rPr>
            <w:sz w:val="20"/>
            <w:szCs w:val="20"/>
          </w:rPr>
          <w:t>Федеральным законом</w:t>
        </w:r>
      </w:hyperlink>
      <w:r w:rsidRPr="005238D8">
        <w:rPr>
          <w:sz w:val="20"/>
          <w:szCs w:val="20"/>
        </w:rPr>
        <w:t xml:space="preserve"> от 29 июля 1998 года N 135-ФЗ "Об оценочной деятельности в Российской Федерации".</w:t>
      </w:r>
      <w:proofErr w:type="gramEnd"/>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21:07:271102:14, адрес (описание местоположения): </w:t>
      </w:r>
      <w:proofErr w:type="gramStart"/>
      <w:r w:rsidRPr="005238D8">
        <w:rPr>
          <w:sz w:val="20"/>
          <w:szCs w:val="20"/>
        </w:rPr>
        <w:t xml:space="preserve">Чувашская Республика–Чувашия,  р-н Аликовский, с/пос. Яндобинское, дер. Синькасы, разрешенное использование: для ведения личного подсобного хозяйства, общей площадью 6000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74" w:history="1">
        <w:r w:rsidRPr="005238D8">
          <w:rPr>
            <w:sz w:val="20"/>
            <w:szCs w:val="20"/>
          </w:rPr>
          <w:t>Федеральным законом</w:t>
        </w:r>
      </w:hyperlink>
      <w:r w:rsidRPr="005238D8">
        <w:rPr>
          <w:sz w:val="20"/>
          <w:szCs w:val="20"/>
        </w:rPr>
        <w:t xml:space="preserve"> от 29 июля 1998 года N 135-ФЗ "Об оценочной деятельности в Российской Федерации".</w:t>
      </w:r>
      <w:proofErr w:type="gramEnd"/>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lastRenderedPageBreak/>
        <w:t xml:space="preserve">Провести открытый аукцион по продаже земельного участка из земель сельскохозяйственного назначения с кадастровым номером 21:07:272301:268, адрес (описание местоположения): </w:t>
      </w:r>
      <w:proofErr w:type="gramStart"/>
      <w:r w:rsidRPr="005238D8">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6415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75" w:history="1">
        <w:r w:rsidRPr="005238D8">
          <w:rPr>
            <w:sz w:val="20"/>
            <w:szCs w:val="20"/>
          </w:rPr>
          <w:t>Федеральным законом</w:t>
        </w:r>
      </w:hyperlink>
      <w:r w:rsidRPr="005238D8">
        <w:rPr>
          <w:sz w:val="20"/>
          <w:szCs w:val="20"/>
        </w:rPr>
        <w:t xml:space="preserve"> от 29 июля 1998 года N 135-ФЗ "Об оценочной деятельности в Российской Федерации".</w:t>
      </w:r>
      <w:proofErr w:type="gramEnd"/>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21:07:272301:269, адрес (описание местоположения): </w:t>
      </w:r>
      <w:proofErr w:type="gramStart"/>
      <w:r w:rsidRPr="005238D8">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8114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76" w:history="1">
        <w:r w:rsidRPr="005238D8">
          <w:rPr>
            <w:sz w:val="20"/>
            <w:szCs w:val="20"/>
          </w:rPr>
          <w:t>Федеральным законом</w:t>
        </w:r>
      </w:hyperlink>
      <w:r w:rsidRPr="005238D8">
        <w:rPr>
          <w:sz w:val="20"/>
          <w:szCs w:val="20"/>
        </w:rPr>
        <w:t xml:space="preserve"> от 29 июля 1998 года N 135-ФЗ "Об оценочной деятельности в Российской Федерации".</w:t>
      </w:r>
      <w:proofErr w:type="gramEnd"/>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21:07:271102:33, адрес (описание местоположения): </w:t>
      </w:r>
      <w:proofErr w:type="gramStart"/>
      <w:r w:rsidRPr="005238D8">
        <w:rPr>
          <w:sz w:val="20"/>
          <w:szCs w:val="20"/>
        </w:rPr>
        <w:t xml:space="preserve">Чувашская Республика–Чувашия,  р-н Аликовский, с/пос. Яндобинское, дер. Синькасы, земельный участок расположен в южной части кадастрового квартала 21:07:271102, разрешенное использование:  для ведения личного подсобного хозяйства, общей площадью 3000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77" w:history="1">
        <w:r w:rsidRPr="005238D8">
          <w:rPr>
            <w:sz w:val="20"/>
            <w:szCs w:val="20"/>
          </w:rPr>
          <w:t>Федеральным законом</w:t>
        </w:r>
      </w:hyperlink>
      <w:r w:rsidRPr="005238D8">
        <w:rPr>
          <w:sz w:val="20"/>
          <w:szCs w:val="20"/>
        </w:rPr>
        <w:t xml:space="preserve"> от 29 июля 1998 года N</w:t>
      </w:r>
      <w:proofErr w:type="gramEnd"/>
      <w:r w:rsidRPr="005238D8">
        <w:rPr>
          <w:sz w:val="20"/>
          <w:szCs w:val="20"/>
        </w:rPr>
        <w:t> 135-ФЗ "Об оценочной деятельности в Российской Федерации".</w:t>
      </w:r>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21:07:272301:272, адрес (описание местоположения): </w:t>
      </w:r>
      <w:proofErr w:type="gramStart"/>
      <w:r w:rsidRPr="005238D8">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5529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78" w:history="1">
        <w:r w:rsidRPr="005238D8">
          <w:rPr>
            <w:sz w:val="20"/>
            <w:szCs w:val="20"/>
          </w:rPr>
          <w:t>Федеральным законом</w:t>
        </w:r>
      </w:hyperlink>
      <w:r w:rsidRPr="005238D8">
        <w:rPr>
          <w:sz w:val="20"/>
          <w:szCs w:val="20"/>
        </w:rPr>
        <w:t xml:space="preserve"> от 29 июля 1998 года N 135-ФЗ "Об оценочной деятельности в Российской Федерации".</w:t>
      </w:r>
      <w:proofErr w:type="gramEnd"/>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21:07:271102:15, адрес (описание местоположения): </w:t>
      </w:r>
      <w:proofErr w:type="gramStart"/>
      <w:r w:rsidRPr="005238D8">
        <w:rPr>
          <w:sz w:val="20"/>
          <w:szCs w:val="20"/>
        </w:rPr>
        <w:t xml:space="preserve">Чувашская Республика–Чувашия,  р-н Аликовский, с/пос. Яндобинское, дер. Синькасы, разрешенное использование: для  ведения личного подсобного хозяйства, общей площадью 6000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79" w:history="1">
        <w:r w:rsidRPr="005238D8">
          <w:rPr>
            <w:sz w:val="20"/>
            <w:szCs w:val="20"/>
          </w:rPr>
          <w:t>Федеральным законом</w:t>
        </w:r>
      </w:hyperlink>
      <w:r w:rsidRPr="005238D8">
        <w:rPr>
          <w:sz w:val="20"/>
          <w:szCs w:val="20"/>
        </w:rPr>
        <w:t xml:space="preserve"> от 29 июля 1998 года N 135-ФЗ "Об оценочной деятельности в Российской Федерации".</w:t>
      </w:r>
      <w:proofErr w:type="gramEnd"/>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21:07:272301:276, адрес (описание местоположения): </w:t>
      </w:r>
      <w:proofErr w:type="gramStart"/>
      <w:r w:rsidRPr="005238D8">
        <w:rPr>
          <w:sz w:val="20"/>
          <w:szCs w:val="20"/>
        </w:rPr>
        <w:t xml:space="preserve">Чувашская Республика–Чувашия, р-н Аликовский, с/пос. Яндобинское, разрешенное использование:  для ведения личного подсобного хозяйства на полевых  участках, общей площадью 10000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80" w:history="1">
        <w:r w:rsidRPr="005238D8">
          <w:rPr>
            <w:sz w:val="20"/>
            <w:szCs w:val="20"/>
          </w:rPr>
          <w:t>Федеральным законом</w:t>
        </w:r>
      </w:hyperlink>
      <w:r w:rsidRPr="005238D8">
        <w:rPr>
          <w:sz w:val="20"/>
          <w:szCs w:val="20"/>
        </w:rPr>
        <w:t xml:space="preserve"> от 29 июля 1998 года N 135-ФЗ "Об оценочной деятельности в Российской Федерации".</w:t>
      </w:r>
      <w:proofErr w:type="gramEnd"/>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21:07:272301:274, адрес (описание местоположения): </w:t>
      </w:r>
      <w:proofErr w:type="gramStart"/>
      <w:r w:rsidRPr="005238D8">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6981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81" w:history="1">
        <w:r w:rsidRPr="005238D8">
          <w:rPr>
            <w:sz w:val="20"/>
            <w:szCs w:val="20"/>
          </w:rPr>
          <w:t>Федеральным законом</w:t>
        </w:r>
      </w:hyperlink>
      <w:r w:rsidRPr="005238D8">
        <w:rPr>
          <w:sz w:val="20"/>
          <w:szCs w:val="20"/>
        </w:rPr>
        <w:t xml:space="preserve"> от 29 июля 1998 года N 135-ФЗ "Об оценочной деятельности в Российской Федерации".</w:t>
      </w:r>
      <w:proofErr w:type="gramEnd"/>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21:07:272301:271, адрес (описание местоположения): </w:t>
      </w:r>
      <w:proofErr w:type="gramStart"/>
      <w:r w:rsidRPr="005238D8">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10000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82" w:history="1">
        <w:r w:rsidRPr="005238D8">
          <w:rPr>
            <w:sz w:val="20"/>
            <w:szCs w:val="20"/>
          </w:rPr>
          <w:t>Федеральным законом</w:t>
        </w:r>
      </w:hyperlink>
      <w:r w:rsidRPr="005238D8">
        <w:rPr>
          <w:sz w:val="20"/>
          <w:szCs w:val="20"/>
        </w:rPr>
        <w:t xml:space="preserve"> от 29 июля 1998 года N 135-ФЗ "Об оценочной деятельности в Российской Федерации".</w:t>
      </w:r>
      <w:proofErr w:type="gramEnd"/>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21:07:272301:273, адрес (описание местоположения): </w:t>
      </w:r>
      <w:proofErr w:type="gramStart"/>
      <w:r w:rsidRPr="005238D8">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10000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83" w:history="1">
        <w:r w:rsidRPr="005238D8">
          <w:rPr>
            <w:sz w:val="20"/>
            <w:szCs w:val="20"/>
          </w:rPr>
          <w:t>Федеральным законом</w:t>
        </w:r>
      </w:hyperlink>
      <w:r w:rsidRPr="005238D8">
        <w:rPr>
          <w:sz w:val="20"/>
          <w:szCs w:val="20"/>
        </w:rPr>
        <w:t xml:space="preserve"> от 29 июля 1998 года N 135-ФЗ "Об оценочной деятельности в Российской Федерации".</w:t>
      </w:r>
      <w:proofErr w:type="gramEnd"/>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21:07:272301:270, адрес (описание местоположения): </w:t>
      </w:r>
      <w:proofErr w:type="gramStart"/>
      <w:r w:rsidRPr="005238D8">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6660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84" w:history="1">
        <w:r w:rsidRPr="005238D8">
          <w:rPr>
            <w:sz w:val="20"/>
            <w:szCs w:val="20"/>
          </w:rPr>
          <w:t>Федеральным законом</w:t>
        </w:r>
      </w:hyperlink>
      <w:r w:rsidRPr="005238D8">
        <w:rPr>
          <w:sz w:val="20"/>
          <w:szCs w:val="20"/>
        </w:rPr>
        <w:t xml:space="preserve"> от 29 июля 1998 года N 135-ФЗ "Об оценочной деятельности в Российской Федерации".</w:t>
      </w:r>
      <w:proofErr w:type="gramEnd"/>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21:07:272301:281, адрес (описание местоположения): </w:t>
      </w:r>
      <w:proofErr w:type="gramStart"/>
      <w:r w:rsidRPr="005238D8">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5565 кв.м. Начальную  цену предмета аукциона по продаже земельного участка </w:t>
      </w:r>
      <w:r w:rsidRPr="005238D8">
        <w:rPr>
          <w:sz w:val="20"/>
          <w:szCs w:val="20"/>
        </w:rPr>
        <w:lastRenderedPageBreak/>
        <w:t xml:space="preserve">определить на основании рыночной стоимости такого земельного участка, определенная в соответствии с </w:t>
      </w:r>
      <w:hyperlink r:id="rId185" w:history="1">
        <w:r w:rsidRPr="005238D8">
          <w:rPr>
            <w:sz w:val="20"/>
            <w:szCs w:val="20"/>
          </w:rPr>
          <w:t>Федеральным законом</w:t>
        </w:r>
      </w:hyperlink>
      <w:r w:rsidRPr="005238D8">
        <w:rPr>
          <w:sz w:val="20"/>
          <w:szCs w:val="20"/>
        </w:rPr>
        <w:t xml:space="preserve"> от 29 июля 1998 года N 135-ФЗ "Об оценочной деятельности в Российской Федерации".</w:t>
      </w:r>
      <w:proofErr w:type="gramEnd"/>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21:07:272301:278, адрес (описание местоположения): </w:t>
      </w:r>
      <w:proofErr w:type="gramStart"/>
      <w:r w:rsidRPr="005238D8">
        <w:rPr>
          <w:sz w:val="20"/>
          <w:szCs w:val="20"/>
        </w:rPr>
        <w:t xml:space="preserve">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4819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86" w:history="1">
        <w:r w:rsidRPr="005238D8">
          <w:rPr>
            <w:sz w:val="20"/>
            <w:szCs w:val="20"/>
          </w:rPr>
          <w:t>Федеральным законом</w:t>
        </w:r>
      </w:hyperlink>
      <w:r w:rsidRPr="005238D8">
        <w:rPr>
          <w:sz w:val="20"/>
          <w:szCs w:val="20"/>
        </w:rPr>
        <w:t xml:space="preserve"> от 29 июля 1998 года N 135-ФЗ "Об оценочной деятельности в Российской Федерации".</w:t>
      </w:r>
      <w:proofErr w:type="gramEnd"/>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21:07:272301:280, адрес (описание местоположения): </w:t>
      </w:r>
      <w:proofErr w:type="gramStart"/>
      <w:r w:rsidRPr="005238D8">
        <w:rPr>
          <w:sz w:val="20"/>
          <w:szCs w:val="20"/>
        </w:rPr>
        <w:t xml:space="preserve">Чувашская Республика–Чувашия,  р-н Аликовский, с/пос. Яндобинское, разрешенное использование: сельскохозяйственное использование, общей площадью 18153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87" w:history="1">
        <w:r w:rsidRPr="005238D8">
          <w:rPr>
            <w:sz w:val="20"/>
            <w:szCs w:val="20"/>
          </w:rPr>
          <w:t>Федеральным законом</w:t>
        </w:r>
      </w:hyperlink>
      <w:r w:rsidRPr="005238D8">
        <w:rPr>
          <w:sz w:val="20"/>
          <w:szCs w:val="20"/>
        </w:rPr>
        <w:t xml:space="preserve"> от 29 июля 1998 года N 135-ФЗ "Об оценочной деятельности в Российской Федерации".</w:t>
      </w:r>
      <w:proofErr w:type="gramEnd"/>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21:07:142115:322, адрес (описание местоположения): </w:t>
      </w:r>
      <w:proofErr w:type="gramStart"/>
      <w:r w:rsidRPr="005238D8">
        <w:rPr>
          <w:sz w:val="20"/>
          <w:szCs w:val="20"/>
        </w:rPr>
        <w:t xml:space="preserve">Чувашская Республика–Чувашия,  р-н Аликовский, с/пос. Аликовское, разрешенное использование: ведение личного подсобного хозяйства на полевых  участках, общей площадью 5617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88" w:history="1">
        <w:r w:rsidRPr="005238D8">
          <w:rPr>
            <w:sz w:val="20"/>
            <w:szCs w:val="20"/>
          </w:rPr>
          <w:t>Федеральным законом</w:t>
        </w:r>
      </w:hyperlink>
      <w:r w:rsidRPr="005238D8">
        <w:rPr>
          <w:sz w:val="20"/>
          <w:szCs w:val="20"/>
        </w:rPr>
        <w:t xml:space="preserve"> от 29 июля 1998 года N 135-ФЗ "Об оценочной деятельности в Российской Федерации".</w:t>
      </w:r>
      <w:proofErr w:type="gramEnd"/>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21:07:142115:319, адрес (описание местоположения): </w:t>
      </w:r>
      <w:proofErr w:type="gramStart"/>
      <w:r w:rsidRPr="005238D8">
        <w:rPr>
          <w:sz w:val="20"/>
          <w:szCs w:val="20"/>
        </w:rPr>
        <w:t xml:space="preserve">Чувашская Республика–Чувашия,  р-н Аликовский, с/пос. Аликовское, разрешенное использование: ведение личного подсобного хозяйства на полевых  участках, общей площадью 3992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89" w:history="1">
        <w:r w:rsidRPr="005238D8">
          <w:rPr>
            <w:sz w:val="20"/>
            <w:szCs w:val="20"/>
          </w:rPr>
          <w:t>Федеральным законом</w:t>
        </w:r>
      </w:hyperlink>
      <w:r w:rsidRPr="005238D8">
        <w:rPr>
          <w:sz w:val="20"/>
          <w:szCs w:val="20"/>
        </w:rPr>
        <w:t xml:space="preserve"> от 29 июля 1998 года N 135-ФЗ "Об оценочной деятельности в Российской Федерации".</w:t>
      </w:r>
      <w:proofErr w:type="gramEnd"/>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21:07:142115:320, адрес (описание местоположения): </w:t>
      </w:r>
      <w:proofErr w:type="gramStart"/>
      <w:r w:rsidRPr="005238D8">
        <w:rPr>
          <w:sz w:val="20"/>
          <w:szCs w:val="20"/>
        </w:rPr>
        <w:t xml:space="preserve">Чувашская Республика–Чувашия,  р-н Аликовский, с/пос. Аликовское, разрешенное использование: ведение личного подсобного хозяйства на полевых  участках, общей площадью 4610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90" w:history="1">
        <w:r w:rsidRPr="005238D8">
          <w:rPr>
            <w:sz w:val="20"/>
            <w:szCs w:val="20"/>
          </w:rPr>
          <w:t>Федеральным законом</w:t>
        </w:r>
      </w:hyperlink>
      <w:r w:rsidRPr="005238D8">
        <w:rPr>
          <w:sz w:val="20"/>
          <w:szCs w:val="20"/>
        </w:rPr>
        <w:t xml:space="preserve"> от 29 июля 1998 года N 135-ФЗ "Об оценочной деятельности в Российской Федерации".</w:t>
      </w:r>
      <w:proofErr w:type="gramEnd"/>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21:07:142124:112, адрес (описание местоположения): </w:t>
      </w:r>
      <w:proofErr w:type="gramStart"/>
      <w:r w:rsidRPr="005238D8">
        <w:rPr>
          <w:sz w:val="20"/>
          <w:szCs w:val="20"/>
        </w:rPr>
        <w:t xml:space="preserve">Чувашская Республика–Чувашия, р-н Аликовский, с/пос. Аликовское, разрешенное использование: сельскохозяйственное использование, общей площадью 746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91" w:history="1">
        <w:r w:rsidRPr="005238D8">
          <w:rPr>
            <w:sz w:val="20"/>
            <w:szCs w:val="20"/>
          </w:rPr>
          <w:t>Федеральным законом</w:t>
        </w:r>
      </w:hyperlink>
      <w:r w:rsidRPr="005238D8">
        <w:rPr>
          <w:sz w:val="20"/>
          <w:szCs w:val="20"/>
        </w:rPr>
        <w:t xml:space="preserve"> от 29 июля 1998 года N 135-ФЗ "Об оценочной деятельности в Российской Федерации".</w:t>
      </w:r>
      <w:proofErr w:type="gramEnd"/>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21:07:142115:321, адрес (описание местоположения): </w:t>
      </w:r>
      <w:proofErr w:type="gramStart"/>
      <w:r w:rsidRPr="005238D8">
        <w:rPr>
          <w:sz w:val="20"/>
          <w:szCs w:val="20"/>
        </w:rPr>
        <w:t xml:space="preserve">Чувашская Республика–Чувашия,  р-н Аликовский, с/пос. Аликовское, разрешенное использование: ведение личного подсобного хозяйства на полевых  участках, общей площадью 4159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92" w:history="1">
        <w:r w:rsidRPr="005238D8">
          <w:rPr>
            <w:sz w:val="20"/>
            <w:szCs w:val="20"/>
          </w:rPr>
          <w:t>Федеральным законом</w:t>
        </w:r>
      </w:hyperlink>
      <w:r w:rsidRPr="005238D8">
        <w:rPr>
          <w:sz w:val="20"/>
          <w:szCs w:val="20"/>
        </w:rPr>
        <w:t xml:space="preserve"> от 29 июля 1998 года N 135-ФЗ "Об оценочной деятельности в Российской Федерации".</w:t>
      </w:r>
      <w:proofErr w:type="gramEnd"/>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21:07:081601:360, адрес (описание местоположения): </w:t>
      </w:r>
      <w:proofErr w:type="gramStart"/>
      <w:r w:rsidRPr="005238D8">
        <w:rPr>
          <w:sz w:val="20"/>
          <w:szCs w:val="20"/>
        </w:rPr>
        <w:t xml:space="preserve">Чувашская Республика–Чувашия,    р-н Аликовский, с/пос. Таутовское, разрешенное использование: ведение личного подсобного хозяйства на полевых  участках, общей площадью 6000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93" w:history="1">
        <w:r w:rsidRPr="005238D8">
          <w:rPr>
            <w:sz w:val="20"/>
            <w:szCs w:val="20"/>
          </w:rPr>
          <w:t>Федеральным законом</w:t>
        </w:r>
      </w:hyperlink>
      <w:r w:rsidRPr="005238D8">
        <w:rPr>
          <w:sz w:val="20"/>
          <w:szCs w:val="20"/>
        </w:rPr>
        <w:t xml:space="preserve"> от 29 июля 1998 года N 135-ФЗ "Об оценочной деятельности в Российской Федерации".</w:t>
      </w:r>
      <w:proofErr w:type="gramEnd"/>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21:07:081101:6, адрес (описание местоположения): </w:t>
      </w:r>
      <w:proofErr w:type="gramStart"/>
      <w:r w:rsidRPr="005238D8">
        <w:rPr>
          <w:sz w:val="20"/>
          <w:szCs w:val="20"/>
        </w:rPr>
        <w:t xml:space="preserve">Чувашская Республика–Чувашия,  р-н Аликовский, с/пос. Таутовское, разрешенное использование:  ведение личного подсобного хозяйства на полевых участках, общей площадью 5700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94" w:history="1">
        <w:r w:rsidRPr="005238D8">
          <w:rPr>
            <w:sz w:val="20"/>
            <w:szCs w:val="20"/>
          </w:rPr>
          <w:t>Федеральным законом</w:t>
        </w:r>
      </w:hyperlink>
      <w:r w:rsidRPr="005238D8">
        <w:rPr>
          <w:sz w:val="20"/>
          <w:szCs w:val="20"/>
        </w:rPr>
        <w:t xml:space="preserve"> от 29 июля 1998 года N 135-ФЗ "Об оценочной деятельности в Российской Федерации".</w:t>
      </w:r>
      <w:proofErr w:type="gramEnd"/>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21:07:080103:10, адрес (описание местоположения): </w:t>
      </w:r>
      <w:proofErr w:type="gramStart"/>
      <w:r w:rsidRPr="005238D8">
        <w:rPr>
          <w:sz w:val="20"/>
          <w:szCs w:val="20"/>
        </w:rPr>
        <w:t xml:space="preserve">Чувашская Республика–Чувашия,     р-н Аликовский, с/пос. Таутовское, разрешенное использование: для  ведения личного подсобного хозяйства, общей площадью 6185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95" w:history="1">
        <w:r w:rsidRPr="005238D8">
          <w:rPr>
            <w:sz w:val="20"/>
            <w:szCs w:val="20"/>
          </w:rPr>
          <w:t>Федеральным законом</w:t>
        </w:r>
      </w:hyperlink>
      <w:r w:rsidRPr="005238D8">
        <w:rPr>
          <w:sz w:val="20"/>
          <w:szCs w:val="20"/>
        </w:rPr>
        <w:t xml:space="preserve"> от 29 июля 1998 года N 135-ФЗ "Об оценочной деятельности в Российской Федерации".</w:t>
      </w:r>
      <w:proofErr w:type="gramEnd"/>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 xml:space="preserve">Провести открытый аукцион по продаже земельного участка из земель населенных пунктов, с кадастровым номером 21:07:140401:64, адрес (описание местоположения): </w:t>
      </w:r>
      <w:proofErr w:type="gramStart"/>
      <w:r w:rsidRPr="005238D8">
        <w:rPr>
          <w:sz w:val="20"/>
          <w:szCs w:val="20"/>
        </w:rPr>
        <w:t xml:space="preserve">Чувашская Республика–Чувашия, р-н Аликовский, с/пос. Таутовское, дер. Шлан, ул. Шиповника, разрешенное использование: для ведения личного подсобного хозяйства, общей площадью 2527 кв.м. Начальную  цену предмета аукциона по продаже земельного </w:t>
      </w:r>
      <w:r w:rsidRPr="005238D8">
        <w:rPr>
          <w:sz w:val="20"/>
          <w:szCs w:val="20"/>
        </w:rPr>
        <w:lastRenderedPageBreak/>
        <w:t xml:space="preserve">участка определить на основании рыночной стоимости такого земельного участка, определенная в соответствии с </w:t>
      </w:r>
      <w:hyperlink r:id="rId196" w:history="1">
        <w:r w:rsidRPr="005238D8">
          <w:rPr>
            <w:sz w:val="20"/>
            <w:szCs w:val="20"/>
          </w:rPr>
          <w:t>Федеральным законом</w:t>
        </w:r>
      </w:hyperlink>
      <w:r w:rsidRPr="005238D8">
        <w:rPr>
          <w:sz w:val="20"/>
          <w:szCs w:val="20"/>
        </w:rPr>
        <w:t xml:space="preserve"> от 29 июля 1998 года N 135-ФЗ "Об оценочной деятельности в Российской Федерации".</w:t>
      </w:r>
      <w:proofErr w:type="gramEnd"/>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21:07:220305:194, адрес (описание местоположения): </w:t>
      </w:r>
      <w:proofErr w:type="gramStart"/>
      <w:r w:rsidRPr="005238D8">
        <w:rPr>
          <w:sz w:val="20"/>
          <w:szCs w:val="20"/>
        </w:rPr>
        <w:t xml:space="preserve">Чувашская Республика–Чувашия, р-н Аликовский, с/пос. Чувашско-Сорминское, разрешенное использование: сельскохозяйственное использование, общей площадью 20008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97" w:history="1">
        <w:r w:rsidRPr="005238D8">
          <w:rPr>
            <w:sz w:val="20"/>
            <w:szCs w:val="20"/>
          </w:rPr>
          <w:t>Федеральным законом</w:t>
        </w:r>
      </w:hyperlink>
      <w:r w:rsidRPr="005238D8">
        <w:rPr>
          <w:sz w:val="20"/>
          <w:szCs w:val="20"/>
        </w:rPr>
        <w:t xml:space="preserve"> от 29 июля 1998 года N 135-ФЗ "Об оценочной деятельности в Российской Федерации".</w:t>
      </w:r>
      <w:proofErr w:type="gramEnd"/>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21:07:220601:40, адрес (описание местоположения): </w:t>
      </w:r>
      <w:proofErr w:type="gramStart"/>
      <w:r w:rsidRPr="005238D8">
        <w:rPr>
          <w:sz w:val="20"/>
          <w:szCs w:val="20"/>
        </w:rPr>
        <w:t xml:space="preserve">Чувашская Республика–Чувашия, р-н Аликовский, с/пос. Чувашско-Сорминское, д. Кагаси, разрешенное использование: для  ведения личного подсобного хозяйства, общей площадью 5371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98" w:history="1">
        <w:r w:rsidRPr="005238D8">
          <w:rPr>
            <w:sz w:val="20"/>
            <w:szCs w:val="20"/>
          </w:rPr>
          <w:t>Федеральным законом</w:t>
        </w:r>
      </w:hyperlink>
      <w:r w:rsidRPr="005238D8">
        <w:rPr>
          <w:sz w:val="20"/>
          <w:szCs w:val="20"/>
        </w:rPr>
        <w:t xml:space="preserve"> от 29 июля 1998 года N 135-ФЗ "Об оценочной деятельности в Российской Федерации".</w:t>
      </w:r>
      <w:proofErr w:type="gramEnd"/>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21:07:221702:133, адрес (описание местоположения): </w:t>
      </w:r>
      <w:proofErr w:type="gramStart"/>
      <w:r w:rsidRPr="005238D8">
        <w:rPr>
          <w:sz w:val="20"/>
          <w:szCs w:val="20"/>
        </w:rPr>
        <w:t xml:space="preserve">Чувашская Республика–Чувашия,  р-н Аликовский, с/пос. Чувашско-Сорминское,   разрешенное использование: сельскохозяйственное использование, общей площадью 16527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199" w:history="1">
        <w:r w:rsidRPr="005238D8">
          <w:rPr>
            <w:sz w:val="20"/>
            <w:szCs w:val="20"/>
          </w:rPr>
          <w:t>Федеральным законом</w:t>
        </w:r>
      </w:hyperlink>
      <w:r w:rsidRPr="005238D8">
        <w:rPr>
          <w:sz w:val="20"/>
          <w:szCs w:val="20"/>
        </w:rPr>
        <w:t xml:space="preserve"> от 29 июля 1998 года N 135-ФЗ "Об оценочной деятельности в Российской Федерации".</w:t>
      </w:r>
      <w:proofErr w:type="gramEnd"/>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21:07:090501:224, адрес (описание местоположения): </w:t>
      </w:r>
      <w:proofErr w:type="gramStart"/>
      <w:r w:rsidRPr="005238D8">
        <w:rPr>
          <w:sz w:val="20"/>
          <w:szCs w:val="20"/>
        </w:rPr>
        <w:t xml:space="preserve">Чувашская Республика–Чувашия,  р-н Аликовский, с/пос. Раскильдинское, южнее с. Раскильдино,  разрешенное использование: для ведения личного подсобного хозяйства, общей площадью 8231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00" w:history="1">
        <w:r w:rsidRPr="005238D8">
          <w:rPr>
            <w:sz w:val="20"/>
            <w:szCs w:val="20"/>
          </w:rPr>
          <w:t>Федеральным законом</w:t>
        </w:r>
      </w:hyperlink>
      <w:r w:rsidRPr="005238D8">
        <w:rPr>
          <w:sz w:val="20"/>
          <w:szCs w:val="20"/>
        </w:rPr>
        <w:t xml:space="preserve"> от 29 июля 1998 года N 135-ФЗ "Об оценочной деятельности в Российской Федерации".</w:t>
      </w:r>
      <w:proofErr w:type="gramEnd"/>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21:07:190104:90, адрес (описание местоположения): </w:t>
      </w:r>
      <w:proofErr w:type="gramStart"/>
      <w:r w:rsidRPr="005238D8">
        <w:rPr>
          <w:sz w:val="20"/>
          <w:szCs w:val="20"/>
        </w:rPr>
        <w:t xml:space="preserve">Чувашская Республика–Чувашия, р-н Аликовский, с/пос. Питишевское, разрешенное использование:  ведение личного подсобного хозяйства на полевых участках, общей площадью 6397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01" w:history="1">
        <w:r w:rsidRPr="005238D8">
          <w:rPr>
            <w:sz w:val="20"/>
            <w:szCs w:val="20"/>
          </w:rPr>
          <w:t>Федеральным законом</w:t>
        </w:r>
      </w:hyperlink>
      <w:r w:rsidRPr="005238D8">
        <w:rPr>
          <w:sz w:val="20"/>
          <w:szCs w:val="20"/>
        </w:rPr>
        <w:t xml:space="preserve"> от 29 июля 1998 года N 135-ФЗ "Об оценочной деятельности в Российской Федерации".</w:t>
      </w:r>
      <w:proofErr w:type="gramEnd"/>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21:07:190102:83, адрес (описание местоположения): </w:t>
      </w:r>
      <w:proofErr w:type="gramStart"/>
      <w:r w:rsidRPr="005238D8">
        <w:rPr>
          <w:sz w:val="20"/>
          <w:szCs w:val="20"/>
        </w:rPr>
        <w:t xml:space="preserve">Чувашская Республика–Чувашия,  р-н Аликовский, с/пос. Питишевское, разрешенное использование: для  ведения личного подсобного хозяйства, общей площадью 5000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02" w:history="1">
        <w:r w:rsidRPr="005238D8">
          <w:rPr>
            <w:sz w:val="20"/>
            <w:szCs w:val="20"/>
          </w:rPr>
          <w:t>Федеральным законом</w:t>
        </w:r>
      </w:hyperlink>
      <w:r w:rsidRPr="005238D8">
        <w:rPr>
          <w:sz w:val="20"/>
          <w:szCs w:val="20"/>
        </w:rPr>
        <w:t xml:space="preserve"> от 29 июля 1998 года N 135-ФЗ "Об оценочной деятельности в Российской Федерации".</w:t>
      </w:r>
      <w:proofErr w:type="gramEnd"/>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21:07:181101:194, адрес (описание местоположения): </w:t>
      </w:r>
      <w:proofErr w:type="gramStart"/>
      <w:r w:rsidRPr="005238D8">
        <w:rPr>
          <w:sz w:val="20"/>
          <w:szCs w:val="20"/>
        </w:rPr>
        <w:t xml:space="preserve">Чувашская Республика–Чувашия,  р-н Аликовский, с/пос. Питишевское, разрешенное использование:  сельскохозяйственное использование, общей площадью 2207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03" w:history="1">
        <w:r w:rsidRPr="005238D8">
          <w:rPr>
            <w:sz w:val="20"/>
            <w:szCs w:val="20"/>
          </w:rPr>
          <w:t>Федеральным законом</w:t>
        </w:r>
      </w:hyperlink>
      <w:r w:rsidRPr="005238D8">
        <w:rPr>
          <w:sz w:val="20"/>
          <w:szCs w:val="20"/>
        </w:rPr>
        <w:t xml:space="preserve"> от 29 июля 1998 года N 135-ФЗ "Об оценочной деятельности в Российской Федерации".</w:t>
      </w:r>
      <w:proofErr w:type="gramEnd"/>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21:07:280101:26, адрес (описание местоположения): </w:t>
      </w:r>
      <w:proofErr w:type="gramStart"/>
      <w:r w:rsidRPr="005238D8">
        <w:rPr>
          <w:sz w:val="20"/>
          <w:szCs w:val="20"/>
        </w:rPr>
        <w:t xml:space="preserve">Чувашская Республика–Чувашия, р-н Аликовский, с/пос. Ефремкасинское, разрешенное использование:  сельскохозяйственное использование, общей площадью 39758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04" w:history="1">
        <w:r w:rsidRPr="005238D8">
          <w:rPr>
            <w:sz w:val="20"/>
            <w:szCs w:val="20"/>
          </w:rPr>
          <w:t>Федеральным законом</w:t>
        </w:r>
      </w:hyperlink>
      <w:r w:rsidRPr="005238D8">
        <w:rPr>
          <w:sz w:val="20"/>
          <w:szCs w:val="20"/>
        </w:rPr>
        <w:t xml:space="preserve"> от 29 июля 1998 года N 135-ФЗ "Об оценочной деятельности в Российской Федерации".</w:t>
      </w:r>
      <w:proofErr w:type="gramEnd"/>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21:07:261401:467, адрес (описание местоположения): </w:t>
      </w:r>
      <w:proofErr w:type="gramStart"/>
      <w:r w:rsidRPr="005238D8">
        <w:rPr>
          <w:sz w:val="20"/>
          <w:szCs w:val="20"/>
        </w:rPr>
        <w:t xml:space="preserve">Чувашская Республика–Чувашия, р-н Аликовский, с/пос. Ефремкасинское, разрешенное использование:  сельскохозяйственное использование, общей площадью 1573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05" w:history="1">
        <w:r w:rsidRPr="005238D8">
          <w:rPr>
            <w:sz w:val="20"/>
            <w:szCs w:val="20"/>
          </w:rPr>
          <w:t>Федеральным законом</w:t>
        </w:r>
      </w:hyperlink>
      <w:r w:rsidRPr="005238D8">
        <w:rPr>
          <w:sz w:val="20"/>
          <w:szCs w:val="20"/>
        </w:rPr>
        <w:t xml:space="preserve"> от 29 июля 1998 года N 135-ФЗ "Об оценочной деятельности в Российской Федерации".</w:t>
      </w:r>
      <w:proofErr w:type="gramEnd"/>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21:07:210901:393, адрес (описание местоположения): </w:t>
      </w:r>
      <w:proofErr w:type="gramStart"/>
      <w:r w:rsidRPr="005238D8">
        <w:rPr>
          <w:sz w:val="20"/>
          <w:szCs w:val="20"/>
        </w:rPr>
        <w:t xml:space="preserve">Чувашская Республика–Чувашия,  р-н Аликовский, с/пос. Крымзарайкинское, разрешенное использование:  сельскохозяйственное использование, общей площадью 12404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06" w:history="1">
        <w:r w:rsidRPr="005238D8">
          <w:rPr>
            <w:sz w:val="20"/>
            <w:szCs w:val="20"/>
          </w:rPr>
          <w:t>Федеральным законом</w:t>
        </w:r>
      </w:hyperlink>
      <w:r w:rsidRPr="005238D8">
        <w:rPr>
          <w:sz w:val="20"/>
          <w:szCs w:val="20"/>
        </w:rPr>
        <w:t xml:space="preserve"> от 29 июля 1998 года N 135-ФЗ "Об оценочной деятельности в Российской Федерации".</w:t>
      </w:r>
      <w:proofErr w:type="gramEnd"/>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 xml:space="preserve">Провести открытый аукцион по продаже земельного участка из земель сельскохозяйственного назначения с кадастровым номером 21:07:210809:30, адрес (описание местоположения): </w:t>
      </w:r>
      <w:proofErr w:type="gramStart"/>
      <w:r w:rsidRPr="005238D8">
        <w:rPr>
          <w:sz w:val="20"/>
          <w:szCs w:val="20"/>
        </w:rPr>
        <w:t xml:space="preserve">Чувашская Республика–Чувашия,  р-н Аликовский, с/пос. Илгышевское, разрешенное использование:  сельскохозяйственное использование, общей площадью 18249 кв.м. Начальную  цену предмета аукциона по продаже земельного участка определить на </w:t>
      </w:r>
      <w:r w:rsidRPr="005238D8">
        <w:rPr>
          <w:sz w:val="20"/>
          <w:szCs w:val="20"/>
        </w:rPr>
        <w:lastRenderedPageBreak/>
        <w:t xml:space="preserve">основании рыночной стоимости такого земельного участка, определенная в соответствии с </w:t>
      </w:r>
      <w:hyperlink r:id="rId207" w:history="1">
        <w:r w:rsidRPr="005238D8">
          <w:rPr>
            <w:sz w:val="20"/>
            <w:szCs w:val="20"/>
          </w:rPr>
          <w:t>Федеральным законом</w:t>
        </w:r>
      </w:hyperlink>
      <w:r w:rsidRPr="005238D8">
        <w:rPr>
          <w:sz w:val="20"/>
          <w:szCs w:val="20"/>
        </w:rPr>
        <w:t xml:space="preserve"> от 29 июля 1998 года N 135-ФЗ "Об оценочной деятельности в Российской Федерации".</w:t>
      </w:r>
      <w:proofErr w:type="gramEnd"/>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 xml:space="preserve">Провести открытый аукцион по продаже земельного участка из земель населенных пунктов с кадастровым номером 21:07:040201:130, адрес (описание местоположения): </w:t>
      </w:r>
      <w:proofErr w:type="gramStart"/>
      <w:r w:rsidRPr="005238D8">
        <w:rPr>
          <w:sz w:val="20"/>
          <w:szCs w:val="20"/>
        </w:rPr>
        <w:t xml:space="preserve">Чувашская Республика–Чувашия, р-н Аликовский, с/пос. Шумшевашское, с. Большое Ямашево, ул. Молодежная разрешенное использование:  для ведения личного подсобного хозяйства, общей площадью 2626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08" w:history="1">
        <w:r w:rsidRPr="005238D8">
          <w:rPr>
            <w:sz w:val="20"/>
            <w:szCs w:val="20"/>
          </w:rPr>
          <w:t>Федеральным законом</w:t>
        </w:r>
      </w:hyperlink>
      <w:r w:rsidRPr="005238D8">
        <w:rPr>
          <w:sz w:val="20"/>
          <w:szCs w:val="20"/>
        </w:rPr>
        <w:t xml:space="preserve"> от 29 июля 1998 года N 135-ФЗ "Об оценочной деятельности в Российской Федерации".</w:t>
      </w:r>
      <w:proofErr w:type="gramEnd"/>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 xml:space="preserve">Провести открытый аукцион на право заключения договора аренды земельного участка из земель населенных пунктов, с кадастровым номером 21:07:231001:72, адрес (описание местоположения): </w:t>
      </w:r>
      <w:proofErr w:type="gramStart"/>
      <w:r w:rsidRPr="005238D8">
        <w:rPr>
          <w:sz w:val="20"/>
          <w:szCs w:val="20"/>
        </w:rPr>
        <w:t xml:space="preserve">Чувашская Республика–Чувашия, р-н Аликовский, с/пос. Чувашско-Сорминское, дер. Энехметь,  ул. Октябрьская, разрешенное использование:  для ведения личного подсобного хозяйства, общей площадью 1517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09" w:history="1">
        <w:r w:rsidRPr="005238D8">
          <w:rPr>
            <w:sz w:val="20"/>
            <w:szCs w:val="20"/>
          </w:rPr>
          <w:t>Федеральным законом</w:t>
        </w:r>
      </w:hyperlink>
      <w:r w:rsidRPr="005238D8">
        <w:rPr>
          <w:sz w:val="20"/>
          <w:szCs w:val="20"/>
        </w:rPr>
        <w:t xml:space="preserve"> от 29 июля 1998 года N 135-ФЗ "Об оценочной деятельности в Российской Федерации".</w:t>
      </w:r>
      <w:proofErr w:type="gramEnd"/>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21:07:231001:32, адрес (описание местоположения): </w:t>
      </w:r>
      <w:proofErr w:type="gramStart"/>
      <w:r w:rsidRPr="005238D8">
        <w:rPr>
          <w:sz w:val="20"/>
          <w:szCs w:val="20"/>
        </w:rPr>
        <w:t xml:space="preserve">Чувашская Республика–Чувашия, р-н Аликовский, с/пос. Чувашско-Сорминское,   разрешенное использование:  для ведения личного подсобного хозяйства, общей площадью 6000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10" w:history="1">
        <w:r w:rsidRPr="005238D8">
          <w:rPr>
            <w:sz w:val="20"/>
            <w:szCs w:val="20"/>
          </w:rPr>
          <w:t>Федеральным законом</w:t>
        </w:r>
      </w:hyperlink>
      <w:r w:rsidRPr="005238D8">
        <w:rPr>
          <w:sz w:val="20"/>
          <w:szCs w:val="20"/>
        </w:rPr>
        <w:t xml:space="preserve"> от 29 июля 1998 года N 135-ФЗ "Об оценочной деятельности в Российской Федерации".</w:t>
      </w:r>
      <w:proofErr w:type="gramEnd"/>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21:07:131001:248, адрес (описание местоположения): </w:t>
      </w:r>
      <w:proofErr w:type="gramStart"/>
      <w:r w:rsidRPr="005238D8">
        <w:rPr>
          <w:sz w:val="20"/>
          <w:szCs w:val="20"/>
        </w:rPr>
        <w:t xml:space="preserve">Чувашская Республика–Чувашия, р-н Аликовский, с/п. Таутовское, разрешенное использование:  сельскохозяйственное использование, общей площадью 163826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11" w:history="1">
        <w:r w:rsidRPr="005238D8">
          <w:rPr>
            <w:sz w:val="20"/>
            <w:szCs w:val="20"/>
          </w:rPr>
          <w:t>Федеральным законом</w:t>
        </w:r>
      </w:hyperlink>
      <w:r w:rsidRPr="005238D8">
        <w:rPr>
          <w:sz w:val="20"/>
          <w:szCs w:val="20"/>
        </w:rPr>
        <w:t xml:space="preserve"> от 29 июля 1998 года N 135-ФЗ "Об оценочной деятельности в Российской Федерации".</w:t>
      </w:r>
      <w:proofErr w:type="gramEnd"/>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21:07:261401:210, адрес (описание местоположения): </w:t>
      </w:r>
      <w:proofErr w:type="gramStart"/>
      <w:r w:rsidRPr="005238D8">
        <w:rPr>
          <w:sz w:val="20"/>
          <w:szCs w:val="20"/>
        </w:rPr>
        <w:t xml:space="preserve">Чувашская Республика–Чувашия, р-н Аликовский, с/пос. Яндобинское, д. Челкасы, разрешенное использование: для сельскохозяйственного производства, общей площадью 180354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212" w:history="1">
        <w:r w:rsidRPr="005238D8">
          <w:rPr>
            <w:sz w:val="20"/>
            <w:szCs w:val="20"/>
          </w:rPr>
          <w:t>Федеральным законом</w:t>
        </w:r>
      </w:hyperlink>
      <w:r w:rsidRPr="005238D8">
        <w:rPr>
          <w:sz w:val="20"/>
          <w:szCs w:val="20"/>
        </w:rPr>
        <w:t xml:space="preserve"> от 29 июля 1998 года N 135-ФЗ "Об оценочной деятельности в Российской Федерации".</w:t>
      </w:r>
      <w:proofErr w:type="gramEnd"/>
    </w:p>
    <w:p w:rsidR="005238D8" w:rsidRPr="005238D8" w:rsidRDefault="005238D8" w:rsidP="005238D8">
      <w:pPr>
        <w:numPr>
          <w:ilvl w:val="0"/>
          <w:numId w:val="11"/>
        </w:numPr>
        <w:tabs>
          <w:tab w:val="left" w:pos="851"/>
        </w:tabs>
        <w:ind w:left="0" w:firstLine="567"/>
        <w:jc w:val="both"/>
        <w:rPr>
          <w:sz w:val="20"/>
          <w:szCs w:val="20"/>
        </w:rPr>
      </w:pPr>
      <w:r w:rsidRPr="005238D8">
        <w:rPr>
          <w:sz w:val="20"/>
          <w:szCs w:val="20"/>
        </w:rPr>
        <w:t>Утвердить:</w:t>
      </w:r>
    </w:p>
    <w:p w:rsidR="005238D8" w:rsidRPr="005238D8" w:rsidRDefault="005238D8" w:rsidP="005238D8">
      <w:pPr>
        <w:numPr>
          <w:ilvl w:val="1"/>
          <w:numId w:val="11"/>
        </w:numPr>
        <w:tabs>
          <w:tab w:val="left" w:pos="993"/>
        </w:tabs>
        <w:ind w:left="426" w:right="-285" w:firstLine="567"/>
        <w:jc w:val="both"/>
        <w:rPr>
          <w:sz w:val="20"/>
          <w:szCs w:val="20"/>
        </w:rPr>
      </w:pPr>
      <w:r w:rsidRPr="005238D8">
        <w:rPr>
          <w:sz w:val="20"/>
          <w:szCs w:val="20"/>
        </w:rPr>
        <w:t xml:space="preserve">Извещение о проведении открытого аукциона по продаже и на право заключения договоров аренды земельных участков, согласно приложению № 1 к настоящему постановлению. </w:t>
      </w:r>
    </w:p>
    <w:p w:rsidR="005238D8" w:rsidRPr="005238D8" w:rsidRDefault="005238D8" w:rsidP="005238D8">
      <w:pPr>
        <w:numPr>
          <w:ilvl w:val="1"/>
          <w:numId w:val="11"/>
        </w:numPr>
        <w:tabs>
          <w:tab w:val="left" w:pos="993"/>
          <w:tab w:val="left" w:pos="1276"/>
        </w:tabs>
        <w:ind w:left="426" w:right="-285" w:firstLine="567"/>
        <w:jc w:val="both"/>
        <w:rPr>
          <w:sz w:val="20"/>
          <w:szCs w:val="20"/>
        </w:rPr>
      </w:pPr>
      <w:r w:rsidRPr="005238D8">
        <w:rPr>
          <w:sz w:val="20"/>
          <w:szCs w:val="20"/>
        </w:rPr>
        <w:t>Форму заявки на участие в аукционе по продаже и на право заключения договоров аренды земельных  участков, согласно приложению № 2 к настоящему постановлению;</w:t>
      </w:r>
    </w:p>
    <w:p w:rsidR="005238D8" w:rsidRPr="005238D8" w:rsidRDefault="005238D8" w:rsidP="005238D8">
      <w:pPr>
        <w:numPr>
          <w:ilvl w:val="1"/>
          <w:numId w:val="11"/>
        </w:numPr>
        <w:tabs>
          <w:tab w:val="left" w:pos="993"/>
          <w:tab w:val="left" w:pos="1276"/>
        </w:tabs>
        <w:ind w:left="426" w:right="-285" w:firstLine="567"/>
        <w:jc w:val="both"/>
        <w:rPr>
          <w:sz w:val="20"/>
          <w:szCs w:val="20"/>
        </w:rPr>
      </w:pPr>
      <w:r w:rsidRPr="005238D8">
        <w:rPr>
          <w:sz w:val="20"/>
          <w:szCs w:val="20"/>
        </w:rPr>
        <w:t>Проект договора купли-продажи земельного участка, согласно приложению № 3 к настоящему постановлению;</w:t>
      </w:r>
    </w:p>
    <w:p w:rsidR="005238D8" w:rsidRPr="005238D8" w:rsidRDefault="005238D8" w:rsidP="005238D8">
      <w:pPr>
        <w:numPr>
          <w:ilvl w:val="1"/>
          <w:numId w:val="11"/>
        </w:numPr>
        <w:tabs>
          <w:tab w:val="left" w:pos="993"/>
          <w:tab w:val="left" w:pos="1276"/>
        </w:tabs>
        <w:ind w:left="426" w:right="-285" w:firstLine="567"/>
        <w:jc w:val="both"/>
        <w:rPr>
          <w:sz w:val="20"/>
          <w:szCs w:val="20"/>
        </w:rPr>
      </w:pPr>
      <w:r w:rsidRPr="005238D8">
        <w:rPr>
          <w:sz w:val="20"/>
          <w:szCs w:val="20"/>
        </w:rPr>
        <w:t>Проект договора аренды земельного участка, согласно приложению № 4 к настоящему постановлению;</w:t>
      </w:r>
    </w:p>
    <w:p w:rsidR="005238D8" w:rsidRPr="005238D8" w:rsidRDefault="005238D8" w:rsidP="005238D8">
      <w:pPr>
        <w:pStyle w:val="31"/>
        <w:numPr>
          <w:ilvl w:val="1"/>
          <w:numId w:val="11"/>
        </w:numPr>
        <w:tabs>
          <w:tab w:val="left" w:pos="0"/>
          <w:tab w:val="left" w:pos="851"/>
          <w:tab w:val="left" w:pos="993"/>
          <w:tab w:val="left" w:pos="1276"/>
        </w:tabs>
        <w:ind w:left="426" w:right="-285" w:firstLine="567"/>
        <w:rPr>
          <w:sz w:val="20"/>
          <w:szCs w:val="20"/>
        </w:rPr>
      </w:pPr>
      <w:r w:rsidRPr="005238D8">
        <w:rPr>
          <w:sz w:val="20"/>
          <w:szCs w:val="20"/>
        </w:rPr>
        <w:t xml:space="preserve">Утвердить аукционную комиссию по организации и по проведении торгов (аукционов) по продаже и на право заключения договоров аренды с гражданами и юридическим лицам земельных участков в составе комиссии:  </w:t>
      </w:r>
    </w:p>
    <w:p w:rsidR="005238D8" w:rsidRPr="005238D8" w:rsidRDefault="005238D8" w:rsidP="005238D8">
      <w:pPr>
        <w:pStyle w:val="a3"/>
        <w:ind w:right="-285" w:firstLine="567"/>
        <w:jc w:val="both"/>
        <w:rPr>
          <w:sz w:val="20"/>
          <w:szCs w:val="20"/>
        </w:rPr>
      </w:pPr>
      <w:r w:rsidRPr="005238D8">
        <w:rPr>
          <w:sz w:val="20"/>
          <w:szCs w:val="20"/>
        </w:rPr>
        <w:t xml:space="preserve">      Председатель аукционной комиссии:</w:t>
      </w:r>
    </w:p>
    <w:p w:rsidR="005238D8" w:rsidRPr="005238D8" w:rsidRDefault="005238D8" w:rsidP="005238D8">
      <w:pPr>
        <w:pStyle w:val="a3"/>
        <w:tabs>
          <w:tab w:val="num" w:pos="0"/>
        </w:tabs>
        <w:ind w:right="-285" w:firstLine="567"/>
        <w:jc w:val="both"/>
        <w:rPr>
          <w:sz w:val="20"/>
          <w:szCs w:val="20"/>
        </w:rPr>
      </w:pPr>
      <w:r w:rsidRPr="005238D8">
        <w:rPr>
          <w:sz w:val="20"/>
          <w:szCs w:val="20"/>
        </w:rPr>
        <w:t>Никитина Л.М. - первый заместитель главы администрации Аликовского района, начальник управления экономики, сельского хозяйства, строительства и развития общественной инфраструктуры;</w:t>
      </w:r>
    </w:p>
    <w:p w:rsidR="005238D8" w:rsidRPr="005238D8" w:rsidRDefault="005238D8" w:rsidP="005238D8">
      <w:pPr>
        <w:pStyle w:val="a3"/>
        <w:ind w:right="-285" w:firstLine="567"/>
        <w:jc w:val="both"/>
        <w:rPr>
          <w:sz w:val="20"/>
          <w:szCs w:val="20"/>
        </w:rPr>
      </w:pPr>
      <w:r w:rsidRPr="005238D8">
        <w:rPr>
          <w:sz w:val="20"/>
          <w:szCs w:val="20"/>
        </w:rPr>
        <w:t>Заместитель председателя аукционной комиссии:</w:t>
      </w:r>
    </w:p>
    <w:p w:rsidR="005238D8" w:rsidRPr="005238D8" w:rsidRDefault="005238D8" w:rsidP="005238D8">
      <w:pPr>
        <w:pStyle w:val="a3"/>
        <w:tabs>
          <w:tab w:val="num" w:pos="0"/>
        </w:tabs>
        <w:ind w:right="-285" w:firstLine="567"/>
        <w:jc w:val="both"/>
        <w:rPr>
          <w:sz w:val="20"/>
          <w:szCs w:val="20"/>
        </w:rPr>
      </w:pPr>
      <w:r w:rsidRPr="005238D8">
        <w:rPr>
          <w:sz w:val="20"/>
          <w:szCs w:val="20"/>
        </w:rPr>
        <w:t xml:space="preserve">Ефимов И.И. -  </w:t>
      </w:r>
      <w:r w:rsidRPr="005238D8">
        <w:rPr>
          <w:iCs/>
          <w:sz w:val="20"/>
          <w:szCs w:val="20"/>
        </w:rPr>
        <w:t xml:space="preserve"> </w:t>
      </w:r>
      <w:r w:rsidRPr="005238D8">
        <w:rPr>
          <w:sz w:val="20"/>
          <w:szCs w:val="20"/>
        </w:rPr>
        <w:t>начальник отдела экономики, земельных и имущественных отношений администрации Аликовского района;</w:t>
      </w:r>
    </w:p>
    <w:p w:rsidR="005238D8" w:rsidRPr="005238D8" w:rsidRDefault="005238D8" w:rsidP="005238D8">
      <w:pPr>
        <w:pStyle w:val="a3"/>
        <w:tabs>
          <w:tab w:val="num" w:pos="0"/>
        </w:tabs>
        <w:ind w:right="-285" w:firstLine="567"/>
        <w:jc w:val="both"/>
        <w:rPr>
          <w:sz w:val="20"/>
          <w:szCs w:val="20"/>
        </w:rPr>
      </w:pPr>
      <w:r w:rsidRPr="005238D8">
        <w:rPr>
          <w:sz w:val="20"/>
          <w:szCs w:val="20"/>
        </w:rPr>
        <w:t xml:space="preserve">Секретарь аукционной комиссии: </w:t>
      </w:r>
    </w:p>
    <w:p w:rsidR="005238D8" w:rsidRPr="005238D8" w:rsidRDefault="005238D8" w:rsidP="005238D8">
      <w:pPr>
        <w:pStyle w:val="a3"/>
        <w:tabs>
          <w:tab w:val="num" w:pos="0"/>
        </w:tabs>
        <w:ind w:right="-285" w:firstLine="567"/>
        <w:jc w:val="both"/>
        <w:rPr>
          <w:iCs/>
          <w:sz w:val="20"/>
          <w:szCs w:val="20"/>
        </w:rPr>
      </w:pPr>
      <w:r w:rsidRPr="005238D8">
        <w:rPr>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5238D8" w:rsidRPr="005238D8" w:rsidRDefault="005238D8" w:rsidP="005238D8">
      <w:pPr>
        <w:pStyle w:val="a3"/>
        <w:tabs>
          <w:tab w:val="num" w:pos="0"/>
        </w:tabs>
        <w:ind w:right="-285" w:firstLine="567"/>
        <w:jc w:val="both"/>
        <w:rPr>
          <w:sz w:val="20"/>
          <w:szCs w:val="20"/>
        </w:rPr>
      </w:pPr>
      <w:r w:rsidRPr="005238D8">
        <w:rPr>
          <w:sz w:val="20"/>
          <w:szCs w:val="20"/>
        </w:rPr>
        <w:t>Члены аукционной комиссии:</w:t>
      </w:r>
    </w:p>
    <w:p w:rsidR="005238D8" w:rsidRPr="005238D8" w:rsidRDefault="005238D8" w:rsidP="005238D8">
      <w:pPr>
        <w:pStyle w:val="a3"/>
        <w:tabs>
          <w:tab w:val="num" w:pos="0"/>
        </w:tabs>
        <w:ind w:right="-285" w:firstLine="567"/>
        <w:jc w:val="both"/>
        <w:rPr>
          <w:sz w:val="20"/>
          <w:szCs w:val="20"/>
        </w:rPr>
      </w:pPr>
      <w:r w:rsidRPr="005238D8">
        <w:rPr>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5238D8" w:rsidRPr="005238D8" w:rsidRDefault="005238D8" w:rsidP="005238D8">
      <w:pPr>
        <w:pStyle w:val="a3"/>
        <w:tabs>
          <w:tab w:val="num" w:pos="0"/>
        </w:tabs>
        <w:ind w:right="-285" w:firstLine="567"/>
        <w:jc w:val="both"/>
        <w:rPr>
          <w:sz w:val="20"/>
          <w:szCs w:val="20"/>
        </w:rPr>
      </w:pPr>
      <w:r w:rsidRPr="005238D8">
        <w:rPr>
          <w:sz w:val="20"/>
          <w:szCs w:val="20"/>
        </w:rPr>
        <w:t xml:space="preserve">Терентьев А.Ю.– начальник  отдела </w:t>
      </w:r>
      <w:r w:rsidRPr="005238D8">
        <w:rPr>
          <w:iCs/>
          <w:sz w:val="20"/>
          <w:szCs w:val="20"/>
        </w:rPr>
        <w:t xml:space="preserve"> строительства и развития общественной инфраструктуры</w:t>
      </w:r>
      <w:r w:rsidRPr="005238D8">
        <w:rPr>
          <w:sz w:val="20"/>
          <w:szCs w:val="20"/>
        </w:rPr>
        <w:t xml:space="preserve"> администрации Аликовского района; </w:t>
      </w:r>
    </w:p>
    <w:p w:rsidR="005238D8" w:rsidRPr="005238D8" w:rsidRDefault="005238D8" w:rsidP="005238D8">
      <w:pPr>
        <w:pStyle w:val="a3"/>
        <w:tabs>
          <w:tab w:val="num" w:pos="0"/>
        </w:tabs>
        <w:ind w:right="-285" w:firstLine="567"/>
        <w:jc w:val="both"/>
        <w:rPr>
          <w:sz w:val="20"/>
          <w:szCs w:val="20"/>
        </w:rPr>
      </w:pPr>
      <w:r w:rsidRPr="005238D8">
        <w:rPr>
          <w:sz w:val="20"/>
          <w:szCs w:val="20"/>
        </w:rPr>
        <w:t xml:space="preserve">Яскова Л.Н. –  ведущий специалист-эксперт отдела </w:t>
      </w:r>
      <w:r w:rsidRPr="005238D8">
        <w:rPr>
          <w:iCs/>
          <w:sz w:val="20"/>
          <w:szCs w:val="20"/>
        </w:rPr>
        <w:t xml:space="preserve"> строительства и развития общественной инфраструктуры</w:t>
      </w:r>
      <w:r w:rsidRPr="005238D8">
        <w:rPr>
          <w:sz w:val="20"/>
          <w:szCs w:val="20"/>
        </w:rPr>
        <w:t xml:space="preserve"> администрации Аликовского района.</w:t>
      </w:r>
    </w:p>
    <w:p w:rsidR="005238D8" w:rsidRPr="005238D8" w:rsidRDefault="005238D8" w:rsidP="005238D8">
      <w:pPr>
        <w:numPr>
          <w:ilvl w:val="0"/>
          <w:numId w:val="11"/>
        </w:numPr>
        <w:tabs>
          <w:tab w:val="left" w:pos="851"/>
          <w:tab w:val="left" w:pos="1134"/>
        </w:tabs>
        <w:ind w:left="0" w:firstLine="567"/>
        <w:jc w:val="both"/>
        <w:rPr>
          <w:sz w:val="20"/>
          <w:szCs w:val="20"/>
        </w:rPr>
      </w:pPr>
      <w:r w:rsidRPr="005238D8">
        <w:rPr>
          <w:sz w:val="20"/>
          <w:szCs w:val="20"/>
        </w:rPr>
        <w:t xml:space="preserve"> Извещение, проект договора, форму заявки для проведения открытого аукциона по продаже и на право заключения договоров аренды земельных участков разместить на официальном сайте </w:t>
      </w:r>
      <w:hyperlink r:id="rId213" w:history="1">
        <w:r w:rsidRPr="005238D8">
          <w:rPr>
            <w:rStyle w:val="af4"/>
            <w:color w:val="auto"/>
            <w:sz w:val="20"/>
            <w:szCs w:val="20"/>
            <w:lang w:val="en-US"/>
          </w:rPr>
          <w:t>http</w:t>
        </w:r>
        <w:r w:rsidRPr="005238D8">
          <w:rPr>
            <w:rStyle w:val="af4"/>
            <w:color w:val="auto"/>
            <w:sz w:val="20"/>
            <w:szCs w:val="20"/>
          </w:rPr>
          <w:t>://</w:t>
        </w:r>
        <w:r w:rsidRPr="005238D8">
          <w:rPr>
            <w:rStyle w:val="af4"/>
            <w:color w:val="auto"/>
            <w:sz w:val="20"/>
            <w:szCs w:val="20"/>
            <w:lang w:val="en-US"/>
          </w:rPr>
          <w:t>torgi</w:t>
        </w:r>
        <w:r w:rsidRPr="005238D8">
          <w:rPr>
            <w:rStyle w:val="af4"/>
            <w:color w:val="auto"/>
            <w:sz w:val="20"/>
            <w:szCs w:val="20"/>
          </w:rPr>
          <w:t>.</w:t>
        </w:r>
        <w:r w:rsidRPr="005238D8">
          <w:rPr>
            <w:rStyle w:val="af4"/>
            <w:color w:val="auto"/>
            <w:sz w:val="20"/>
            <w:szCs w:val="20"/>
            <w:lang w:val="en-US"/>
          </w:rPr>
          <w:t>gov</w:t>
        </w:r>
        <w:r w:rsidRPr="005238D8">
          <w:rPr>
            <w:rStyle w:val="af4"/>
            <w:color w:val="auto"/>
            <w:sz w:val="20"/>
            <w:szCs w:val="20"/>
          </w:rPr>
          <w:t>.</w:t>
        </w:r>
        <w:r w:rsidRPr="005238D8">
          <w:rPr>
            <w:rStyle w:val="af4"/>
            <w:color w:val="auto"/>
            <w:sz w:val="20"/>
            <w:szCs w:val="20"/>
            <w:lang w:val="en-US"/>
          </w:rPr>
          <w:t>ru</w:t>
        </w:r>
        <w:r w:rsidRPr="005238D8">
          <w:rPr>
            <w:rStyle w:val="af4"/>
            <w:color w:val="auto"/>
            <w:sz w:val="20"/>
            <w:szCs w:val="20"/>
          </w:rPr>
          <w:t>/</w:t>
        </w:r>
      </w:hyperlink>
      <w:r w:rsidRPr="005238D8">
        <w:rPr>
          <w:sz w:val="20"/>
          <w:szCs w:val="20"/>
        </w:rPr>
        <w:t xml:space="preserve"> и в печатном издании администрации Аликовского района Чувашской Республики “Аликовский вестник».</w:t>
      </w:r>
    </w:p>
    <w:p w:rsidR="005238D8" w:rsidRPr="005238D8" w:rsidRDefault="005238D8" w:rsidP="005238D8">
      <w:pPr>
        <w:pStyle w:val="31"/>
        <w:tabs>
          <w:tab w:val="left" w:pos="709"/>
          <w:tab w:val="left" w:pos="851"/>
          <w:tab w:val="left" w:pos="993"/>
        </w:tabs>
        <w:ind w:firstLine="567"/>
        <w:rPr>
          <w:sz w:val="20"/>
          <w:szCs w:val="20"/>
        </w:rPr>
      </w:pPr>
      <w:r w:rsidRPr="005238D8">
        <w:rPr>
          <w:sz w:val="20"/>
          <w:szCs w:val="20"/>
        </w:rPr>
        <w:t xml:space="preserve">14. Контроль над выполнением настоящего постановления оставляю за собой. </w:t>
      </w:r>
    </w:p>
    <w:p w:rsidR="005238D8" w:rsidRPr="005238D8" w:rsidRDefault="005238D8" w:rsidP="005238D8">
      <w:pPr>
        <w:jc w:val="both"/>
        <w:rPr>
          <w:sz w:val="20"/>
          <w:szCs w:val="20"/>
        </w:rPr>
      </w:pPr>
    </w:p>
    <w:p w:rsidR="005238D8" w:rsidRPr="005238D8" w:rsidRDefault="005238D8" w:rsidP="005238D8">
      <w:pPr>
        <w:jc w:val="both"/>
        <w:rPr>
          <w:sz w:val="20"/>
          <w:szCs w:val="20"/>
        </w:rPr>
      </w:pPr>
      <w:r w:rsidRPr="005238D8">
        <w:rPr>
          <w:sz w:val="20"/>
          <w:szCs w:val="20"/>
        </w:rPr>
        <w:t>И.о. главы администрации</w:t>
      </w:r>
    </w:p>
    <w:p w:rsidR="005238D8" w:rsidRPr="005238D8" w:rsidRDefault="005238D8" w:rsidP="005238D8">
      <w:pPr>
        <w:ind w:right="-2"/>
        <w:jc w:val="both"/>
        <w:rPr>
          <w:sz w:val="20"/>
          <w:szCs w:val="20"/>
        </w:rPr>
      </w:pPr>
      <w:r w:rsidRPr="005238D8">
        <w:rPr>
          <w:sz w:val="20"/>
          <w:szCs w:val="20"/>
        </w:rPr>
        <w:t>Аликовского района                                         А.Ю.Терентьев</w:t>
      </w:r>
    </w:p>
    <w:p w:rsidR="005238D8" w:rsidRPr="005238D8" w:rsidRDefault="005238D8" w:rsidP="005238D8">
      <w:pPr>
        <w:rPr>
          <w:sz w:val="20"/>
          <w:szCs w:val="20"/>
        </w:rPr>
      </w:pPr>
    </w:p>
    <w:p w:rsidR="005238D8" w:rsidRPr="005238D8" w:rsidRDefault="005238D8" w:rsidP="005238D8">
      <w:pPr>
        <w:rPr>
          <w:sz w:val="18"/>
          <w:szCs w:val="18"/>
        </w:rPr>
      </w:pPr>
    </w:p>
    <w:p w:rsidR="005238D8" w:rsidRPr="005238D8" w:rsidRDefault="005238D8" w:rsidP="00864A66">
      <w:pPr>
        <w:spacing w:line="100" w:lineRule="atLeast"/>
        <w:jc w:val="both"/>
        <w:rPr>
          <w:sz w:val="22"/>
          <w:szCs w:val="22"/>
        </w:rPr>
      </w:pPr>
    </w:p>
    <w:p w:rsidR="005238D8" w:rsidRPr="005238D8" w:rsidRDefault="005238D8" w:rsidP="005238D8">
      <w:pPr>
        <w:ind w:right="-285"/>
        <w:jc w:val="center"/>
        <w:rPr>
          <w:b/>
          <w:sz w:val="20"/>
          <w:szCs w:val="20"/>
        </w:rPr>
      </w:pPr>
      <w:r w:rsidRPr="005238D8">
        <w:rPr>
          <w:b/>
          <w:sz w:val="20"/>
          <w:szCs w:val="20"/>
        </w:rPr>
        <w:t>ИЗВЕЩЕНИЕ</w:t>
      </w:r>
    </w:p>
    <w:p w:rsidR="005238D8" w:rsidRPr="005238D8" w:rsidRDefault="005238D8" w:rsidP="005238D8">
      <w:pPr>
        <w:ind w:right="-285"/>
        <w:jc w:val="center"/>
        <w:rPr>
          <w:b/>
          <w:spacing w:val="4"/>
          <w:sz w:val="20"/>
          <w:szCs w:val="20"/>
        </w:rPr>
      </w:pPr>
      <w:r w:rsidRPr="005238D8">
        <w:rPr>
          <w:b/>
          <w:sz w:val="20"/>
          <w:szCs w:val="20"/>
        </w:rPr>
        <w:t>О ПРОВЕДЕНИИ ОТКРЫТОГО АУКЦИОНА ПО ПРОДАЖЕ ЗЕМЕЛЬНЫХ УЧАСТКОВ И НА ПРАВО ЗАКЛЮЧЕНИЯ ДОГОВОРОВ АРЕНДЫ ЗЕМЕЛЬНОГО УЧАСТКА</w:t>
      </w:r>
    </w:p>
    <w:p w:rsidR="005238D8" w:rsidRPr="005238D8" w:rsidRDefault="005238D8" w:rsidP="005238D8">
      <w:pPr>
        <w:ind w:right="-285"/>
        <w:jc w:val="both"/>
        <w:rPr>
          <w:b/>
          <w:sz w:val="20"/>
          <w:szCs w:val="20"/>
        </w:rPr>
      </w:pPr>
    </w:p>
    <w:p w:rsidR="005238D8" w:rsidRPr="005238D8" w:rsidRDefault="005238D8" w:rsidP="005238D8">
      <w:pPr>
        <w:pStyle w:val="aa"/>
        <w:spacing w:before="0" w:beforeAutospacing="0" w:after="0" w:afterAutospacing="0"/>
        <w:ind w:right="-285" w:firstLine="540"/>
        <w:jc w:val="both"/>
        <w:rPr>
          <w:sz w:val="20"/>
          <w:szCs w:val="20"/>
        </w:rPr>
      </w:pPr>
      <w:r w:rsidRPr="005238D8">
        <w:rPr>
          <w:sz w:val="20"/>
          <w:szCs w:val="20"/>
        </w:rPr>
        <w:t>Администрация Аликовского района Чувашской Республики сообщает о проведении открытого аукциона по продаже земельных участков и на право заключения договоров аренды земельного участка.</w:t>
      </w:r>
    </w:p>
    <w:p w:rsidR="005238D8" w:rsidRPr="005238D8" w:rsidRDefault="005238D8" w:rsidP="005238D8">
      <w:pPr>
        <w:ind w:right="-285" w:firstLine="540"/>
        <w:jc w:val="both"/>
        <w:rPr>
          <w:sz w:val="20"/>
          <w:szCs w:val="20"/>
        </w:rPr>
      </w:pPr>
      <w:proofErr w:type="gramStart"/>
      <w:r w:rsidRPr="005238D8">
        <w:rPr>
          <w:b/>
          <w:sz w:val="20"/>
          <w:szCs w:val="20"/>
        </w:rPr>
        <w:t>Организатор аукциона (Продавец)</w:t>
      </w:r>
      <w:r w:rsidRPr="005238D8">
        <w:rPr>
          <w:sz w:val="20"/>
          <w:szCs w:val="20"/>
        </w:rPr>
        <w:t xml:space="preserve"> – Администрация Аликовского района Чувашской Республики, 429250, Чувашская Республика, Аликовский район, с. Аликово, ул. Октябрьская, д. 21 , телефон (83535) 22-2-74, факс (83535) 22-2-74.</w:t>
      </w:r>
      <w:proofErr w:type="gramEnd"/>
    </w:p>
    <w:p w:rsidR="005238D8" w:rsidRPr="005238D8" w:rsidRDefault="005238D8" w:rsidP="005238D8">
      <w:pPr>
        <w:ind w:right="-285" w:firstLine="540"/>
        <w:jc w:val="both"/>
        <w:rPr>
          <w:sz w:val="20"/>
          <w:szCs w:val="20"/>
        </w:rPr>
      </w:pPr>
      <w:r w:rsidRPr="005238D8">
        <w:rPr>
          <w:b/>
          <w:sz w:val="20"/>
          <w:szCs w:val="20"/>
        </w:rPr>
        <w:t xml:space="preserve">Форма проведения торгов </w:t>
      </w:r>
      <w:r w:rsidRPr="005238D8">
        <w:rPr>
          <w:sz w:val="20"/>
          <w:szCs w:val="20"/>
        </w:rPr>
        <w:t>– аукцион, открытый по составу участников и форме подачи предложений по цене.</w:t>
      </w:r>
    </w:p>
    <w:p w:rsidR="005238D8" w:rsidRPr="005238D8" w:rsidRDefault="005238D8" w:rsidP="005238D8">
      <w:pPr>
        <w:ind w:right="-285"/>
        <w:jc w:val="both"/>
        <w:rPr>
          <w:sz w:val="20"/>
          <w:szCs w:val="20"/>
        </w:rPr>
      </w:pPr>
      <w:r w:rsidRPr="005238D8">
        <w:rPr>
          <w:b/>
          <w:sz w:val="20"/>
          <w:szCs w:val="20"/>
        </w:rPr>
        <w:t xml:space="preserve">        </w:t>
      </w:r>
      <w:r w:rsidRPr="005238D8">
        <w:rPr>
          <w:b/>
          <w:bCs/>
          <w:sz w:val="20"/>
          <w:szCs w:val="20"/>
        </w:rPr>
        <w:t>Уполномоченный орган и реквизиты решения о проведен</w:t>
      </w:r>
      <w:proofErr w:type="gramStart"/>
      <w:r w:rsidRPr="005238D8">
        <w:rPr>
          <w:b/>
          <w:bCs/>
          <w:sz w:val="20"/>
          <w:szCs w:val="20"/>
        </w:rPr>
        <w:t>ии ау</w:t>
      </w:r>
      <w:proofErr w:type="gramEnd"/>
      <w:r w:rsidRPr="005238D8">
        <w:rPr>
          <w:b/>
          <w:bCs/>
          <w:sz w:val="20"/>
          <w:szCs w:val="20"/>
        </w:rPr>
        <w:t>кциона</w:t>
      </w:r>
      <w:r w:rsidRPr="005238D8">
        <w:rPr>
          <w:b/>
          <w:sz w:val="20"/>
          <w:szCs w:val="20"/>
        </w:rPr>
        <w:t xml:space="preserve">: </w:t>
      </w:r>
      <w:r w:rsidRPr="005238D8">
        <w:rPr>
          <w:sz w:val="20"/>
          <w:szCs w:val="20"/>
        </w:rPr>
        <w:t>Администрация  Аликовского района Чувашской Республики, постановление администрации Аликовского района Чувашской Республики от 30.03.2018 г.  № 427</w:t>
      </w:r>
      <w:r w:rsidRPr="005238D8">
        <w:rPr>
          <w:b/>
          <w:sz w:val="20"/>
          <w:szCs w:val="20"/>
        </w:rPr>
        <w:t xml:space="preserve"> </w:t>
      </w:r>
      <w:r w:rsidRPr="005238D8">
        <w:rPr>
          <w:sz w:val="20"/>
          <w:szCs w:val="20"/>
        </w:rPr>
        <w:t>«О проведении торгов (открытого аукциона)».</w:t>
      </w:r>
    </w:p>
    <w:p w:rsidR="005238D8" w:rsidRPr="005238D8" w:rsidRDefault="005238D8" w:rsidP="005238D8">
      <w:pPr>
        <w:ind w:right="-285" w:firstLine="540"/>
        <w:jc w:val="both"/>
        <w:rPr>
          <w:sz w:val="20"/>
          <w:szCs w:val="20"/>
        </w:rPr>
      </w:pPr>
      <w:proofErr w:type="gramStart"/>
      <w:r w:rsidRPr="005238D8">
        <w:rPr>
          <w:b/>
          <w:bCs/>
          <w:sz w:val="20"/>
          <w:szCs w:val="20"/>
        </w:rPr>
        <w:t xml:space="preserve">Место, дата, и время проведения аукциона: </w:t>
      </w:r>
      <w:r w:rsidRPr="005238D8">
        <w:rPr>
          <w:sz w:val="20"/>
          <w:szCs w:val="20"/>
        </w:rPr>
        <w:t xml:space="preserve">дата проведения аукциона –  </w:t>
      </w:r>
      <w:r w:rsidRPr="005238D8">
        <w:rPr>
          <w:b/>
          <w:sz w:val="20"/>
          <w:szCs w:val="20"/>
        </w:rPr>
        <w:t xml:space="preserve">04 мая 2018 года, </w:t>
      </w:r>
      <w:r w:rsidRPr="005238D8">
        <w:rPr>
          <w:sz w:val="20"/>
          <w:szCs w:val="20"/>
        </w:rPr>
        <w:t>время проведения аукциона –– 10 час. 00 мин. (время московское) по адресу: 429250, Чувашская Республика, Аликовский район, с. Аликово, ул. Октябрьская, д. 21, 2 этаж, актовый зал.</w:t>
      </w:r>
      <w:proofErr w:type="gramEnd"/>
    </w:p>
    <w:p w:rsidR="005238D8" w:rsidRPr="005238D8" w:rsidRDefault="005238D8" w:rsidP="005238D8">
      <w:pPr>
        <w:ind w:right="-285" w:firstLine="567"/>
        <w:jc w:val="both"/>
        <w:rPr>
          <w:bCs/>
          <w:sz w:val="20"/>
          <w:szCs w:val="20"/>
        </w:rPr>
      </w:pPr>
      <w:r w:rsidRPr="005238D8">
        <w:rPr>
          <w:bCs/>
          <w:sz w:val="20"/>
          <w:szCs w:val="20"/>
        </w:rPr>
        <w:t xml:space="preserve"> Регистрация участников аукциона будет проводиться 04 мая 2018 г. с 09 час. 00 мин. по 09 час. 50 мин.  по адресу: </w:t>
      </w:r>
      <w:proofErr w:type="gramStart"/>
      <w:r w:rsidRPr="005238D8">
        <w:rPr>
          <w:bCs/>
          <w:sz w:val="20"/>
          <w:szCs w:val="20"/>
        </w:rPr>
        <w:t xml:space="preserve">Чувашская Республика, </w:t>
      </w:r>
      <w:r w:rsidRPr="005238D8">
        <w:rPr>
          <w:sz w:val="20"/>
          <w:szCs w:val="20"/>
        </w:rPr>
        <w:t>Аликовский район, с. Аликово, ул. Октябрьская, д. 21, 2 этаж, актовый зал</w:t>
      </w:r>
      <w:r w:rsidRPr="005238D8">
        <w:rPr>
          <w:bCs/>
          <w:sz w:val="20"/>
          <w:szCs w:val="20"/>
        </w:rPr>
        <w:t>.</w:t>
      </w:r>
      <w:proofErr w:type="gramEnd"/>
    </w:p>
    <w:p w:rsidR="005238D8" w:rsidRPr="005238D8" w:rsidRDefault="005238D8" w:rsidP="005238D8">
      <w:pPr>
        <w:ind w:right="-285" w:firstLine="720"/>
        <w:jc w:val="both"/>
        <w:rPr>
          <w:rStyle w:val="apple-converted-space"/>
          <w:sz w:val="20"/>
          <w:szCs w:val="20"/>
        </w:rPr>
      </w:pPr>
      <w:r w:rsidRPr="005238D8">
        <w:rPr>
          <w:b/>
          <w:bCs/>
          <w:sz w:val="20"/>
          <w:szCs w:val="20"/>
        </w:rPr>
        <w:t>Порядок проведения аукциона:</w:t>
      </w:r>
      <w:r w:rsidRPr="005238D8">
        <w:rPr>
          <w:rStyle w:val="apple-converted-space"/>
          <w:sz w:val="20"/>
          <w:szCs w:val="20"/>
        </w:rPr>
        <w:t> </w:t>
      </w:r>
      <w:r w:rsidRPr="005238D8">
        <w:rPr>
          <w:sz w:val="20"/>
          <w:szCs w:val="20"/>
        </w:rPr>
        <w:t>Аукцион проводится в соответствии со статьями 39.11 и 39.12 Земельного кодекса РФ.</w:t>
      </w:r>
      <w:r w:rsidRPr="005238D8">
        <w:rPr>
          <w:rStyle w:val="apple-converted-space"/>
          <w:sz w:val="20"/>
          <w:szCs w:val="20"/>
        </w:rPr>
        <w:t> </w:t>
      </w:r>
    </w:p>
    <w:p w:rsidR="005238D8" w:rsidRPr="005238D8" w:rsidRDefault="005238D8" w:rsidP="005238D8">
      <w:pPr>
        <w:ind w:right="-285" w:firstLine="540"/>
        <w:jc w:val="both"/>
        <w:rPr>
          <w:b/>
          <w:sz w:val="20"/>
          <w:szCs w:val="20"/>
        </w:rPr>
      </w:pPr>
    </w:p>
    <w:p w:rsidR="005238D8" w:rsidRPr="005238D8" w:rsidRDefault="005238D8" w:rsidP="005238D8">
      <w:pPr>
        <w:ind w:right="-285" w:firstLine="540"/>
        <w:rPr>
          <w:b/>
          <w:sz w:val="20"/>
          <w:szCs w:val="20"/>
        </w:rPr>
      </w:pPr>
      <w:r w:rsidRPr="005238D8">
        <w:rPr>
          <w:b/>
          <w:sz w:val="20"/>
          <w:szCs w:val="20"/>
        </w:rPr>
        <w:t>Предмет торгов:</w:t>
      </w:r>
    </w:p>
    <w:p w:rsidR="005238D8" w:rsidRPr="005238D8" w:rsidRDefault="005238D8" w:rsidP="005238D8">
      <w:pPr>
        <w:ind w:right="-285" w:firstLine="540"/>
        <w:jc w:val="center"/>
        <w:rPr>
          <w:b/>
          <w:sz w:val="20"/>
          <w:szCs w:val="20"/>
        </w:rPr>
      </w:pPr>
    </w:p>
    <w:p w:rsidR="005238D8" w:rsidRPr="005238D8" w:rsidRDefault="005238D8" w:rsidP="005238D8">
      <w:pPr>
        <w:ind w:right="-285" w:firstLine="540"/>
        <w:jc w:val="center"/>
        <w:rPr>
          <w:b/>
          <w:sz w:val="20"/>
          <w:szCs w:val="20"/>
        </w:rPr>
      </w:pPr>
      <w:r w:rsidRPr="005238D8">
        <w:rPr>
          <w:b/>
          <w:sz w:val="20"/>
          <w:szCs w:val="20"/>
        </w:rPr>
        <w:t>Характеристика объекта прав на заключение договора купли-продажи</w:t>
      </w:r>
    </w:p>
    <w:p w:rsidR="005238D8" w:rsidRPr="005238D8" w:rsidRDefault="005238D8" w:rsidP="005238D8">
      <w:pPr>
        <w:ind w:right="-285" w:firstLine="540"/>
        <w:jc w:val="center"/>
        <w:rPr>
          <w:b/>
          <w:sz w:val="20"/>
          <w:szCs w:val="20"/>
        </w:rPr>
      </w:pPr>
      <w:r w:rsidRPr="005238D8">
        <w:rPr>
          <w:b/>
          <w:sz w:val="20"/>
          <w:szCs w:val="20"/>
        </w:rPr>
        <w:t>земельных участков:</w:t>
      </w:r>
    </w:p>
    <w:p w:rsidR="005238D8" w:rsidRPr="005238D8" w:rsidRDefault="005238D8" w:rsidP="005238D8">
      <w:pPr>
        <w:ind w:right="-285" w:firstLine="540"/>
        <w:jc w:val="both"/>
        <w:rPr>
          <w:sz w:val="20"/>
          <w:szCs w:val="20"/>
        </w:rPr>
      </w:pPr>
      <w:r w:rsidRPr="005238D8">
        <w:rPr>
          <w:b/>
          <w:sz w:val="20"/>
          <w:szCs w:val="20"/>
        </w:rPr>
        <w:t>ЛОТ №1:</w:t>
      </w:r>
      <w:r w:rsidRPr="005238D8">
        <w:rPr>
          <w:sz w:val="20"/>
          <w:szCs w:val="20"/>
        </w:rPr>
        <w:t xml:space="preserve"> земельный участок из земель сельскохозяйственного назначения с кадастровым номером 21:07:272301:277,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4695 кв.м. </w:t>
      </w:r>
    </w:p>
    <w:p w:rsidR="005238D8" w:rsidRPr="005238D8" w:rsidRDefault="005238D8" w:rsidP="005238D8">
      <w:pPr>
        <w:tabs>
          <w:tab w:val="left" w:pos="851"/>
        </w:tabs>
        <w:ind w:right="-285" w:firstLine="567"/>
        <w:jc w:val="both"/>
        <w:rPr>
          <w:sz w:val="20"/>
          <w:szCs w:val="20"/>
        </w:rPr>
      </w:pPr>
      <w:r w:rsidRPr="005238D8">
        <w:rPr>
          <w:b/>
          <w:sz w:val="20"/>
          <w:szCs w:val="20"/>
        </w:rPr>
        <w:t>Начальная цена продажи земельного участка</w:t>
      </w:r>
      <w:r w:rsidRPr="005238D8">
        <w:rPr>
          <w:sz w:val="20"/>
          <w:szCs w:val="20"/>
        </w:rPr>
        <w:t xml:space="preserve"> – 2864 (две тысячи восемьсот шестьдесят четыре) рубля 00 копеек.</w:t>
      </w:r>
    </w:p>
    <w:p w:rsidR="005238D8" w:rsidRPr="005238D8" w:rsidRDefault="005238D8" w:rsidP="005238D8">
      <w:pPr>
        <w:ind w:right="-285" w:firstLine="540"/>
        <w:jc w:val="both"/>
        <w:rPr>
          <w:sz w:val="20"/>
          <w:szCs w:val="20"/>
        </w:rPr>
      </w:pPr>
      <w:r w:rsidRPr="005238D8">
        <w:rPr>
          <w:b/>
          <w:sz w:val="20"/>
          <w:szCs w:val="20"/>
        </w:rPr>
        <w:t>Шаг аукциона</w:t>
      </w:r>
      <w:r w:rsidRPr="005238D8">
        <w:rPr>
          <w:sz w:val="20"/>
          <w:szCs w:val="20"/>
        </w:rPr>
        <w:t xml:space="preserve"> 85 (восемьдесят пять) рублей 92 копеек (3%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Размер задатка</w:t>
      </w:r>
      <w:r w:rsidRPr="005238D8">
        <w:rPr>
          <w:sz w:val="20"/>
          <w:szCs w:val="20"/>
        </w:rPr>
        <w:t xml:space="preserve"> – 2864 (две тысячи восемьсот шестьдесят четыре) рубля 00 копеек. (100 %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ЛОТ №2:</w:t>
      </w:r>
      <w:r w:rsidRPr="005238D8">
        <w:rPr>
          <w:sz w:val="20"/>
          <w:szCs w:val="20"/>
        </w:rPr>
        <w:t xml:space="preserve"> земельного участка из земель сельскохозяйственного назначения с кадастровым номером 21:07:271102:36, адрес (описание местоположения): Чувашская Республика–Чувашия, р-н Аликовский, с/пос. Яндобинское,  разрешенное использование:  для ведения личного подсобного хозяйства, общей площадью 6000 кв.м.</w:t>
      </w:r>
    </w:p>
    <w:p w:rsidR="005238D8" w:rsidRPr="005238D8" w:rsidRDefault="005238D8" w:rsidP="005238D8">
      <w:pPr>
        <w:tabs>
          <w:tab w:val="left" w:pos="851"/>
        </w:tabs>
        <w:ind w:right="-285" w:firstLine="567"/>
        <w:jc w:val="both"/>
        <w:rPr>
          <w:sz w:val="20"/>
          <w:szCs w:val="20"/>
        </w:rPr>
      </w:pPr>
      <w:r w:rsidRPr="005238D8">
        <w:rPr>
          <w:b/>
          <w:sz w:val="20"/>
          <w:szCs w:val="20"/>
        </w:rPr>
        <w:t>Начальная цена продажи земельного участка</w:t>
      </w:r>
      <w:r w:rsidRPr="005238D8">
        <w:rPr>
          <w:sz w:val="20"/>
          <w:szCs w:val="20"/>
        </w:rPr>
        <w:t xml:space="preserve"> – 3660 (Три тысячи шестьсот шестьдесят) рублей 00 копеек.</w:t>
      </w:r>
    </w:p>
    <w:p w:rsidR="005238D8" w:rsidRPr="005238D8" w:rsidRDefault="005238D8" w:rsidP="005238D8">
      <w:pPr>
        <w:ind w:right="-285" w:firstLine="540"/>
        <w:jc w:val="both"/>
        <w:rPr>
          <w:sz w:val="20"/>
          <w:szCs w:val="20"/>
        </w:rPr>
      </w:pPr>
      <w:r w:rsidRPr="005238D8">
        <w:rPr>
          <w:b/>
          <w:sz w:val="20"/>
          <w:szCs w:val="20"/>
        </w:rPr>
        <w:t>Шаг аукциона</w:t>
      </w:r>
      <w:r w:rsidRPr="005238D8">
        <w:rPr>
          <w:sz w:val="20"/>
          <w:szCs w:val="20"/>
        </w:rPr>
        <w:t xml:space="preserve"> – 109 (сто девять) рублей 80 копеек (3%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Размер задатка</w:t>
      </w:r>
      <w:r w:rsidRPr="005238D8">
        <w:rPr>
          <w:sz w:val="20"/>
          <w:szCs w:val="20"/>
        </w:rPr>
        <w:t xml:space="preserve"> – 3660 (Три тысячи шестьсот шестьдесят) рублей 00 копеек.(100 %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ЛОТ №3:</w:t>
      </w:r>
      <w:r w:rsidRPr="005238D8">
        <w:rPr>
          <w:sz w:val="20"/>
          <w:szCs w:val="20"/>
        </w:rPr>
        <w:t xml:space="preserve"> земельный участок из земель сельскохозяйственного назначения с кадастровым номером 21:07:260201:22, адрес (описание местоположения): Чувашская Республика–Чувашия, р-н Аликовский, с/пос. Яндобинское, разрешенное использование:   ведения личного подсобного хозяйства на полевых участках, общей площадью 5890 кв.м.</w:t>
      </w:r>
    </w:p>
    <w:p w:rsidR="005238D8" w:rsidRPr="005238D8" w:rsidRDefault="005238D8" w:rsidP="005238D8">
      <w:pPr>
        <w:tabs>
          <w:tab w:val="left" w:pos="851"/>
        </w:tabs>
        <w:ind w:right="-285" w:firstLine="567"/>
        <w:jc w:val="both"/>
        <w:rPr>
          <w:sz w:val="20"/>
          <w:szCs w:val="20"/>
        </w:rPr>
      </w:pPr>
      <w:r w:rsidRPr="005238D8">
        <w:rPr>
          <w:b/>
          <w:sz w:val="20"/>
          <w:szCs w:val="20"/>
        </w:rPr>
        <w:t>Начальная цена продажи земельного участка</w:t>
      </w:r>
      <w:r w:rsidRPr="005238D8">
        <w:rPr>
          <w:sz w:val="20"/>
          <w:szCs w:val="20"/>
        </w:rPr>
        <w:t xml:space="preserve"> – 3593 (Три тысячи пятьсот девяносто три) рубля 00 копеек.</w:t>
      </w:r>
    </w:p>
    <w:p w:rsidR="005238D8" w:rsidRPr="005238D8" w:rsidRDefault="005238D8" w:rsidP="005238D8">
      <w:pPr>
        <w:ind w:right="-285" w:firstLine="540"/>
        <w:jc w:val="both"/>
        <w:rPr>
          <w:sz w:val="20"/>
          <w:szCs w:val="20"/>
        </w:rPr>
      </w:pPr>
      <w:r w:rsidRPr="005238D8">
        <w:rPr>
          <w:b/>
          <w:sz w:val="20"/>
          <w:szCs w:val="20"/>
        </w:rPr>
        <w:t>Шаг аукциона</w:t>
      </w:r>
      <w:r w:rsidRPr="005238D8">
        <w:rPr>
          <w:sz w:val="20"/>
          <w:szCs w:val="20"/>
        </w:rPr>
        <w:t xml:space="preserve"> –107 (сто семь) рублей 79 копеек (3%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Размер задатка</w:t>
      </w:r>
      <w:r w:rsidRPr="005238D8">
        <w:rPr>
          <w:sz w:val="20"/>
          <w:szCs w:val="20"/>
        </w:rPr>
        <w:t xml:space="preserve"> – 3593 (Три тысячи пятьсот девяносто три) рубля 00 копеек.(100 %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ЛОТ №4:</w:t>
      </w:r>
      <w:r w:rsidRPr="005238D8">
        <w:rPr>
          <w:sz w:val="20"/>
          <w:szCs w:val="20"/>
        </w:rPr>
        <w:t xml:space="preserve"> земельный участок из земель сельскохозяйственного назначения с кадастровым номером 21:07:241101:69,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6091 кв.м.</w:t>
      </w:r>
    </w:p>
    <w:p w:rsidR="005238D8" w:rsidRPr="005238D8" w:rsidRDefault="005238D8" w:rsidP="005238D8">
      <w:pPr>
        <w:tabs>
          <w:tab w:val="left" w:pos="851"/>
        </w:tabs>
        <w:ind w:right="-285" w:firstLine="567"/>
        <w:jc w:val="both"/>
        <w:rPr>
          <w:sz w:val="20"/>
          <w:szCs w:val="20"/>
        </w:rPr>
      </w:pPr>
      <w:r w:rsidRPr="005238D8">
        <w:rPr>
          <w:b/>
          <w:sz w:val="20"/>
          <w:szCs w:val="20"/>
        </w:rPr>
        <w:t>Начальная цена продажи земельного участка</w:t>
      </w:r>
      <w:r w:rsidRPr="005238D8">
        <w:rPr>
          <w:sz w:val="20"/>
          <w:szCs w:val="20"/>
        </w:rPr>
        <w:t xml:space="preserve"> – 3716 (три тысячи семьсот шестнадцать) рублей 00 копеек.</w:t>
      </w:r>
    </w:p>
    <w:p w:rsidR="005238D8" w:rsidRPr="005238D8" w:rsidRDefault="005238D8" w:rsidP="005238D8">
      <w:pPr>
        <w:ind w:right="-285" w:firstLine="540"/>
        <w:jc w:val="both"/>
        <w:rPr>
          <w:sz w:val="20"/>
          <w:szCs w:val="20"/>
        </w:rPr>
      </w:pPr>
      <w:r w:rsidRPr="005238D8">
        <w:rPr>
          <w:b/>
          <w:sz w:val="20"/>
          <w:szCs w:val="20"/>
        </w:rPr>
        <w:t>Шаг аукциона</w:t>
      </w:r>
      <w:r w:rsidRPr="005238D8">
        <w:rPr>
          <w:sz w:val="20"/>
          <w:szCs w:val="20"/>
        </w:rPr>
        <w:t xml:space="preserve"> –111 (сто одиннадцать) рублей 48 копеек (3% от начальной цены земельного участка).</w:t>
      </w:r>
    </w:p>
    <w:p w:rsidR="005238D8" w:rsidRPr="005238D8" w:rsidRDefault="005238D8" w:rsidP="005238D8">
      <w:pPr>
        <w:ind w:right="-285" w:firstLine="540"/>
        <w:jc w:val="both"/>
        <w:rPr>
          <w:sz w:val="20"/>
          <w:szCs w:val="20"/>
        </w:rPr>
      </w:pPr>
      <w:r w:rsidRPr="005238D8">
        <w:rPr>
          <w:b/>
          <w:sz w:val="20"/>
          <w:szCs w:val="20"/>
        </w:rPr>
        <w:t>Размер задатка</w:t>
      </w:r>
      <w:r w:rsidRPr="005238D8">
        <w:rPr>
          <w:sz w:val="20"/>
          <w:szCs w:val="20"/>
        </w:rPr>
        <w:t xml:space="preserve"> – 3716 (три тысячи семьсот шестнадцать) рублей 00 копеек.. (100 % от начальной цены земельного участка).</w:t>
      </w:r>
    </w:p>
    <w:p w:rsidR="005238D8" w:rsidRPr="005238D8" w:rsidRDefault="005238D8" w:rsidP="005238D8">
      <w:pPr>
        <w:tabs>
          <w:tab w:val="left" w:pos="851"/>
        </w:tabs>
        <w:ind w:right="-285"/>
        <w:jc w:val="both"/>
        <w:rPr>
          <w:sz w:val="20"/>
          <w:szCs w:val="20"/>
        </w:rPr>
      </w:pPr>
      <w:r w:rsidRPr="005238D8">
        <w:rPr>
          <w:sz w:val="20"/>
          <w:szCs w:val="20"/>
        </w:rPr>
        <w:t xml:space="preserve">       </w:t>
      </w:r>
      <w:r w:rsidRPr="005238D8">
        <w:rPr>
          <w:b/>
          <w:sz w:val="20"/>
          <w:szCs w:val="20"/>
        </w:rPr>
        <w:t>ЛОТ №5:</w:t>
      </w:r>
      <w:r w:rsidRPr="005238D8">
        <w:rPr>
          <w:sz w:val="20"/>
          <w:szCs w:val="20"/>
        </w:rPr>
        <w:t xml:space="preserve">  земельный участок из земель сельскохозяйственного назначения с кадастровым номером 21:07:241502:104, адрес (описание местоположения): Чувашская Республика–Чувашия, р-н Аликовский, с/пос. Яндобинское, разрешенное использование:  сельскохозяйственное использование, общей площадью 10000 кв.м.</w:t>
      </w:r>
    </w:p>
    <w:p w:rsidR="005238D8" w:rsidRPr="005238D8" w:rsidRDefault="005238D8" w:rsidP="005238D8">
      <w:pPr>
        <w:tabs>
          <w:tab w:val="left" w:pos="851"/>
        </w:tabs>
        <w:ind w:right="-285" w:firstLine="567"/>
        <w:jc w:val="both"/>
        <w:rPr>
          <w:sz w:val="20"/>
          <w:szCs w:val="20"/>
        </w:rPr>
      </w:pPr>
      <w:r w:rsidRPr="005238D8">
        <w:rPr>
          <w:b/>
          <w:sz w:val="20"/>
          <w:szCs w:val="20"/>
        </w:rPr>
        <w:lastRenderedPageBreak/>
        <w:t>Начальная цена продажи земельного участка</w:t>
      </w:r>
      <w:r w:rsidRPr="005238D8">
        <w:rPr>
          <w:sz w:val="20"/>
          <w:szCs w:val="20"/>
        </w:rPr>
        <w:t xml:space="preserve"> – 6500 (шесть тысяч пятьсот) рублей 00 копеек.</w:t>
      </w:r>
    </w:p>
    <w:p w:rsidR="005238D8" w:rsidRPr="005238D8" w:rsidRDefault="005238D8" w:rsidP="005238D8">
      <w:pPr>
        <w:ind w:right="-285" w:firstLine="540"/>
        <w:jc w:val="both"/>
        <w:rPr>
          <w:sz w:val="20"/>
          <w:szCs w:val="20"/>
        </w:rPr>
      </w:pPr>
      <w:r w:rsidRPr="005238D8">
        <w:rPr>
          <w:b/>
          <w:sz w:val="20"/>
          <w:szCs w:val="20"/>
        </w:rPr>
        <w:t>Шаг аукциона</w:t>
      </w:r>
      <w:r w:rsidRPr="005238D8">
        <w:rPr>
          <w:sz w:val="20"/>
          <w:szCs w:val="20"/>
        </w:rPr>
        <w:t xml:space="preserve"> –195 (сто девяносто пять) рублей 00 копеек (3%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Размер задатка</w:t>
      </w:r>
      <w:r w:rsidRPr="005238D8">
        <w:rPr>
          <w:sz w:val="20"/>
          <w:szCs w:val="20"/>
        </w:rPr>
        <w:t xml:space="preserve"> – 6500 (шесть тысяч пятьсот) рублей 00 копеек.(100 % от начальной цены земельного участка).</w:t>
      </w:r>
    </w:p>
    <w:p w:rsidR="005238D8" w:rsidRPr="005238D8" w:rsidRDefault="005238D8" w:rsidP="005238D8">
      <w:pPr>
        <w:shd w:val="clear" w:color="auto" w:fill="FFFFFF"/>
        <w:ind w:firstLine="567"/>
        <w:jc w:val="both"/>
        <w:rPr>
          <w:b/>
          <w:sz w:val="20"/>
          <w:szCs w:val="20"/>
          <w:shd w:val="clear" w:color="auto" w:fill="FFFFFF"/>
        </w:rPr>
      </w:pPr>
      <w:r w:rsidRPr="005238D8">
        <w:rPr>
          <w:b/>
          <w:sz w:val="20"/>
          <w:szCs w:val="20"/>
          <w:shd w:val="clear" w:color="auto" w:fill="FFFFFF"/>
        </w:rPr>
        <w:t xml:space="preserve"> </w:t>
      </w:r>
      <w:r w:rsidRPr="005238D8">
        <w:rPr>
          <w:b/>
          <w:sz w:val="20"/>
          <w:szCs w:val="20"/>
        </w:rPr>
        <w:t>ЛОТ №6:</w:t>
      </w:r>
      <w:r w:rsidRPr="005238D8">
        <w:rPr>
          <w:sz w:val="20"/>
          <w:szCs w:val="20"/>
        </w:rPr>
        <w:t xml:space="preserve">  земельный участок из земель сельскохозяйственного назначения с кадастровым номером 21:07:272301:279, адрес (описание местоположения): Чувашская Республика–Чувашия, р-н Аликовский, с/пос. Яндобинское, разрешенное использование:  сельскохозяйственное использование, общей площадью 12501 кв.м.</w:t>
      </w:r>
    </w:p>
    <w:p w:rsidR="005238D8" w:rsidRPr="005238D8" w:rsidRDefault="005238D8" w:rsidP="005238D8">
      <w:pPr>
        <w:tabs>
          <w:tab w:val="left" w:pos="851"/>
        </w:tabs>
        <w:ind w:right="-285" w:firstLine="567"/>
        <w:jc w:val="both"/>
        <w:rPr>
          <w:sz w:val="20"/>
          <w:szCs w:val="20"/>
        </w:rPr>
      </w:pPr>
      <w:r w:rsidRPr="005238D8">
        <w:rPr>
          <w:b/>
          <w:sz w:val="20"/>
          <w:szCs w:val="20"/>
        </w:rPr>
        <w:t>Начальная цена продажи земельного участка</w:t>
      </w:r>
      <w:r w:rsidRPr="005238D8">
        <w:rPr>
          <w:sz w:val="20"/>
          <w:szCs w:val="20"/>
        </w:rPr>
        <w:t xml:space="preserve"> –   8126 (Восемь тысяч сто двадцать шесть) рублей 00 копеек.</w:t>
      </w:r>
    </w:p>
    <w:p w:rsidR="005238D8" w:rsidRPr="005238D8" w:rsidRDefault="005238D8" w:rsidP="005238D8">
      <w:pPr>
        <w:ind w:right="-285" w:firstLine="540"/>
        <w:jc w:val="both"/>
        <w:rPr>
          <w:sz w:val="20"/>
          <w:szCs w:val="20"/>
        </w:rPr>
      </w:pPr>
      <w:r w:rsidRPr="005238D8">
        <w:rPr>
          <w:b/>
          <w:sz w:val="20"/>
          <w:szCs w:val="20"/>
        </w:rPr>
        <w:t xml:space="preserve">Шаг аукциона- </w:t>
      </w:r>
      <w:r w:rsidRPr="005238D8">
        <w:rPr>
          <w:sz w:val="20"/>
          <w:szCs w:val="20"/>
        </w:rPr>
        <w:t>243 (двести сорок три) рубля 78 копеек (3%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Размер задатка</w:t>
      </w:r>
      <w:r w:rsidRPr="005238D8">
        <w:rPr>
          <w:sz w:val="20"/>
          <w:szCs w:val="20"/>
        </w:rPr>
        <w:t xml:space="preserve"> – 8126 (Восемь тысяч сто двадцать шесть) рублей 00 копеек.(100 % от начальной цены земельного участка).</w:t>
      </w:r>
    </w:p>
    <w:p w:rsidR="005238D8" w:rsidRPr="005238D8" w:rsidRDefault="005238D8" w:rsidP="005238D8">
      <w:pPr>
        <w:ind w:right="-285" w:firstLine="567"/>
        <w:jc w:val="both"/>
        <w:rPr>
          <w:sz w:val="20"/>
          <w:szCs w:val="20"/>
        </w:rPr>
      </w:pPr>
      <w:r w:rsidRPr="005238D8">
        <w:rPr>
          <w:sz w:val="20"/>
          <w:szCs w:val="20"/>
        </w:rPr>
        <w:t xml:space="preserve"> </w:t>
      </w:r>
      <w:r w:rsidRPr="005238D8">
        <w:rPr>
          <w:b/>
          <w:sz w:val="20"/>
          <w:szCs w:val="20"/>
        </w:rPr>
        <w:t>ЛОТ №7:</w:t>
      </w:r>
      <w:r w:rsidRPr="005238D8">
        <w:rPr>
          <w:sz w:val="20"/>
          <w:szCs w:val="20"/>
        </w:rPr>
        <w:t xml:space="preserve"> земельный участок из земель сельскохозяйственного назначения с кадастровым номером 21:07:241203:107, адрес (описание местоположения): Чувашская Республика–Чувашия, р-н Аликовский, с/пос. Яндобинское, разрешенное использование:  сельскохозяйственное использование, общей площадью 3054 кв.м.</w:t>
      </w:r>
    </w:p>
    <w:p w:rsidR="005238D8" w:rsidRPr="005238D8" w:rsidRDefault="005238D8" w:rsidP="005238D8">
      <w:pPr>
        <w:tabs>
          <w:tab w:val="left" w:pos="851"/>
        </w:tabs>
        <w:ind w:right="-285" w:firstLine="567"/>
        <w:jc w:val="both"/>
        <w:rPr>
          <w:sz w:val="20"/>
          <w:szCs w:val="20"/>
        </w:rPr>
      </w:pPr>
      <w:r w:rsidRPr="005238D8">
        <w:rPr>
          <w:b/>
          <w:sz w:val="20"/>
          <w:szCs w:val="20"/>
        </w:rPr>
        <w:t>Начальная цена продажи земельного участка</w:t>
      </w:r>
      <w:r w:rsidRPr="005238D8">
        <w:rPr>
          <w:sz w:val="20"/>
          <w:szCs w:val="20"/>
        </w:rPr>
        <w:t xml:space="preserve"> –2046 (Две тысячи сорок шесть) рублей 00 копеек.</w:t>
      </w:r>
    </w:p>
    <w:p w:rsidR="005238D8" w:rsidRPr="005238D8" w:rsidRDefault="005238D8" w:rsidP="005238D8">
      <w:pPr>
        <w:ind w:right="-285" w:firstLine="540"/>
        <w:jc w:val="both"/>
        <w:rPr>
          <w:sz w:val="20"/>
          <w:szCs w:val="20"/>
        </w:rPr>
      </w:pPr>
      <w:r w:rsidRPr="005238D8">
        <w:rPr>
          <w:b/>
          <w:sz w:val="20"/>
          <w:szCs w:val="20"/>
        </w:rPr>
        <w:t>Шаг аукциона</w:t>
      </w:r>
      <w:r w:rsidRPr="005238D8">
        <w:rPr>
          <w:sz w:val="20"/>
          <w:szCs w:val="20"/>
        </w:rPr>
        <w:t xml:space="preserve"> –61 (шестьдесят один) рубль 38 копеек (3%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Размер задатка</w:t>
      </w:r>
      <w:r w:rsidRPr="005238D8">
        <w:rPr>
          <w:sz w:val="20"/>
          <w:szCs w:val="20"/>
        </w:rPr>
        <w:t xml:space="preserve"> – 2046 (Две тысячи сорок шесть) рублей 00 копеек.(100 % от начальной цены земельного участка).</w:t>
      </w:r>
    </w:p>
    <w:p w:rsidR="005238D8" w:rsidRPr="005238D8" w:rsidRDefault="005238D8" w:rsidP="005238D8">
      <w:pPr>
        <w:ind w:right="-285" w:firstLine="567"/>
        <w:jc w:val="both"/>
        <w:rPr>
          <w:sz w:val="20"/>
          <w:szCs w:val="20"/>
        </w:rPr>
      </w:pPr>
      <w:r w:rsidRPr="005238D8">
        <w:rPr>
          <w:sz w:val="20"/>
          <w:szCs w:val="20"/>
        </w:rPr>
        <w:t xml:space="preserve"> </w:t>
      </w:r>
      <w:r w:rsidRPr="005238D8">
        <w:rPr>
          <w:b/>
          <w:sz w:val="20"/>
          <w:szCs w:val="20"/>
        </w:rPr>
        <w:t>ЛОТ №8:</w:t>
      </w:r>
      <w:r w:rsidRPr="005238D8">
        <w:rPr>
          <w:sz w:val="20"/>
          <w:szCs w:val="20"/>
        </w:rPr>
        <w:t xml:space="preserve"> земельный участок из земель сельскохозяйственного назначения с кадастровым номером 21:07:271502:102,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6208 кв.м.</w:t>
      </w:r>
    </w:p>
    <w:p w:rsidR="005238D8" w:rsidRPr="005238D8" w:rsidRDefault="005238D8" w:rsidP="005238D8">
      <w:pPr>
        <w:tabs>
          <w:tab w:val="left" w:pos="851"/>
        </w:tabs>
        <w:ind w:right="-285" w:firstLine="567"/>
        <w:jc w:val="both"/>
        <w:rPr>
          <w:sz w:val="20"/>
          <w:szCs w:val="20"/>
        </w:rPr>
      </w:pPr>
      <w:r w:rsidRPr="005238D8">
        <w:rPr>
          <w:b/>
          <w:sz w:val="20"/>
          <w:szCs w:val="20"/>
        </w:rPr>
        <w:t>Начальная цена продажи земельного участка</w:t>
      </w:r>
      <w:r w:rsidRPr="005238D8">
        <w:rPr>
          <w:sz w:val="20"/>
          <w:szCs w:val="20"/>
        </w:rPr>
        <w:t xml:space="preserve"> –3787 (три тысячи семьсот восемьдесят  семь) рублей 00 копеек.</w:t>
      </w:r>
    </w:p>
    <w:p w:rsidR="005238D8" w:rsidRPr="005238D8" w:rsidRDefault="005238D8" w:rsidP="005238D8">
      <w:pPr>
        <w:ind w:right="-285" w:firstLine="540"/>
        <w:jc w:val="both"/>
        <w:rPr>
          <w:sz w:val="20"/>
          <w:szCs w:val="20"/>
        </w:rPr>
      </w:pPr>
      <w:r w:rsidRPr="005238D8">
        <w:rPr>
          <w:b/>
          <w:sz w:val="20"/>
          <w:szCs w:val="20"/>
        </w:rPr>
        <w:t>Шаг аукциона</w:t>
      </w:r>
      <w:r w:rsidRPr="005238D8">
        <w:rPr>
          <w:sz w:val="20"/>
          <w:szCs w:val="20"/>
        </w:rPr>
        <w:t xml:space="preserve"> –113 (сто тринадцать) рублей 61 копеек (3%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Размер задатка</w:t>
      </w:r>
      <w:r w:rsidRPr="005238D8">
        <w:rPr>
          <w:sz w:val="20"/>
          <w:szCs w:val="20"/>
        </w:rPr>
        <w:t xml:space="preserve"> –   3787 (три тысячи семьсот восемьдесят  семь) рублей 00 копеек.(100 % от начальной цены земельного участка).</w:t>
      </w:r>
    </w:p>
    <w:p w:rsidR="005238D8" w:rsidRPr="005238D8" w:rsidRDefault="005238D8" w:rsidP="005238D8">
      <w:pPr>
        <w:tabs>
          <w:tab w:val="left" w:pos="851"/>
        </w:tabs>
        <w:ind w:right="-285"/>
        <w:jc w:val="both"/>
        <w:rPr>
          <w:sz w:val="20"/>
          <w:szCs w:val="20"/>
        </w:rPr>
      </w:pPr>
      <w:r w:rsidRPr="005238D8">
        <w:rPr>
          <w:b/>
          <w:sz w:val="20"/>
          <w:szCs w:val="20"/>
        </w:rPr>
        <w:t xml:space="preserve">        ЛОТ №9:</w:t>
      </w:r>
      <w:r w:rsidRPr="005238D8">
        <w:rPr>
          <w:sz w:val="20"/>
          <w:szCs w:val="20"/>
        </w:rPr>
        <w:t xml:space="preserve"> земельный</w:t>
      </w:r>
      <w:r w:rsidRPr="005238D8">
        <w:rPr>
          <w:sz w:val="20"/>
          <w:szCs w:val="20"/>
        </w:rPr>
        <w:tab/>
        <w:t xml:space="preserve"> участок из земель сельскохозяйственного назначения с кадастровым номером 21:07:271102:13, адрес (описание местоположения): Чувашская Республика–Чувашия, р-н Аликовский, с/пос. Яндобинское, разрешенное использование: для  ведения личного подсобного хозяйства, общей площадью 6000 кв.м.</w:t>
      </w:r>
    </w:p>
    <w:p w:rsidR="005238D8" w:rsidRPr="005238D8" w:rsidRDefault="005238D8" w:rsidP="005238D8">
      <w:pPr>
        <w:tabs>
          <w:tab w:val="left" w:pos="851"/>
        </w:tabs>
        <w:ind w:right="-285" w:firstLine="567"/>
        <w:jc w:val="both"/>
        <w:rPr>
          <w:sz w:val="20"/>
          <w:szCs w:val="20"/>
        </w:rPr>
      </w:pPr>
      <w:r w:rsidRPr="005238D8">
        <w:rPr>
          <w:b/>
          <w:sz w:val="20"/>
          <w:szCs w:val="20"/>
        </w:rPr>
        <w:t>Начальная цена продажи земельного участка</w:t>
      </w:r>
      <w:r w:rsidRPr="005238D8">
        <w:rPr>
          <w:sz w:val="20"/>
          <w:szCs w:val="20"/>
        </w:rPr>
        <w:t xml:space="preserve"> – 3660 (три тысячи шестьсот шестьдесят) рублей 00 копеек.</w:t>
      </w:r>
    </w:p>
    <w:p w:rsidR="005238D8" w:rsidRPr="005238D8" w:rsidRDefault="005238D8" w:rsidP="005238D8">
      <w:pPr>
        <w:ind w:right="-285" w:firstLine="540"/>
        <w:jc w:val="both"/>
        <w:rPr>
          <w:sz w:val="20"/>
          <w:szCs w:val="20"/>
        </w:rPr>
      </w:pPr>
      <w:r w:rsidRPr="005238D8">
        <w:rPr>
          <w:b/>
          <w:sz w:val="20"/>
          <w:szCs w:val="20"/>
        </w:rPr>
        <w:t>Шаг аукциона</w:t>
      </w:r>
      <w:r w:rsidRPr="005238D8">
        <w:rPr>
          <w:sz w:val="20"/>
          <w:szCs w:val="20"/>
        </w:rPr>
        <w:t xml:space="preserve"> – 109 (сто девять) рублей 80 копеек (3% от начальной цены земельного участка).</w:t>
      </w:r>
    </w:p>
    <w:p w:rsidR="005238D8" w:rsidRPr="005238D8" w:rsidRDefault="005238D8" w:rsidP="005238D8">
      <w:pPr>
        <w:ind w:right="-285" w:firstLine="540"/>
        <w:jc w:val="both"/>
        <w:rPr>
          <w:sz w:val="20"/>
          <w:szCs w:val="20"/>
        </w:rPr>
      </w:pPr>
      <w:r w:rsidRPr="005238D8">
        <w:rPr>
          <w:b/>
          <w:sz w:val="20"/>
          <w:szCs w:val="20"/>
        </w:rPr>
        <w:t>Размер задатка</w:t>
      </w:r>
      <w:r w:rsidRPr="005238D8">
        <w:rPr>
          <w:sz w:val="20"/>
          <w:szCs w:val="20"/>
        </w:rPr>
        <w:t xml:space="preserve"> – 3660 (три тысячи шестьсот шестьдесят) рублей 00 копеек. (100 % от начальной цены земельного участка).</w:t>
      </w:r>
    </w:p>
    <w:p w:rsidR="005238D8" w:rsidRPr="005238D8" w:rsidRDefault="005238D8" w:rsidP="005238D8">
      <w:pPr>
        <w:tabs>
          <w:tab w:val="left" w:pos="851"/>
        </w:tabs>
        <w:ind w:right="-285"/>
        <w:jc w:val="both"/>
        <w:rPr>
          <w:sz w:val="20"/>
          <w:szCs w:val="20"/>
        </w:rPr>
      </w:pPr>
      <w:r w:rsidRPr="005238D8">
        <w:rPr>
          <w:b/>
          <w:sz w:val="20"/>
          <w:szCs w:val="20"/>
        </w:rPr>
        <w:t xml:space="preserve">       ЛОТ №10:</w:t>
      </w:r>
      <w:r w:rsidRPr="005238D8">
        <w:rPr>
          <w:sz w:val="20"/>
          <w:szCs w:val="20"/>
        </w:rPr>
        <w:t xml:space="preserve"> земельный</w:t>
      </w:r>
      <w:r w:rsidRPr="005238D8">
        <w:rPr>
          <w:sz w:val="20"/>
          <w:szCs w:val="20"/>
        </w:rPr>
        <w:tab/>
        <w:t xml:space="preserve"> участок из земель сельскохозяйственного назначения с кадастровым номером 21:07:271102:14, адрес (описание местоположения): Чувашская Республика–Чувашия, р-н Аликовский, с/пос. Яндобинское, дер. Синькасы, разрешенное использование: для  ведения личного подсобного хозяйства, общей площадью 6000 кв.м.</w:t>
      </w:r>
    </w:p>
    <w:p w:rsidR="005238D8" w:rsidRPr="005238D8" w:rsidRDefault="005238D8" w:rsidP="005238D8">
      <w:pPr>
        <w:tabs>
          <w:tab w:val="left" w:pos="851"/>
        </w:tabs>
        <w:ind w:right="-285" w:firstLine="567"/>
        <w:jc w:val="both"/>
        <w:rPr>
          <w:sz w:val="20"/>
          <w:szCs w:val="20"/>
        </w:rPr>
      </w:pPr>
      <w:r w:rsidRPr="005238D8">
        <w:rPr>
          <w:b/>
          <w:sz w:val="20"/>
          <w:szCs w:val="20"/>
        </w:rPr>
        <w:t>Начальная цена продажи земельного участка</w:t>
      </w:r>
      <w:r w:rsidRPr="005238D8">
        <w:rPr>
          <w:sz w:val="20"/>
          <w:szCs w:val="20"/>
        </w:rPr>
        <w:t xml:space="preserve"> –  3660 (три тысячи шестьсот шестьдесят) рублей 00 копеек.</w:t>
      </w:r>
    </w:p>
    <w:p w:rsidR="005238D8" w:rsidRPr="005238D8" w:rsidRDefault="005238D8" w:rsidP="005238D8">
      <w:pPr>
        <w:ind w:right="-285" w:firstLine="540"/>
        <w:jc w:val="both"/>
        <w:rPr>
          <w:sz w:val="20"/>
          <w:szCs w:val="20"/>
        </w:rPr>
      </w:pPr>
      <w:r w:rsidRPr="005238D8">
        <w:rPr>
          <w:b/>
          <w:sz w:val="20"/>
          <w:szCs w:val="20"/>
        </w:rPr>
        <w:t>Шаг аукциона</w:t>
      </w:r>
      <w:r w:rsidRPr="005238D8">
        <w:rPr>
          <w:sz w:val="20"/>
          <w:szCs w:val="20"/>
        </w:rPr>
        <w:t xml:space="preserve"> – 109 (сто девять) рублей 80 копеек (3%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Размер задатка</w:t>
      </w:r>
      <w:r w:rsidRPr="005238D8">
        <w:rPr>
          <w:sz w:val="20"/>
          <w:szCs w:val="20"/>
        </w:rPr>
        <w:t xml:space="preserve"> – 3660 (три тысячи шестьсот шестьдесят) рублей 00 копеек.(100 % от начальной цены земельного участка).</w:t>
      </w:r>
    </w:p>
    <w:p w:rsidR="005238D8" w:rsidRPr="005238D8" w:rsidRDefault="005238D8" w:rsidP="005238D8">
      <w:pPr>
        <w:pStyle w:val="aff2"/>
        <w:snapToGrid w:val="0"/>
        <w:ind w:firstLine="567"/>
        <w:jc w:val="both"/>
        <w:rPr>
          <w:sz w:val="20"/>
          <w:szCs w:val="20"/>
        </w:rPr>
      </w:pPr>
      <w:r w:rsidRPr="005238D8">
        <w:rPr>
          <w:sz w:val="20"/>
          <w:szCs w:val="20"/>
        </w:rPr>
        <w:t xml:space="preserve"> </w:t>
      </w:r>
      <w:r w:rsidRPr="005238D8">
        <w:rPr>
          <w:b/>
          <w:sz w:val="20"/>
          <w:szCs w:val="20"/>
        </w:rPr>
        <w:t xml:space="preserve">ЛОТ №11: </w:t>
      </w:r>
      <w:r w:rsidRPr="005238D8">
        <w:rPr>
          <w:sz w:val="20"/>
          <w:szCs w:val="20"/>
        </w:rPr>
        <w:t>земельный участок из земель сельскохозяйственного назначения с кадастровым номером 21:07:272301:268,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6415  кв.м.</w:t>
      </w:r>
    </w:p>
    <w:p w:rsidR="005238D8" w:rsidRPr="005238D8" w:rsidRDefault="005238D8" w:rsidP="005238D8">
      <w:pPr>
        <w:tabs>
          <w:tab w:val="left" w:pos="851"/>
        </w:tabs>
        <w:ind w:right="-285" w:firstLine="567"/>
        <w:jc w:val="both"/>
        <w:rPr>
          <w:sz w:val="20"/>
          <w:szCs w:val="20"/>
        </w:rPr>
      </w:pPr>
      <w:r w:rsidRPr="005238D8">
        <w:rPr>
          <w:b/>
          <w:sz w:val="20"/>
          <w:szCs w:val="20"/>
        </w:rPr>
        <w:t>Начальная цена продажи земельного участка</w:t>
      </w:r>
      <w:r w:rsidRPr="005238D8">
        <w:rPr>
          <w:sz w:val="20"/>
          <w:szCs w:val="20"/>
        </w:rPr>
        <w:t xml:space="preserve"> – 3913 (Три тысячи девятьсот тринадцать) рублей 00 копеек.</w:t>
      </w:r>
    </w:p>
    <w:p w:rsidR="005238D8" w:rsidRPr="005238D8" w:rsidRDefault="005238D8" w:rsidP="005238D8">
      <w:pPr>
        <w:ind w:right="-285" w:firstLine="540"/>
        <w:jc w:val="both"/>
        <w:rPr>
          <w:sz w:val="20"/>
          <w:szCs w:val="20"/>
        </w:rPr>
      </w:pPr>
      <w:r w:rsidRPr="005238D8">
        <w:rPr>
          <w:b/>
          <w:sz w:val="20"/>
          <w:szCs w:val="20"/>
        </w:rPr>
        <w:t>Шаг аукциона</w:t>
      </w:r>
      <w:r w:rsidRPr="005238D8">
        <w:rPr>
          <w:sz w:val="20"/>
          <w:szCs w:val="20"/>
        </w:rPr>
        <w:t xml:space="preserve"> – 117 (сто семнадцать) рублей 13 копеек (3%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Размер задатка</w:t>
      </w:r>
      <w:r w:rsidRPr="005238D8">
        <w:rPr>
          <w:sz w:val="20"/>
          <w:szCs w:val="20"/>
        </w:rPr>
        <w:t xml:space="preserve"> – 3913 (Три тысячи девятьсот тринадцать) рублей 00 копеек.</w:t>
      </w:r>
    </w:p>
    <w:p w:rsidR="005238D8" w:rsidRPr="005238D8" w:rsidRDefault="005238D8" w:rsidP="005238D8">
      <w:pPr>
        <w:ind w:right="-285" w:firstLine="540"/>
        <w:jc w:val="both"/>
        <w:rPr>
          <w:sz w:val="20"/>
          <w:szCs w:val="20"/>
        </w:rPr>
      </w:pPr>
      <w:r w:rsidRPr="005238D8">
        <w:rPr>
          <w:sz w:val="20"/>
          <w:szCs w:val="20"/>
        </w:rPr>
        <w:t xml:space="preserve"> (100 %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 xml:space="preserve">ЛОТ №12: </w:t>
      </w:r>
      <w:r w:rsidRPr="005238D8">
        <w:rPr>
          <w:sz w:val="20"/>
          <w:szCs w:val="20"/>
        </w:rPr>
        <w:t>земельный</w:t>
      </w:r>
      <w:r w:rsidRPr="005238D8">
        <w:rPr>
          <w:sz w:val="20"/>
          <w:szCs w:val="20"/>
        </w:rPr>
        <w:tab/>
        <w:t xml:space="preserve"> участок из земель сельскохозяйственного назначения с кадастровым номером 21:07:272301:269,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8114 кв.м.</w:t>
      </w:r>
    </w:p>
    <w:p w:rsidR="005238D8" w:rsidRPr="005238D8" w:rsidRDefault="005238D8" w:rsidP="005238D8">
      <w:pPr>
        <w:tabs>
          <w:tab w:val="left" w:pos="851"/>
        </w:tabs>
        <w:ind w:right="-285" w:firstLine="567"/>
        <w:jc w:val="both"/>
        <w:rPr>
          <w:sz w:val="20"/>
          <w:szCs w:val="20"/>
        </w:rPr>
      </w:pPr>
      <w:r w:rsidRPr="005238D8">
        <w:rPr>
          <w:sz w:val="20"/>
          <w:szCs w:val="20"/>
        </w:rPr>
        <w:t xml:space="preserve"> </w:t>
      </w:r>
      <w:r w:rsidRPr="005238D8">
        <w:rPr>
          <w:b/>
          <w:sz w:val="20"/>
          <w:szCs w:val="20"/>
        </w:rPr>
        <w:t>Начальная цена продажи земельного участка</w:t>
      </w:r>
      <w:r w:rsidRPr="005238D8">
        <w:rPr>
          <w:sz w:val="20"/>
          <w:szCs w:val="20"/>
        </w:rPr>
        <w:t xml:space="preserve"> – 4950 (Четыре тысячи девятьсот пятьдесят) рублей 00 копеек.</w:t>
      </w:r>
    </w:p>
    <w:p w:rsidR="005238D8" w:rsidRPr="005238D8" w:rsidRDefault="005238D8" w:rsidP="005238D8">
      <w:pPr>
        <w:ind w:right="-285" w:firstLine="540"/>
        <w:jc w:val="both"/>
        <w:rPr>
          <w:sz w:val="20"/>
          <w:szCs w:val="20"/>
        </w:rPr>
      </w:pPr>
      <w:r w:rsidRPr="005238D8">
        <w:rPr>
          <w:b/>
          <w:sz w:val="20"/>
          <w:szCs w:val="20"/>
        </w:rPr>
        <w:t>Шаг аукциона</w:t>
      </w:r>
      <w:r w:rsidRPr="005238D8">
        <w:rPr>
          <w:sz w:val="20"/>
          <w:szCs w:val="20"/>
        </w:rPr>
        <w:t xml:space="preserve"> –148 (сто сорок восемь) рублей 50 копеек (3%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Размер задатка</w:t>
      </w:r>
      <w:r w:rsidRPr="005238D8">
        <w:rPr>
          <w:sz w:val="20"/>
          <w:szCs w:val="20"/>
        </w:rPr>
        <w:t xml:space="preserve"> – 4950 (Четыре тысячи девятьсот пятьдесят) рублей 00 копеек.(100 % от начальной цены земельного участка).</w:t>
      </w:r>
    </w:p>
    <w:p w:rsidR="005238D8" w:rsidRPr="005238D8" w:rsidRDefault="005238D8" w:rsidP="005238D8">
      <w:pPr>
        <w:ind w:firstLine="567"/>
        <w:jc w:val="both"/>
        <w:rPr>
          <w:sz w:val="20"/>
          <w:szCs w:val="20"/>
        </w:rPr>
      </w:pPr>
      <w:r w:rsidRPr="005238D8">
        <w:rPr>
          <w:sz w:val="20"/>
          <w:szCs w:val="20"/>
          <w:shd w:val="clear" w:color="auto" w:fill="FFFFFF"/>
        </w:rPr>
        <w:t xml:space="preserve"> </w:t>
      </w:r>
      <w:r w:rsidRPr="005238D8">
        <w:rPr>
          <w:b/>
          <w:sz w:val="20"/>
          <w:szCs w:val="20"/>
        </w:rPr>
        <w:t xml:space="preserve">ЛОТ №13: </w:t>
      </w:r>
      <w:r w:rsidRPr="005238D8">
        <w:rPr>
          <w:sz w:val="20"/>
          <w:szCs w:val="20"/>
        </w:rPr>
        <w:t>земельный участок из земель сельскохозяйственного назначения с кадастровым номером 21:07:271102:33, адрес (описание местоположения): Чувашская Республика–Чувашия, р-н Аликовский, с/пос. Яндобинское, дер. Синькасы, земельный участок расположен в южной части кадастрового квартала 21:07:271102,  разрешенное использование: для ведения личного подсобного хозяйства, общей площадью 3000 кв.м.</w:t>
      </w:r>
    </w:p>
    <w:p w:rsidR="005238D8" w:rsidRPr="005238D8" w:rsidRDefault="005238D8" w:rsidP="005238D8">
      <w:pPr>
        <w:tabs>
          <w:tab w:val="left" w:pos="851"/>
        </w:tabs>
        <w:ind w:right="-285" w:firstLine="567"/>
        <w:jc w:val="both"/>
        <w:rPr>
          <w:sz w:val="20"/>
          <w:szCs w:val="20"/>
        </w:rPr>
      </w:pPr>
      <w:r w:rsidRPr="005238D8">
        <w:rPr>
          <w:b/>
          <w:sz w:val="20"/>
          <w:szCs w:val="20"/>
        </w:rPr>
        <w:t>Начальная цена продажи земельного участка</w:t>
      </w:r>
      <w:r w:rsidRPr="005238D8">
        <w:rPr>
          <w:sz w:val="20"/>
          <w:szCs w:val="20"/>
        </w:rPr>
        <w:t xml:space="preserve"> – 1830 (одна тысяча восемьсот тридцать) рублей 00 копеек.</w:t>
      </w:r>
    </w:p>
    <w:p w:rsidR="005238D8" w:rsidRPr="005238D8" w:rsidRDefault="005238D8" w:rsidP="005238D8">
      <w:pPr>
        <w:ind w:right="-285" w:firstLine="540"/>
        <w:jc w:val="both"/>
        <w:rPr>
          <w:sz w:val="20"/>
          <w:szCs w:val="20"/>
        </w:rPr>
      </w:pPr>
      <w:r w:rsidRPr="005238D8">
        <w:rPr>
          <w:b/>
          <w:sz w:val="20"/>
          <w:szCs w:val="20"/>
        </w:rPr>
        <w:t>Шаг аукциона</w:t>
      </w:r>
      <w:r w:rsidRPr="005238D8">
        <w:rPr>
          <w:sz w:val="20"/>
          <w:szCs w:val="20"/>
        </w:rPr>
        <w:t xml:space="preserve"> 54 (пятьдесят четыре) рубля 90 копеек (3%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Размер задатка</w:t>
      </w:r>
      <w:r w:rsidRPr="005238D8">
        <w:rPr>
          <w:sz w:val="20"/>
          <w:szCs w:val="20"/>
        </w:rPr>
        <w:t xml:space="preserve"> – 1830 (одна тысяча восемьсот тридцать) рублей 00 копеек.(100 %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 xml:space="preserve">ЛОТ №14: </w:t>
      </w:r>
      <w:r w:rsidRPr="005238D8">
        <w:rPr>
          <w:sz w:val="20"/>
          <w:szCs w:val="20"/>
        </w:rPr>
        <w:t xml:space="preserve">земельный участок из земель сельскохозяйственного назначения с кадастровым номером 21:07:272301:272, адрес (описание местоположения): Чувашская Республика–Чувашия, р-н Аликовский, с/пос. </w:t>
      </w:r>
      <w:r w:rsidRPr="005238D8">
        <w:rPr>
          <w:sz w:val="20"/>
          <w:szCs w:val="20"/>
        </w:rPr>
        <w:lastRenderedPageBreak/>
        <w:t>Яндобинское, разрешенное использование:   ведение личного подсобного хозяйства на полевых участках, общей площадью 5529 кв.м.</w:t>
      </w:r>
    </w:p>
    <w:p w:rsidR="005238D8" w:rsidRPr="005238D8" w:rsidRDefault="005238D8" w:rsidP="005238D8">
      <w:pPr>
        <w:tabs>
          <w:tab w:val="left" w:pos="851"/>
        </w:tabs>
        <w:ind w:right="-285" w:firstLine="567"/>
        <w:jc w:val="both"/>
        <w:rPr>
          <w:sz w:val="20"/>
          <w:szCs w:val="20"/>
        </w:rPr>
      </w:pPr>
      <w:r w:rsidRPr="005238D8">
        <w:rPr>
          <w:b/>
          <w:sz w:val="20"/>
          <w:szCs w:val="20"/>
        </w:rPr>
        <w:t>Начальная цена продажи земельного участка</w:t>
      </w:r>
      <w:r w:rsidRPr="005238D8">
        <w:rPr>
          <w:sz w:val="20"/>
          <w:szCs w:val="20"/>
        </w:rPr>
        <w:t xml:space="preserve"> –3373 (Три тысячи триста семьдесят три) рубля 00 копеек.</w:t>
      </w:r>
    </w:p>
    <w:p w:rsidR="005238D8" w:rsidRPr="005238D8" w:rsidRDefault="005238D8" w:rsidP="005238D8">
      <w:pPr>
        <w:ind w:right="-285" w:firstLine="540"/>
        <w:jc w:val="both"/>
        <w:rPr>
          <w:sz w:val="20"/>
          <w:szCs w:val="20"/>
        </w:rPr>
      </w:pPr>
      <w:r w:rsidRPr="005238D8">
        <w:rPr>
          <w:b/>
          <w:sz w:val="20"/>
          <w:szCs w:val="20"/>
        </w:rPr>
        <w:t>Шаг аукциона</w:t>
      </w:r>
      <w:r w:rsidRPr="005238D8">
        <w:rPr>
          <w:sz w:val="20"/>
          <w:szCs w:val="20"/>
        </w:rPr>
        <w:t xml:space="preserve"> –101 (сто один) рубль 19 копеек (3%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Размер задатка</w:t>
      </w:r>
      <w:r w:rsidRPr="005238D8">
        <w:rPr>
          <w:sz w:val="20"/>
          <w:szCs w:val="20"/>
        </w:rPr>
        <w:t xml:space="preserve"> – 3373 (Три тысячи триста семьдесят три) рубля 00 копеек.(100 %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 xml:space="preserve">ЛОТ №15: </w:t>
      </w:r>
      <w:r w:rsidRPr="005238D8">
        <w:rPr>
          <w:sz w:val="20"/>
          <w:szCs w:val="20"/>
        </w:rPr>
        <w:t>земельный участок из земель сельскохозяйственного назначения с кадастровым номером 21:07:271102:15, адрес (описание местоположения): Чувашская Республика–Чувашия, р-н Аликовский, с/пос. Яндобинское, дер. Синькасы, разрешенное использование: для ведения личного подсобного хозяйства, общей площадью 6000 кв.м.</w:t>
      </w:r>
    </w:p>
    <w:p w:rsidR="005238D8" w:rsidRPr="005238D8" w:rsidRDefault="005238D8" w:rsidP="005238D8">
      <w:pPr>
        <w:tabs>
          <w:tab w:val="left" w:pos="851"/>
        </w:tabs>
        <w:ind w:right="-285" w:firstLine="567"/>
        <w:jc w:val="both"/>
        <w:rPr>
          <w:sz w:val="20"/>
          <w:szCs w:val="20"/>
        </w:rPr>
      </w:pPr>
      <w:r w:rsidRPr="005238D8">
        <w:rPr>
          <w:b/>
          <w:sz w:val="20"/>
          <w:szCs w:val="20"/>
        </w:rPr>
        <w:t>Начальная цена продажи земельного участка</w:t>
      </w:r>
      <w:r w:rsidRPr="005238D8">
        <w:rPr>
          <w:sz w:val="20"/>
          <w:szCs w:val="20"/>
        </w:rPr>
        <w:t xml:space="preserve"> –3660 (Три тысячи шестьсот шестьдесят) рублей 00 копеек.</w:t>
      </w:r>
    </w:p>
    <w:p w:rsidR="005238D8" w:rsidRPr="005238D8" w:rsidRDefault="005238D8" w:rsidP="005238D8">
      <w:pPr>
        <w:ind w:right="-285" w:firstLine="540"/>
        <w:jc w:val="both"/>
        <w:rPr>
          <w:sz w:val="20"/>
          <w:szCs w:val="20"/>
        </w:rPr>
      </w:pPr>
      <w:r w:rsidRPr="005238D8">
        <w:rPr>
          <w:b/>
          <w:sz w:val="20"/>
          <w:szCs w:val="20"/>
        </w:rPr>
        <w:t>Шаг аукциона</w:t>
      </w:r>
      <w:r w:rsidRPr="005238D8">
        <w:rPr>
          <w:sz w:val="20"/>
          <w:szCs w:val="20"/>
        </w:rPr>
        <w:t xml:space="preserve"> –109 (сто девять) рублей 80 копеек (3%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Размер задатка</w:t>
      </w:r>
      <w:r w:rsidRPr="005238D8">
        <w:rPr>
          <w:sz w:val="20"/>
          <w:szCs w:val="20"/>
        </w:rPr>
        <w:t xml:space="preserve"> – 3660 (Три тысячи шестьсот шестьдесят) рублей 00 копеек.(100 %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 xml:space="preserve">ЛОТ №16: </w:t>
      </w:r>
      <w:r w:rsidRPr="005238D8">
        <w:rPr>
          <w:sz w:val="20"/>
          <w:szCs w:val="20"/>
        </w:rPr>
        <w:t xml:space="preserve">земельный участок из земель сельскохозяйственного назначения с кадастровым номером 21:07:272301:276, адрес (описание местоположения): Чувашская Республика–Чувашия, р-н Аликовский, </w:t>
      </w:r>
      <w:proofErr w:type="gramStart"/>
      <w:r w:rsidRPr="005238D8">
        <w:rPr>
          <w:sz w:val="20"/>
          <w:szCs w:val="20"/>
        </w:rPr>
        <w:t>с</w:t>
      </w:r>
      <w:proofErr w:type="gramEnd"/>
      <w:r w:rsidRPr="005238D8">
        <w:rPr>
          <w:sz w:val="20"/>
          <w:szCs w:val="20"/>
        </w:rPr>
        <w:t>/по. Яндобинское, разрешенное использование:  для  ведения личного подсобного хозяйства на полевых участках, общей площадью 10000 кв.м.</w:t>
      </w:r>
    </w:p>
    <w:p w:rsidR="005238D8" w:rsidRPr="005238D8" w:rsidRDefault="005238D8" w:rsidP="005238D8">
      <w:pPr>
        <w:tabs>
          <w:tab w:val="left" w:pos="851"/>
        </w:tabs>
        <w:ind w:right="-285" w:firstLine="567"/>
        <w:jc w:val="both"/>
        <w:rPr>
          <w:sz w:val="20"/>
          <w:szCs w:val="20"/>
        </w:rPr>
      </w:pPr>
      <w:r w:rsidRPr="005238D8">
        <w:rPr>
          <w:b/>
          <w:sz w:val="20"/>
          <w:szCs w:val="20"/>
        </w:rPr>
        <w:t>Начальная цена продажи земельного участка</w:t>
      </w:r>
      <w:r w:rsidRPr="005238D8">
        <w:rPr>
          <w:sz w:val="20"/>
          <w:szCs w:val="20"/>
        </w:rPr>
        <w:t xml:space="preserve"> –6100 (Шесть тысяч сто) руб. 00 копеек.</w:t>
      </w:r>
    </w:p>
    <w:p w:rsidR="005238D8" w:rsidRPr="005238D8" w:rsidRDefault="005238D8" w:rsidP="005238D8">
      <w:pPr>
        <w:ind w:right="-285" w:firstLine="540"/>
        <w:jc w:val="both"/>
        <w:rPr>
          <w:sz w:val="20"/>
          <w:szCs w:val="20"/>
        </w:rPr>
      </w:pPr>
      <w:r w:rsidRPr="005238D8">
        <w:rPr>
          <w:b/>
          <w:sz w:val="20"/>
          <w:szCs w:val="20"/>
        </w:rPr>
        <w:t>Шаг аукциона</w:t>
      </w:r>
      <w:r w:rsidRPr="005238D8">
        <w:rPr>
          <w:sz w:val="20"/>
          <w:szCs w:val="20"/>
        </w:rPr>
        <w:t xml:space="preserve"> –183 (сто восемьдесят три) руб. 00 копеек (3%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Размер задатка</w:t>
      </w:r>
      <w:r w:rsidRPr="005238D8">
        <w:rPr>
          <w:sz w:val="20"/>
          <w:szCs w:val="20"/>
        </w:rPr>
        <w:t xml:space="preserve"> – 6100 (Шесть тысяч сто) руб. 00 копеек.(100 % от начальной цены земельного участка).</w:t>
      </w:r>
    </w:p>
    <w:p w:rsidR="005238D8" w:rsidRPr="005238D8" w:rsidRDefault="005238D8" w:rsidP="005238D8">
      <w:pPr>
        <w:tabs>
          <w:tab w:val="left" w:pos="851"/>
        </w:tabs>
        <w:ind w:right="-285"/>
        <w:jc w:val="both"/>
        <w:rPr>
          <w:sz w:val="20"/>
          <w:szCs w:val="20"/>
        </w:rPr>
      </w:pPr>
      <w:r w:rsidRPr="005238D8">
        <w:rPr>
          <w:sz w:val="20"/>
          <w:szCs w:val="20"/>
        </w:rPr>
        <w:t xml:space="preserve">       </w:t>
      </w:r>
      <w:r w:rsidRPr="005238D8">
        <w:rPr>
          <w:b/>
          <w:sz w:val="20"/>
          <w:szCs w:val="20"/>
        </w:rPr>
        <w:t xml:space="preserve">ЛОТ №17: </w:t>
      </w:r>
      <w:r w:rsidRPr="005238D8">
        <w:rPr>
          <w:sz w:val="20"/>
          <w:szCs w:val="20"/>
        </w:rPr>
        <w:t>земельный</w:t>
      </w:r>
      <w:r w:rsidRPr="005238D8">
        <w:rPr>
          <w:sz w:val="20"/>
          <w:szCs w:val="20"/>
        </w:rPr>
        <w:tab/>
        <w:t xml:space="preserve"> участок из земель сельскохозяйственного назначения с кадастровым номером 21:07:272301:274,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6981 кв.м.</w:t>
      </w:r>
    </w:p>
    <w:p w:rsidR="005238D8" w:rsidRPr="005238D8" w:rsidRDefault="005238D8" w:rsidP="005238D8">
      <w:pPr>
        <w:tabs>
          <w:tab w:val="left" w:pos="851"/>
        </w:tabs>
        <w:ind w:right="-285" w:firstLine="567"/>
        <w:jc w:val="both"/>
        <w:rPr>
          <w:sz w:val="20"/>
          <w:szCs w:val="20"/>
        </w:rPr>
      </w:pPr>
      <w:r w:rsidRPr="005238D8">
        <w:rPr>
          <w:b/>
          <w:sz w:val="20"/>
          <w:szCs w:val="20"/>
        </w:rPr>
        <w:t>Начальная цена продажи земельного участка</w:t>
      </w:r>
      <w:r w:rsidRPr="005238D8">
        <w:rPr>
          <w:sz w:val="20"/>
          <w:szCs w:val="20"/>
        </w:rPr>
        <w:t xml:space="preserve"> – 4258 (Четыре тысячи двести пятьдесят восемь) рублей 00 копеек.</w:t>
      </w:r>
    </w:p>
    <w:p w:rsidR="005238D8" w:rsidRPr="005238D8" w:rsidRDefault="005238D8" w:rsidP="005238D8">
      <w:pPr>
        <w:ind w:right="-285" w:firstLine="540"/>
        <w:jc w:val="both"/>
        <w:rPr>
          <w:sz w:val="20"/>
          <w:szCs w:val="20"/>
        </w:rPr>
      </w:pPr>
      <w:r w:rsidRPr="005238D8">
        <w:rPr>
          <w:b/>
          <w:sz w:val="20"/>
          <w:szCs w:val="20"/>
        </w:rPr>
        <w:t>Шаг аукциона</w:t>
      </w:r>
      <w:r w:rsidRPr="005238D8">
        <w:rPr>
          <w:sz w:val="20"/>
          <w:szCs w:val="20"/>
        </w:rPr>
        <w:t xml:space="preserve"> –127 (сто двадцать семь) рублей 74 копеек (3%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Размер задатка</w:t>
      </w:r>
      <w:r w:rsidRPr="005238D8">
        <w:rPr>
          <w:sz w:val="20"/>
          <w:szCs w:val="20"/>
        </w:rPr>
        <w:t xml:space="preserve"> –  4258 (Четыре тысячи двести пятьдесят восемь) рублей 00 копеек.(100 %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 xml:space="preserve">ЛОТ №18: </w:t>
      </w:r>
      <w:r w:rsidRPr="005238D8">
        <w:rPr>
          <w:sz w:val="20"/>
          <w:szCs w:val="20"/>
        </w:rPr>
        <w:t>земельный участок из земель сельскохозяйственного назначения с кадастровым номером 21:07:272301:271,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10000 кв.м.</w:t>
      </w:r>
    </w:p>
    <w:p w:rsidR="005238D8" w:rsidRPr="005238D8" w:rsidRDefault="005238D8" w:rsidP="005238D8">
      <w:pPr>
        <w:tabs>
          <w:tab w:val="left" w:pos="851"/>
        </w:tabs>
        <w:ind w:right="-285" w:firstLine="567"/>
        <w:jc w:val="both"/>
        <w:rPr>
          <w:sz w:val="20"/>
          <w:szCs w:val="20"/>
        </w:rPr>
      </w:pPr>
      <w:r w:rsidRPr="005238D8">
        <w:rPr>
          <w:b/>
          <w:sz w:val="20"/>
          <w:szCs w:val="20"/>
        </w:rPr>
        <w:t>Начальная цена продажи земельного участка</w:t>
      </w:r>
      <w:r w:rsidRPr="005238D8">
        <w:rPr>
          <w:sz w:val="20"/>
          <w:szCs w:val="20"/>
        </w:rPr>
        <w:t xml:space="preserve"> –6100 (Шесть тысяч сто) руб. 00 копеек.</w:t>
      </w:r>
    </w:p>
    <w:p w:rsidR="005238D8" w:rsidRPr="005238D8" w:rsidRDefault="005238D8" w:rsidP="005238D8">
      <w:pPr>
        <w:ind w:right="-285" w:firstLine="540"/>
        <w:jc w:val="both"/>
        <w:rPr>
          <w:sz w:val="20"/>
          <w:szCs w:val="20"/>
        </w:rPr>
      </w:pPr>
      <w:r w:rsidRPr="005238D8">
        <w:rPr>
          <w:b/>
          <w:sz w:val="20"/>
          <w:szCs w:val="20"/>
        </w:rPr>
        <w:t>Шаг аукциона</w:t>
      </w:r>
      <w:r w:rsidRPr="005238D8">
        <w:rPr>
          <w:sz w:val="20"/>
          <w:szCs w:val="20"/>
        </w:rPr>
        <w:t xml:space="preserve"> –183 (сто восемьдесят три) руб. 00 копеек (3%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Размер задатка</w:t>
      </w:r>
      <w:r w:rsidRPr="005238D8">
        <w:rPr>
          <w:sz w:val="20"/>
          <w:szCs w:val="20"/>
        </w:rPr>
        <w:t xml:space="preserve"> – 6100 (Шесть тысяч сто) руб. 00 копеек.(100 %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 xml:space="preserve">ЛОТ №19: </w:t>
      </w:r>
      <w:r w:rsidRPr="005238D8">
        <w:rPr>
          <w:sz w:val="20"/>
          <w:szCs w:val="20"/>
        </w:rPr>
        <w:t>земельный участок из земель сельскохозяйственного назначения с кадастровым номером 21:07:272301:273,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10000 кв.м.</w:t>
      </w:r>
    </w:p>
    <w:p w:rsidR="005238D8" w:rsidRPr="005238D8" w:rsidRDefault="005238D8" w:rsidP="005238D8">
      <w:pPr>
        <w:tabs>
          <w:tab w:val="left" w:pos="851"/>
        </w:tabs>
        <w:ind w:right="-285" w:firstLine="567"/>
        <w:jc w:val="both"/>
        <w:rPr>
          <w:sz w:val="20"/>
          <w:szCs w:val="20"/>
        </w:rPr>
      </w:pPr>
      <w:r w:rsidRPr="005238D8">
        <w:rPr>
          <w:b/>
          <w:sz w:val="20"/>
          <w:szCs w:val="20"/>
        </w:rPr>
        <w:t>Начальная цена продажи земельного участка</w:t>
      </w:r>
      <w:r w:rsidRPr="005238D8">
        <w:rPr>
          <w:sz w:val="20"/>
          <w:szCs w:val="20"/>
        </w:rPr>
        <w:t xml:space="preserve"> –6100 (Шесть тысяч сто) руб. 00 копеек.</w:t>
      </w:r>
    </w:p>
    <w:p w:rsidR="005238D8" w:rsidRPr="005238D8" w:rsidRDefault="005238D8" w:rsidP="005238D8">
      <w:pPr>
        <w:ind w:right="-285" w:firstLine="540"/>
        <w:jc w:val="both"/>
        <w:rPr>
          <w:sz w:val="20"/>
          <w:szCs w:val="20"/>
        </w:rPr>
      </w:pPr>
      <w:r w:rsidRPr="005238D8">
        <w:rPr>
          <w:b/>
          <w:sz w:val="20"/>
          <w:szCs w:val="20"/>
        </w:rPr>
        <w:t>Шаг аукциона</w:t>
      </w:r>
      <w:r w:rsidRPr="005238D8">
        <w:rPr>
          <w:sz w:val="20"/>
          <w:szCs w:val="20"/>
        </w:rPr>
        <w:t xml:space="preserve"> –183 (сто восемьдесят три) руб. 00 копеек (3%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Размер задатка</w:t>
      </w:r>
      <w:r w:rsidRPr="005238D8">
        <w:rPr>
          <w:sz w:val="20"/>
          <w:szCs w:val="20"/>
        </w:rPr>
        <w:t xml:space="preserve"> – 6100 (Шесть тысяч сто) руб. 00 копеек.(100 % от начальной цены земельного участка).</w:t>
      </w:r>
    </w:p>
    <w:p w:rsidR="005238D8" w:rsidRPr="005238D8" w:rsidRDefault="005238D8" w:rsidP="005238D8">
      <w:pPr>
        <w:tabs>
          <w:tab w:val="left" w:pos="851"/>
        </w:tabs>
        <w:ind w:right="-285"/>
        <w:jc w:val="both"/>
        <w:rPr>
          <w:sz w:val="20"/>
          <w:szCs w:val="20"/>
        </w:rPr>
      </w:pPr>
      <w:r w:rsidRPr="005238D8">
        <w:rPr>
          <w:sz w:val="20"/>
          <w:szCs w:val="20"/>
        </w:rPr>
        <w:t xml:space="preserve">      </w:t>
      </w:r>
      <w:r w:rsidRPr="005238D8">
        <w:rPr>
          <w:b/>
          <w:sz w:val="20"/>
          <w:szCs w:val="20"/>
        </w:rPr>
        <w:t xml:space="preserve">ЛОТ №20: </w:t>
      </w:r>
      <w:r w:rsidRPr="005238D8">
        <w:rPr>
          <w:sz w:val="20"/>
          <w:szCs w:val="20"/>
        </w:rPr>
        <w:t>земельный</w:t>
      </w:r>
      <w:r w:rsidRPr="005238D8">
        <w:rPr>
          <w:sz w:val="20"/>
          <w:szCs w:val="20"/>
        </w:rPr>
        <w:tab/>
        <w:t xml:space="preserve"> участок из земель сельскохозяйственного назначения с кадастровым номером 21:07:272301:270,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6660 кв.м.</w:t>
      </w:r>
    </w:p>
    <w:p w:rsidR="005238D8" w:rsidRPr="005238D8" w:rsidRDefault="005238D8" w:rsidP="005238D8">
      <w:pPr>
        <w:tabs>
          <w:tab w:val="left" w:pos="851"/>
        </w:tabs>
        <w:ind w:right="-285" w:firstLine="567"/>
        <w:jc w:val="both"/>
        <w:rPr>
          <w:sz w:val="20"/>
          <w:szCs w:val="20"/>
        </w:rPr>
      </w:pPr>
      <w:r w:rsidRPr="005238D8">
        <w:rPr>
          <w:b/>
          <w:sz w:val="20"/>
          <w:szCs w:val="20"/>
        </w:rPr>
        <w:t>Начальная цена продажи земельного участка</w:t>
      </w:r>
      <w:r w:rsidRPr="005238D8">
        <w:rPr>
          <w:sz w:val="20"/>
          <w:szCs w:val="20"/>
        </w:rPr>
        <w:t xml:space="preserve"> – 4063 (Четыре тысячи шестьдесят три) рубля 00 копеек.</w:t>
      </w:r>
    </w:p>
    <w:p w:rsidR="005238D8" w:rsidRPr="005238D8" w:rsidRDefault="005238D8" w:rsidP="005238D8">
      <w:pPr>
        <w:ind w:right="-285" w:firstLine="540"/>
        <w:jc w:val="both"/>
        <w:rPr>
          <w:sz w:val="20"/>
          <w:szCs w:val="20"/>
        </w:rPr>
      </w:pPr>
      <w:r w:rsidRPr="005238D8">
        <w:rPr>
          <w:b/>
          <w:sz w:val="20"/>
          <w:szCs w:val="20"/>
        </w:rPr>
        <w:t>Шаг аукциона</w:t>
      </w:r>
      <w:r w:rsidRPr="005238D8">
        <w:rPr>
          <w:sz w:val="20"/>
          <w:szCs w:val="20"/>
        </w:rPr>
        <w:t xml:space="preserve"> –121 (сто двадцать один) рубль 89 копеек (3%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Размер задатка-</w:t>
      </w:r>
      <w:r w:rsidRPr="005238D8">
        <w:rPr>
          <w:sz w:val="20"/>
          <w:szCs w:val="20"/>
        </w:rPr>
        <w:t xml:space="preserve"> 4063 (Четыре тысячи шестьдесят три) рубля 00 копеек.(100 % от начальной цены земельного участка).</w:t>
      </w:r>
    </w:p>
    <w:p w:rsidR="005238D8" w:rsidRPr="005238D8" w:rsidRDefault="005238D8" w:rsidP="005238D8">
      <w:pPr>
        <w:tabs>
          <w:tab w:val="left" w:pos="851"/>
        </w:tabs>
        <w:ind w:right="-285"/>
        <w:jc w:val="both"/>
        <w:rPr>
          <w:sz w:val="20"/>
          <w:szCs w:val="20"/>
        </w:rPr>
      </w:pPr>
      <w:r w:rsidRPr="005238D8">
        <w:rPr>
          <w:sz w:val="20"/>
          <w:szCs w:val="20"/>
        </w:rPr>
        <w:t xml:space="preserve">         </w:t>
      </w:r>
      <w:r w:rsidRPr="005238D8">
        <w:rPr>
          <w:b/>
          <w:sz w:val="20"/>
          <w:szCs w:val="20"/>
        </w:rPr>
        <w:t xml:space="preserve">ЛОТ №21: </w:t>
      </w:r>
      <w:r w:rsidRPr="005238D8">
        <w:rPr>
          <w:sz w:val="20"/>
          <w:szCs w:val="20"/>
        </w:rPr>
        <w:t>земельный участок из земель сельскохозяйственного назначения с кадастровым номером 21:07:272301:281,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5565 кв.м.</w:t>
      </w:r>
    </w:p>
    <w:p w:rsidR="005238D8" w:rsidRPr="005238D8" w:rsidRDefault="005238D8" w:rsidP="005238D8">
      <w:pPr>
        <w:tabs>
          <w:tab w:val="left" w:pos="851"/>
        </w:tabs>
        <w:ind w:right="-285" w:firstLine="567"/>
        <w:jc w:val="both"/>
        <w:rPr>
          <w:sz w:val="20"/>
          <w:szCs w:val="20"/>
        </w:rPr>
      </w:pPr>
      <w:r w:rsidRPr="005238D8">
        <w:rPr>
          <w:b/>
          <w:sz w:val="20"/>
          <w:szCs w:val="20"/>
        </w:rPr>
        <w:t>Начальная цена продажи земельного участка</w:t>
      </w:r>
      <w:r w:rsidRPr="005238D8">
        <w:rPr>
          <w:sz w:val="20"/>
          <w:szCs w:val="20"/>
        </w:rPr>
        <w:t xml:space="preserve"> –3395 (Три тысячи триста девяносто пять) рублей 00 копеек.</w:t>
      </w:r>
    </w:p>
    <w:p w:rsidR="005238D8" w:rsidRPr="005238D8" w:rsidRDefault="005238D8" w:rsidP="005238D8">
      <w:pPr>
        <w:ind w:right="-285" w:firstLine="540"/>
        <w:jc w:val="both"/>
        <w:rPr>
          <w:sz w:val="20"/>
          <w:szCs w:val="20"/>
        </w:rPr>
      </w:pPr>
      <w:r w:rsidRPr="005238D8">
        <w:rPr>
          <w:b/>
          <w:sz w:val="20"/>
          <w:szCs w:val="20"/>
        </w:rPr>
        <w:t>Шаг аукциона</w:t>
      </w:r>
      <w:r w:rsidRPr="005238D8">
        <w:rPr>
          <w:sz w:val="20"/>
          <w:szCs w:val="20"/>
        </w:rPr>
        <w:t xml:space="preserve"> -101 (сто один) рубль 85 копеек (3%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Размер задатка-</w:t>
      </w:r>
      <w:r w:rsidRPr="005238D8">
        <w:rPr>
          <w:sz w:val="20"/>
          <w:szCs w:val="20"/>
        </w:rPr>
        <w:t xml:space="preserve"> 3395 (Три тысячи триста девяносто пять) рублей 00 копеек.(100 % от начальной цены земельного участка).</w:t>
      </w:r>
    </w:p>
    <w:p w:rsidR="005238D8" w:rsidRPr="005238D8" w:rsidRDefault="005238D8" w:rsidP="005238D8">
      <w:pPr>
        <w:tabs>
          <w:tab w:val="left" w:pos="851"/>
        </w:tabs>
        <w:ind w:right="-285"/>
        <w:jc w:val="both"/>
        <w:rPr>
          <w:sz w:val="20"/>
          <w:szCs w:val="20"/>
        </w:rPr>
      </w:pPr>
      <w:r w:rsidRPr="005238D8">
        <w:rPr>
          <w:sz w:val="20"/>
          <w:szCs w:val="20"/>
        </w:rPr>
        <w:t xml:space="preserve">         </w:t>
      </w:r>
      <w:r w:rsidRPr="005238D8">
        <w:rPr>
          <w:b/>
          <w:sz w:val="20"/>
          <w:szCs w:val="20"/>
        </w:rPr>
        <w:t xml:space="preserve">ЛОТ №22: </w:t>
      </w:r>
      <w:r w:rsidRPr="005238D8">
        <w:rPr>
          <w:sz w:val="20"/>
          <w:szCs w:val="20"/>
        </w:rPr>
        <w:t>земельный</w:t>
      </w:r>
      <w:r w:rsidRPr="005238D8">
        <w:rPr>
          <w:sz w:val="20"/>
          <w:szCs w:val="20"/>
        </w:rPr>
        <w:tab/>
        <w:t xml:space="preserve"> участок из земель сельскохозяйственного назначения с кадастровым номером 21:07:272301:278, адрес (описание местоположения): Чувашская Республика–Чувашия, р-н Аликовский, с/пос. Яндобинское, разрешенное использование:    ведение личного подсобного хозяйства на полевых участках, общей площадью 4819 кв.м.</w:t>
      </w:r>
    </w:p>
    <w:p w:rsidR="005238D8" w:rsidRPr="005238D8" w:rsidRDefault="005238D8" w:rsidP="005238D8">
      <w:pPr>
        <w:tabs>
          <w:tab w:val="left" w:pos="851"/>
        </w:tabs>
        <w:ind w:right="-285" w:firstLine="567"/>
        <w:jc w:val="both"/>
        <w:rPr>
          <w:sz w:val="20"/>
          <w:szCs w:val="20"/>
        </w:rPr>
      </w:pPr>
      <w:r w:rsidRPr="005238D8">
        <w:rPr>
          <w:b/>
          <w:sz w:val="20"/>
          <w:szCs w:val="20"/>
        </w:rPr>
        <w:t>Начальная цена продажи земельного участка</w:t>
      </w:r>
      <w:r w:rsidRPr="005238D8">
        <w:rPr>
          <w:sz w:val="20"/>
          <w:szCs w:val="20"/>
        </w:rPr>
        <w:t xml:space="preserve"> –2940 (три тысячи двести двадцать семь) рублей 00 копеек.</w:t>
      </w:r>
    </w:p>
    <w:p w:rsidR="005238D8" w:rsidRPr="005238D8" w:rsidRDefault="005238D8" w:rsidP="005238D8">
      <w:pPr>
        <w:ind w:right="-285" w:firstLine="540"/>
        <w:jc w:val="both"/>
        <w:rPr>
          <w:sz w:val="20"/>
          <w:szCs w:val="20"/>
        </w:rPr>
      </w:pPr>
      <w:r w:rsidRPr="005238D8">
        <w:rPr>
          <w:b/>
          <w:sz w:val="20"/>
          <w:szCs w:val="20"/>
        </w:rPr>
        <w:t>Шаг аукциона</w:t>
      </w:r>
      <w:r w:rsidRPr="005238D8">
        <w:rPr>
          <w:sz w:val="20"/>
          <w:szCs w:val="20"/>
        </w:rPr>
        <w:t xml:space="preserve"> –88 (восемьдесят восемь) рублей 20 копеек (3%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lastRenderedPageBreak/>
        <w:t>Размер задатка-</w:t>
      </w:r>
      <w:r w:rsidRPr="005238D8">
        <w:rPr>
          <w:sz w:val="20"/>
          <w:szCs w:val="20"/>
        </w:rPr>
        <w:t xml:space="preserve"> 2940 (три тысячи двести двадцать семь) рублей 00 копеек.(100 % от начальной цены земельного участка).</w:t>
      </w:r>
    </w:p>
    <w:p w:rsidR="005238D8" w:rsidRPr="005238D8" w:rsidRDefault="005238D8" w:rsidP="005238D8">
      <w:pPr>
        <w:tabs>
          <w:tab w:val="left" w:pos="851"/>
        </w:tabs>
        <w:ind w:right="-285"/>
        <w:jc w:val="both"/>
        <w:rPr>
          <w:sz w:val="20"/>
          <w:szCs w:val="20"/>
        </w:rPr>
      </w:pPr>
      <w:r w:rsidRPr="005238D8">
        <w:rPr>
          <w:sz w:val="20"/>
          <w:szCs w:val="20"/>
        </w:rPr>
        <w:t xml:space="preserve">         </w:t>
      </w:r>
      <w:r w:rsidRPr="005238D8">
        <w:rPr>
          <w:b/>
          <w:sz w:val="20"/>
          <w:szCs w:val="20"/>
        </w:rPr>
        <w:t xml:space="preserve">ЛОТ №23: </w:t>
      </w:r>
      <w:r w:rsidRPr="005238D8">
        <w:rPr>
          <w:sz w:val="20"/>
          <w:szCs w:val="20"/>
        </w:rPr>
        <w:t>земельный</w:t>
      </w:r>
      <w:r w:rsidRPr="005238D8">
        <w:rPr>
          <w:sz w:val="20"/>
          <w:szCs w:val="20"/>
        </w:rPr>
        <w:tab/>
        <w:t xml:space="preserve"> участок из земель сельскохозяйственного назначения с кадастровым номером 21:07:272301:280, адрес (описание местоположения): Чувашская Республика–Чувашия, р-н Аликовский, с/пос. Яндобинское, разрешенное использование: сельскохозяйственное использование, общей площадью 18153 кв.м.</w:t>
      </w:r>
    </w:p>
    <w:p w:rsidR="005238D8" w:rsidRPr="005238D8" w:rsidRDefault="005238D8" w:rsidP="005238D8">
      <w:pPr>
        <w:tabs>
          <w:tab w:val="left" w:pos="851"/>
        </w:tabs>
        <w:ind w:right="-285" w:firstLine="567"/>
        <w:jc w:val="both"/>
        <w:rPr>
          <w:sz w:val="20"/>
          <w:szCs w:val="20"/>
        </w:rPr>
      </w:pPr>
      <w:r w:rsidRPr="005238D8">
        <w:rPr>
          <w:b/>
          <w:sz w:val="20"/>
          <w:szCs w:val="20"/>
        </w:rPr>
        <w:t>Начальная цена продажи земельного участка</w:t>
      </w:r>
      <w:r w:rsidRPr="005238D8">
        <w:rPr>
          <w:sz w:val="20"/>
          <w:szCs w:val="20"/>
        </w:rPr>
        <w:t xml:space="preserve"> –11799 (одиннадцать тысяч семьсот девяносто девять) рублей 00 копеек.</w:t>
      </w:r>
    </w:p>
    <w:p w:rsidR="005238D8" w:rsidRPr="005238D8" w:rsidRDefault="005238D8" w:rsidP="005238D8">
      <w:pPr>
        <w:ind w:right="-285" w:firstLine="540"/>
        <w:jc w:val="both"/>
        <w:rPr>
          <w:sz w:val="20"/>
          <w:szCs w:val="20"/>
        </w:rPr>
      </w:pPr>
      <w:r w:rsidRPr="005238D8">
        <w:rPr>
          <w:b/>
          <w:sz w:val="20"/>
          <w:szCs w:val="20"/>
        </w:rPr>
        <w:t>Шаг аукциона</w:t>
      </w:r>
      <w:r w:rsidRPr="005238D8">
        <w:rPr>
          <w:sz w:val="20"/>
          <w:szCs w:val="20"/>
        </w:rPr>
        <w:t xml:space="preserve"> –353 (триста пятьдесят три) рубля 97 копеек (3%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Размер задатка-</w:t>
      </w:r>
      <w:r w:rsidRPr="005238D8">
        <w:rPr>
          <w:sz w:val="20"/>
          <w:szCs w:val="20"/>
        </w:rPr>
        <w:t xml:space="preserve"> 11799 (одиннадцать тысяч семьсот девяносто девять) рублей 00 копеек.(100 % от начальной цены земельного участка).</w:t>
      </w:r>
    </w:p>
    <w:p w:rsidR="005238D8" w:rsidRPr="005238D8" w:rsidRDefault="005238D8" w:rsidP="005238D8">
      <w:pPr>
        <w:tabs>
          <w:tab w:val="left" w:pos="851"/>
        </w:tabs>
        <w:ind w:right="-285"/>
        <w:jc w:val="both"/>
        <w:rPr>
          <w:sz w:val="20"/>
          <w:szCs w:val="20"/>
        </w:rPr>
      </w:pPr>
      <w:r w:rsidRPr="005238D8">
        <w:rPr>
          <w:sz w:val="20"/>
          <w:szCs w:val="20"/>
        </w:rPr>
        <w:t xml:space="preserve">         </w:t>
      </w:r>
      <w:r w:rsidRPr="005238D8">
        <w:rPr>
          <w:b/>
          <w:sz w:val="20"/>
          <w:szCs w:val="20"/>
        </w:rPr>
        <w:t xml:space="preserve">ЛОТ №24: </w:t>
      </w:r>
      <w:r w:rsidRPr="005238D8">
        <w:rPr>
          <w:sz w:val="20"/>
          <w:szCs w:val="20"/>
        </w:rPr>
        <w:t>земельный</w:t>
      </w:r>
      <w:r w:rsidRPr="005238D8">
        <w:rPr>
          <w:sz w:val="20"/>
          <w:szCs w:val="20"/>
        </w:rPr>
        <w:tab/>
        <w:t xml:space="preserve"> участок из земель сельскохозяйственного назначения с кадастровым номером 21:07:142115:322, адрес (описание местоположения): Чувашская Республика–Чувашия, р-н Аликовский, с/пос. Аликовское, разрешенное использование:    ведения личного подсобного хозяйства на полевых участках, общей площадью 5617 кв.м.</w:t>
      </w:r>
    </w:p>
    <w:p w:rsidR="005238D8" w:rsidRPr="005238D8" w:rsidRDefault="005238D8" w:rsidP="005238D8">
      <w:pPr>
        <w:tabs>
          <w:tab w:val="left" w:pos="851"/>
        </w:tabs>
        <w:ind w:right="-285" w:firstLine="567"/>
        <w:jc w:val="both"/>
        <w:rPr>
          <w:sz w:val="20"/>
          <w:szCs w:val="20"/>
        </w:rPr>
      </w:pPr>
      <w:r w:rsidRPr="005238D8">
        <w:rPr>
          <w:b/>
          <w:sz w:val="20"/>
          <w:szCs w:val="20"/>
        </w:rPr>
        <w:t>Начальная цена продажи земельного участка</w:t>
      </w:r>
      <w:r w:rsidRPr="005238D8">
        <w:rPr>
          <w:sz w:val="20"/>
          <w:szCs w:val="20"/>
        </w:rPr>
        <w:t xml:space="preserve"> – 5617 (пять тысяч шестьсот семнадцать) рублей 00 копеек.</w:t>
      </w:r>
    </w:p>
    <w:p w:rsidR="005238D8" w:rsidRPr="005238D8" w:rsidRDefault="005238D8" w:rsidP="005238D8">
      <w:pPr>
        <w:ind w:right="-285" w:firstLine="540"/>
        <w:jc w:val="both"/>
        <w:rPr>
          <w:sz w:val="20"/>
          <w:szCs w:val="20"/>
        </w:rPr>
      </w:pPr>
      <w:r w:rsidRPr="005238D8">
        <w:rPr>
          <w:b/>
          <w:sz w:val="20"/>
          <w:szCs w:val="20"/>
        </w:rPr>
        <w:t>Шаг аукциона</w:t>
      </w:r>
      <w:r w:rsidRPr="005238D8">
        <w:rPr>
          <w:sz w:val="20"/>
          <w:szCs w:val="20"/>
        </w:rPr>
        <w:t xml:space="preserve"> –168 (сто шестьдесят восемь) рублей 51 копеек (3%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Размер задатка-</w:t>
      </w:r>
      <w:r w:rsidRPr="005238D8">
        <w:rPr>
          <w:sz w:val="20"/>
          <w:szCs w:val="20"/>
        </w:rPr>
        <w:t xml:space="preserve"> 5617 (пять тысяч шестьсот семнадцать) рублей 00 копеек.(100 % от начальной цены земельного участка).</w:t>
      </w:r>
    </w:p>
    <w:p w:rsidR="005238D8" w:rsidRPr="005238D8" w:rsidRDefault="005238D8" w:rsidP="005238D8">
      <w:pPr>
        <w:tabs>
          <w:tab w:val="left" w:pos="851"/>
        </w:tabs>
        <w:ind w:right="-285"/>
        <w:jc w:val="both"/>
        <w:rPr>
          <w:sz w:val="20"/>
          <w:szCs w:val="20"/>
        </w:rPr>
      </w:pPr>
      <w:r w:rsidRPr="005238D8">
        <w:rPr>
          <w:sz w:val="20"/>
          <w:szCs w:val="20"/>
        </w:rPr>
        <w:t xml:space="preserve">         </w:t>
      </w:r>
      <w:r w:rsidRPr="005238D8">
        <w:rPr>
          <w:b/>
          <w:sz w:val="20"/>
          <w:szCs w:val="20"/>
        </w:rPr>
        <w:t xml:space="preserve">ЛОТ №25: </w:t>
      </w:r>
      <w:r w:rsidRPr="005238D8">
        <w:rPr>
          <w:sz w:val="20"/>
          <w:szCs w:val="20"/>
        </w:rPr>
        <w:t>земельный</w:t>
      </w:r>
      <w:r w:rsidRPr="005238D8">
        <w:rPr>
          <w:sz w:val="20"/>
          <w:szCs w:val="20"/>
        </w:rPr>
        <w:tab/>
        <w:t xml:space="preserve"> участок из земель сельскохозяйственного назначения с кадастровым номером 21:07:142115:319, адрес (описание местоположения): Чувашская Республика–Чувашия, р-н Аликовский, с/пос. Аликовское, разрешенное использование:    ведение личного подсобного хозяйства на полевых участках, общей площадью 3992 кв.м.</w:t>
      </w:r>
    </w:p>
    <w:p w:rsidR="005238D8" w:rsidRPr="005238D8" w:rsidRDefault="005238D8" w:rsidP="005238D8">
      <w:pPr>
        <w:tabs>
          <w:tab w:val="left" w:pos="851"/>
        </w:tabs>
        <w:ind w:right="-285" w:firstLine="567"/>
        <w:jc w:val="both"/>
        <w:rPr>
          <w:sz w:val="20"/>
          <w:szCs w:val="20"/>
        </w:rPr>
      </w:pPr>
      <w:r w:rsidRPr="005238D8">
        <w:rPr>
          <w:b/>
          <w:sz w:val="20"/>
          <w:szCs w:val="20"/>
        </w:rPr>
        <w:t>Начальная цена продажи земельного участка</w:t>
      </w:r>
      <w:r w:rsidRPr="005238D8">
        <w:rPr>
          <w:sz w:val="20"/>
          <w:szCs w:val="20"/>
        </w:rPr>
        <w:t xml:space="preserve"> – 3992 (Три тысячи девятьсот девяносто два) рубля 00 копеек.</w:t>
      </w:r>
    </w:p>
    <w:p w:rsidR="005238D8" w:rsidRPr="005238D8" w:rsidRDefault="005238D8" w:rsidP="005238D8">
      <w:pPr>
        <w:ind w:right="-285" w:firstLine="540"/>
        <w:jc w:val="both"/>
        <w:rPr>
          <w:sz w:val="20"/>
          <w:szCs w:val="20"/>
        </w:rPr>
      </w:pPr>
      <w:r w:rsidRPr="005238D8">
        <w:rPr>
          <w:b/>
          <w:sz w:val="20"/>
          <w:szCs w:val="20"/>
        </w:rPr>
        <w:t>Шаг аукциона</w:t>
      </w:r>
      <w:r w:rsidRPr="005238D8">
        <w:rPr>
          <w:sz w:val="20"/>
          <w:szCs w:val="20"/>
        </w:rPr>
        <w:t xml:space="preserve"> –119 (сто девятнадцать) рублей 76 копеек (3%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Размер задатка-</w:t>
      </w:r>
      <w:r w:rsidRPr="005238D8">
        <w:rPr>
          <w:sz w:val="20"/>
          <w:szCs w:val="20"/>
        </w:rPr>
        <w:t xml:space="preserve"> 3992 (Три тысячи девятьсот девяносто два) рубля 00 копеек.(100 % от начальной цены земельного участка).</w:t>
      </w:r>
    </w:p>
    <w:p w:rsidR="005238D8" w:rsidRPr="005238D8" w:rsidRDefault="005238D8" w:rsidP="005238D8">
      <w:pPr>
        <w:tabs>
          <w:tab w:val="left" w:pos="851"/>
        </w:tabs>
        <w:ind w:right="-285"/>
        <w:jc w:val="both"/>
        <w:rPr>
          <w:sz w:val="20"/>
          <w:szCs w:val="20"/>
        </w:rPr>
      </w:pPr>
      <w:r w:rsidRPr="005238D8">
        <w:rPr>
          <w:sz w:val="20"/>
          <w:szCs w:val="20"/>
        </w:rPr>
        <w:t xml:space="preserve">          </w:t>
      </w:r>
      <w:r w:rsidRPr="005238D8">
        <w:rPr>
          <w:b/>
          <w:sz w:val="20"/>
          <w:szCs w:val="20"/>
        </w:rPr>
        <w:t xml:space="preserve">ЛОТ №26: </w:t>
      </w:r>
      <w:r w:rsidRPr="005238D8">
        <w:rPr>
          <w:sz w:val="20"/>
          <w:szCs w:val="20"/>
        </w:rPr>
        <w:t>земельный</w:t>
      </w:r>
      <w:r w:rsidRPr="005238D8">
        <w:rPr>
          <w:sz w:val="20"/>
          <w:szCs w:val="20"/>
        </w:rPr>
        <w:tab/>
        <w:t xml:space="preserve"> участок из земель сельскохозяйственного назначения с кадастровым номером 21:07:142115:320, адрес (описание местоположения): Чувашская Республика–Чувашия, р-н Аликовский, с/пос. Аликовское, разрешенное использование:     ведение личного подсобного хозяйства на полевых участках, общей площадью 4610 кв.м.</w:t>
      </w:r>
    </w:p>
    <w:p w:rsidR="005238D8" w:rsidRPr="005238D8" w:rsidRDefault="005238D8" w:rsidP="005238D8">
      <w:pPr>
        <w:tabs>
          <w:tab w:val="left" w:pos="851"/>
        </w:tabs>
        <w:ind w:right="-285" w:firstLine="567"/>
        <w:jc w:val="both"/>
        <w:rPr>
          <w:sz w:val="20"/>
          <w:szCs w:val="20"/>
        </w:rPr>
      </w:pPr>
      <w:r w:rsidRPr="005238D8">
        <w:rPr>
          <w:b/>
          <w:sz w:val="20"/>
          <w:szCs w:val="20"/>
        </w:rPr>
        <w:t>Начальная цена продажи земельного участка</w:t>
      </w:r>
      <w:r w:rsidRPr="005238D8">
        <w:rPr>
          <w:sz w:val="20"/>
          <w:szCs w:val="20"/>
        </w:rPr>
        <w:t xml:space="preserve"> –4610 (четыре тысячи шестьсот десять) рублей 00 копеек.</w:t>
      </w:r>
    </w:p>
    <w:p w:rsidR="005238D8" w:rsidRPr="005238D8" w:rsidRDefault="005238D8" w:rsidP="005238D8">
      <w:pPr>
        <w:ind w:right="-285" w:firstLine="540"/>
        <w:jc w:val="both"/>
        <w:rPr>
          <w:sz w:val="20"/>
          <w:szCs w:val="20"/>
        </w:rPr>
      </w:pPr>
      <w:r w:rsidRPr="005238D8">
        <w:rPr>
          <w:b/>
          <w:sz w:val="20"/>
          <w:szCs w:val="20"/>
        </w:rPr>
        <w:t>Шаг аукциона</w:t>
      </w:r>
      <w:r w:rsidRPr="005238D8">
        <w:rPr>
          <w:sz w:val="20"/>
          <w:szCs w:val="20"/>
        </w:rPr>
        <w:t xml:space="preserve"> –138 (сто тридцать восемь) рублей 30 копеек (3%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Размер задатка-</w:t>
      </w:r>
      <w:r w:rsidRPr="005238D8">
        <w:rPr>
          <w:sz w:val="20"/>
          <w:szCs w:val="20"/>
        </w:rPr>
        <w:t xml:space="preserve"> 4610 (четыре тысячи шестьсот десять) рублей 00 копеек.(100 % от начальной цены земельного участка).</w:t>
      </w:r>
    </w:p>
    <w:p w:rsidR="005238D8" w:rsidRPr="005238D8" w:rsidRDefault="005238D8" w:rsidP="005238D8">
      <w:pPr>
        <w:tabs>
          <w:tab w:val="left" w:pos="851"/>
        </w:tabs>
        <w:ind w:right="-285"/>
        <w:jc w:val="both"/>
        <w:rPr>
          <w:sz w:val="20"/>
          <w:szCs w:val="20"/>
        </w:rPr>
      </w:pPr>
      <w:r w:rsidRPr="005238D8">
        <w:rPr>
          <w:sz w:val="20"/>
          <w:szCs w:val="20"/>
        </w:rPr>
        <w:t xml:space="preserve">         </w:t>
      </w:r>
      <w:r w:rsidRPr="005238D8">
        <w:rPr>
          <w:b/>
          <w:sz w:val="20"/>
          <w:szCs w:val="20"/>
        </w:rPr>
        <w:t xml:space="preserve">ЛОТ №27: </w:t>
      </w:r>
      <w:r w:rsidRPr="005238D8">
        <w:rPr>
          <w:sz w:val="20"/>
          <w:szCs w:val="20"/>
        </w:rPr>
        <w:t>земельный</w:t>
      </w:r>
      <w:r w:rsidRPr="005238D8">
        <w:rPr>
          <w:sz w:val="20"/>
          <w:szCs w:val="20"/>
        </w:rPr>
        <w:tab/>
        <w:t xml:space="preserve"> участок из земель сельскохозяйственного назначения с кадастровым номером 21:07:142124:112, адрес (описание местоположения): Чувашская Республика–Чувашия, р-н Аликовский, с/пос. Аликовское, разрешенное использование:     сельскохозяйственное использование, общей площадью 746 кв.м.</w:t>
      </w:r>
    </w:p>
    <w:p w:rsidR="005238D8" w:rsidRPr="005238D8" w:rsidRDefault="005238D8" w:rsidP="005238D8">
      <w:pPr>
        <w:tabs>
          <w:tab w:val="left" w:pos="851"/>
        </w:tabs>
        <w:ind w:right="-285" w:firstLine="567"/>
        <w:jc w:val="both"/>
        <w:rPr>
          <w:sz w:val="20"/>
          <w:szCs w:val="20"/>
        </w:rPr>
      </w:pPr>
      <w:r w:rsidRPr="005238D8">
        <w:rPr>
          <w:b/>
          <w:sz w:val="20"/>
          <w:szCs w:val="20"/>
        </w:rPr>
        <w:t>Начальная цена продажи земельного участка-</w:t>
      </w:r>
      <w:r w:rsidRPr="005238D8">
        <w:rPr>
          <w:sz w:val="20"/>
          <w:szCs w:val="20"/>
        </w:rPr>
        <w:t xml:space="preserve"> 3708 (Три тысячи семьсот восемь) рублей 00 копеек.</w:t>
      </w:r>
    </w:p>
    <w:p w:rsidR="005238D8" w:rsidRPr="005238D8" w:rsidRDefault="005238D8" w:rsidP="005238D8">
      <w:pPr>
        <w:ind w:right="-285" w:firstLine="540"/>
        <w:jc w:val="both"/>
        <w:rPr>
          <w:sz w:val="20"/>
          <w:szCs w:val="20"/>
        </w:rPr>
      </w:pPr>
      <w:r w:rsidRPr="005238D8">
        <w:rPr>
          <w:b/>
          <w:sz w:val="20"/>
          <w:szCs w:val="20"/>
        </w:rPr>
        <w:t>Шаг аукциона</w:t>
      </w:r>
      <w:r w:rsidRPr="005238D8">
        <w:rPr>
          <w:sz w:val="20"/>
          <w:szCs w:val="20"/>
        </w:rPr>
        <w:t xml:space="preserve"> –111 (сто одиннадцать) рублей 24 копеек (3%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Размер задатка-</w:t>
      </w:r>
      <w:r w:rsidRPr="005238D8">
        <w:rPr>
          <w:sz w:val="20"/>
          <w:szCs w:val="20"/>
        </w:rPr>
        <w:t xml:space="preserve"> 3708 (Три тысячи семьсот восемь) рублей 00 копеек.(100 % от начальной цены земельного участка).</w:t>
      </w:r>
    </w:p>
    <w:p w:rsidR="005238D8" w:rsidRPr="005238D8" w:rsidRDefault="005238D8" w:rsidP="005238D8">
      <w:pPr>
        <w:tabs>
          <w:tab w:val="left" w:pos="851"/>
        </w:tabs>
        <w:ind w:right="-285"/>
        <w:jc w:val="both"/>
        <w:rPr>
          <w:sz w:val="20"/>
          <w:szCs w:val="20"/>
        </w:rPr>
      </w:pPr>
      <w:r w:rsidRPr="005238D8">
        <w:rPr>
          <w:sz w:val="20"/>
          <w:szCs w:val="20"/>
        </w:rPr>
        <w:t xml:space="preserve">          </w:t>
      </w:r>
      <w:r w:rsidRPr="005238D8">
        <w:rPr>
          <w:b/>
          <w:sz w:val="20"/>
          <w:szCs w:val="20"/>
        </w:rPr>
        <w:t xml:space="preserve">ЛОТ №28: </w:t>
      </w:r>
      <w:r w:rsidRPr="005238D8">
        <w:rPr>
          <w:sz w:val="20"/>
          <w:szCs w:val="20"/>
        </w:rPr>
        <w:t>земельный</w:t>
      </w:r>
      <w:r w:rsidRPr="005238D8">
        <w:rPr>
          <w:sz w:val="20"/>
          <w:szCs w:val="20"/>
        </w:rPr>
        <w:tab/>
        <w:t xml:space="preserve"> участок из земель сельскохозяйственного назначения с кадастровым номером 21:07:142115:321, адрес (описание местоположения): Чувашская Республика–Чувашия, р-н Аликовский, с/пос. Аликовское, разрешенное использование:     ведение личного подсобного хозяйства на полевых участках, общей площадью 4159 кв.м.</w:t>
      </w:r>
    </w:p>
    <w:p w:rsidR="005238D8" w:rsidRPr="005238D8" w:rsidRDefault="005238D8" w:rsidP="005238D8">
      <w:pPr>
        <w:tabs>
          <w:tab w:val="left" w:pos="851"/>
        </w:tabs>
        <w:ind w:right="-285" w:firstLine="567"/>
        <w:jc w:val="both"/>
        <w:rPr>
          <w:sz w:val="20"/>
          <w:szCs w:val="20"/>
        </w:rPr>
      </w:pPr>
      <w:r w:rsidRPr="005238D8">
        <w:rPr>
          <w:b/>
          <w:sz w:val="20"/>
          <w:szCs w:val="20"/>
        </w:rPr>
        <w:t>Начальная цена продажи земельного участка</w:t>
      </w:r>
      <w:r w:rsidRPr="005238D8">
        <w:rPr>
          <w:sz w:val="20"/>
          <w:szCs w:val="20"/>
        </w:rPr>
        <w:t xml:space="preserve"> –4159 (Четыре тысячи сто пятьдесят девять) рублей 00 копеек.</w:t>
      </w:r>
    </w:p>
    <w:p w:rsidR="005238D8" w:rsidRPr="005238D8" w:rsidRDefault="005238D8" w:rsidP="005238D8">
      <w:pPr>
        <w:ind w:right="-285" w:firstLine="540"/>
        <w:jc w:val="both"/>
        <w:rPr>
          <w:sz w:val="20"/>
          <w:szCs w:val="20"/>
        </w:rPr>
      </w:pPr>
      <w:r w:rsidRPr="005238D8">
        <w:rPr>
          <w:b/>
          <w:sz w:val="20"/>
          <w:szCs w:val="20"/>
        </w:rPr>
        <w:t>Шаг аукциона</w:t>
      </w:r>
      <w:r w:rsidRPr="005238D8">
        <w:rPr>
          <w:sz w:val="20"/>
          <w:szCs w:val="20"/>
        </w:rPr>
        <w:t xml:space="preserve"> –124 (сто двадцать четыре) рубля 77 копеек (3%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Размер задатка-</w:t>
      </w:r>
      <w:r w:rsidRPr="005238D8">
        <w:rPr>
          <w:sz w:val="20"/>
          <w:szCs w:val="20"/>
        </w:rPr>
        <w:t xml:space="preserve"> 4159 (Четыре тысячи сто пятьдесят девять) рублей 00 копеек.(100 % от начальной цены земельного участка).</w:t>
      </w:r>
    </w:p>
    <w:p w:rsidR="005238D8" w:rsidRPr="005238D8" w:rsidRDefault="005238D8" w:rsidP="005238D8">
      <w:pPr>
        <w:tabs>
          <w:tab w:val="left" w:pos="851"/>
        </w:tabs>
        <w:ind w:right="-285"/>
        <w:jc w:val="both"/>
        <w:rPr>
          <w:sz w:val="20"/>
          <w:szCs w:val="20"/>
        </w:rPr>
      </w:pPr>
      <w:r w:rsidRPr="005238D8">
        <w:rPr>
          <w:sz w:val="20"/>
          <w:szCs w:val="20"/>
        </w:rPr>
        <w:t xml:space="preserve">          Л</w:t>
      </w:r>
      <w:r w:rsidRPr="005238D8">
        <w:rPr>
          <w:b/>
          <w:sz w:val="20"/>
          <w:szCs w:val="20"/>
        </w:rPr>
        <w:t xml:space="preserve">ОТ №29: </w:t>
      </w:r>
      <w:r w:rsidRPr="005238D8">
        <w:rPr>
          <w:sz w:val="20"/>
          <w:szCs w:val="20"/>
        </w:rPr>
        <w:t>земельный</w:t>
      </w:r>
      <w:r w:rsidRPr="005238D8">
        <w:rPr>
          <w:sz w:val="20"/>
          <w:szCs w:val="20"/>
        </w:rPr>
        <w:tab/>
        <w:t xml:space="preserve"> участок из земель сельскохозяйственного назначения с кадастровым номером 21:07:081601:360, адрес (описание местоположения): Чувашская Республика–Чувашия, р-н Аликовский, с/пос. Таутовское, разрешенное использование:     ведение личного подсобного хозяйства на полевых участках, общей площадью 6000 кв.м.</w:t>
      </w:r>
    </w:p>
    <w:p w:rsidR="005238D8" w:rsidRPr="005238D8" w:rsidRDefault="005238D8" w:rsidP="005238D8">
      <w:pPr>
        <w:tabs>
          <w:tab w:val="left" w:pos="851"/>
        </w:tabs>
        <w:ind w:right="-285" w:firstLine="567"/>
        <w:jc w:val="both"/>
        <w:rPr>
          <w:sz w:val="20"/>
          <w:szCs w:val="20"/>
        </w:rPr>
      </w:pPr>
      <w:r w:rsidRPr="005238D8">
        <w:rPr>
          <w:b/>
          <w:sz w:val="20"/>
          <w:szCs w:val="20"/>
        </w:rPr>
        <w:t>Начальная цена продажи земельного участка</w:t>
      </w:r>
      <w:r w:rsidRPr="005238D8">
        <w:rPr>
          <w:sz w:val="20"/>
          <w:szCs w:val="20"/>
        </w:rPr>
        <w:t xml:space="preserve"> –6000 (шесть тысячи) рублей 00 копеек.</w:t>
      </w:r>
    </w:p>
    <w:p w:rsidR="005238D8" w:rsidRPr="005238D8" w:rsidRDefault="005238D8" w:rsidP="005238D8">
      <w:pPr>
        <w:ind w:right="-285" w:firstLine="540"/>
        <w:jc w:val="both"/>
        <w:rPr>
          <w:sz w:val="20"/>
          <w:szCs w:val="20"/>
        </w:rPr>
      </w:pPr>
      <w:r w:rsidRPr="005238D8">
        <w:rPr>
          <w:b/>
          <w:sz w:val="20"/>
          <w:szCs w:val="20"/>
        </w:rPr>
        <w:t>Шаг аукциона</w:t>
      </w:r>
      <w:r w:rsidRPr="005238D8">
        <w:rPr>
          <w:sz w:val="20"/>
          <w:szCs w:val="20"/>
        </w:rPr>
        <w:t xml:space="preserve"> –180(сто восемьдесят) рублей 00 копеек (3%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Размер задатка-</w:t>
      </w:r>
      <w:r w:rsidRPr="005238D8">
        <w:rPr>
          <w:sz w:val="20"/>
          <w:szCs w:val="20"/>
        </w:rPr>
        <w:t xml:space="preserve"> 6000(шесть тысяч) рублей 00 коп. (100 % от начальной цены земельного участка).</w:t>
      </w:r>
    </w:p>
    <w:p w:rsidR="005238D8" w:rsidRPr="005238D8" w:rsidRDefault="005238D8" w:rsidP="005238D8">
      <w:pPr>
        <w:tabs>
          <w:tab w:val="left" w:pos="851"/>
        </w:tabs>
        <w:ind w:right="-285"/>
        <w:jc w:val="both"/>
        <w:rPr>
          <w:sz w:val="20"/>
          <w:szCs w:val="20"/>
        </w:rPr>
      </w:pPr>
      <w:r w:rsidRPr="005238D8">
        <w:rPr>
          <w:sz w:val="20"/>
          <w:szCs w:val="20"/>
        </w:rPr>
        <w:t xml:space="preserve">        </w:t>
      </w:r>
      <w:r w:rsidRPr="005238D8">
        <w:rPr>
          <w:b/>
          <w:sz w:val="20"/>
          <w:szCs w:val="20"/>
        </w:rPr>
        <w:t xml:space="preserve">ЛОТ №30: </w:t>
      </w:r>
      <w:r w:rsidRPr="005238D8">
        <w:rPr>
          <w:sz w:val="20"/>
          <w:szCs w:val="20"/>
        </w:rPr>
        <w:t>земельный</w:t>
      </w:r>
      <w:r w:rsidRPr="005238D8">
        <w:rPr>
          <w:sz w:val="20"/>
          <w:szCs w:val="20"/>
        </w:rPr>
        <w:tab/>
        <w:t xml:space="preserve"> участок из земель сельскохозяйственного назначения с кадастровым номером 21:07:081101:6, адрес (описание местоположения): Чувашская Республика–Чувашия, р-н Аликовский, с/пос. Таутовское, разрешенное использование:     ведение личного подсобного хозяйства на полевых участках, общей площадью 5700 кв.м.</w:t>
      </w:r>
    </w:p>
    <w:p w:rsidR="005238D8" w:rsidRPr="005238D8" w:rsidRDefault="005238D8" w:rsidP="005238D8">
      <w:pPr>
        <w:tabs>
          <w:tab w:val="left" w:pos="851"/>
        </w:tabs>
        <w:ind w:right="-285" w:firstLine="567"/>
        <w:jc w:val="both"/>
        <w:rPr>
          <w:sz w:val="20"/>
          <w:szCs w:val="20"/>
        </w:rPr>
      </w:pPr>
      <w:r w:rsidRPr="005238D8">
        <w:rPr>
          <w:b/>
          <w:sz w:val="20"/>
          <w:szCs w:val="20"/>
        </w:rPr>
        <w:t>Начальная цена продажи земельного участка</w:t>
      </w:r>
      <w:r w:rsidRPr="005238D8">
        <w:rPr>
          <w:sz w:val="20"/>
          <w:szCs w:val="20"/>
        </w:rPr>
        <w:t xml:space="preserve"> –3477 (три тысячи четыреста семьдесят семь) рублей 00 копеек.</w:t>
      </w:r>
    </w:p>
    <w:p w:rsidR="005238D8" w:rsidRPr="005238D8" w:rsidRDefault="005238D8" w:rsidP="005238D8">
      <w:pPr>
        <w:tabs>
          <w:tab w:val="left" w:pos="851"/>
        </w:tabs>
        <w:ind w:right="-285" w:firstLine="567"/>
        <w:jc w:val="both"/>
        <w:rPr>
          <w:sz w:val="20"/>
          <w:szCs w:val="20"/>
        </w:rPr>
      </w:pPr>
      <w:r w:rsidRPr="005238D8">
        <w:rPr>
          <w:b/>
          <w:sz w:val="20"/>
          <w:szCs w:val="20"/>
        </w:rPr>
        <w:t>Шаг аукциона</w:t>
      </w:r>
      <w:r w:rsidRPr="005238D8">
        <w:rPr>
          <w:sz w:val="20"/>
          <w:szCs w:val="20"/>
        </w:rPr>
        <w:t xml:space="preserve"> –104 (сто четыре) рубля 31 копеек (3%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Размер задатка-</w:t>
      </w:r>
      <w:r w:rsidRPr="005238D8">
        <w:rPr>
          <w:sz w:val="20"/>
          <w:szCs w:val="20"/>
        </w:rPr>
        <w:t xml:space="preserve"> 3477 (три тысячи четыреста семьдесят семь) рублей 00 копеек.(100 % от начальной цены земельного участка).</w:t>
      </w:r>
    </w:p>
    <w:p w:rsidR="005238D8" w:rsidRPr="005238D8" w:rsidRDefault="005238D8" w:rsidP="005238D8">
      <w:pPr>
        <w:tabs>
          <w:tab w:val="left" w:pos="851"/>
        </w:tabs>
        <w:ind w:right="-285"/>
        <w:jc w:val="both"/>
        <w:rPr>
          <w:sz w:val="20"/>
          <w:szCs w:val="20"/>
        </w:rPr>
      </w:pPr>
      <w:r w:rsidRPr="005238D8">
        <w:rPr>
          <w:sz w:val="20"/>
          <w:szCs w:val="20"/>
        </w:rPr>
        <w:lastRenderedPageBreak/>
        <w:t xml:space="preserve">        </w:t>
      </w:r>
      <w:r w:rsidRPr="005238D8">
        <w:rPr>
          <w:b/>
          <w:sz w:val="20"/>
          <w:szCs w:val="20"/>
        </w:rPr>
        <w:t xml:space="preserve">ЛОТ №31: </w:t>
      </w:r>
      <w:r w:rsidRPr="005238D8">
        <w:rPr>
          <w:sz w:val="20"/>
          <w:szCs w:val="20"/>
        </w:rPr>
        <w:t>земельный</w:t>
      </w:r>
      <w:r w:rsidRPr="005238D8">
        <w:rPr>
          <w:sz w:val="20"/>
          <w:szCs w:val="20"/>
        </w:rPr>
        <w:tab/>
        <w:t xml:space="preserve"> участок из земель сельскохозяйственного назначения с кадастровым номером 21:07:080103:10, адрес (описание местоположения): Чувашская Республика–Чувашия, р-н Аликовский, с/пос. Таутовское, разрешенное использование: для  ведения личного подсобного хозяйства, общей площадью 6185 кв.м.</w:t>
      </w:r>
    </w:p>
    <w:p w:rsidR="005238D8" w:rsidRPr="005238D8" w:rsidRDefault="005238D8" w:rsidP="005238D8">
      <w:pPr>
        <w:tabs>
          <w:tab w:val="left" w:pos="851"/>
        </w:tabs>
        <w:ind w:right="-285" w:firstLine="567"/>
        <w:jc w:val="both"/>
        <w:rPr>
          <w:sz w:val="20"/>
          <w:szCs w:val="20"/>
        </w:rPr>
      </w:pPr>
      <w:r w:rsidRPr="005238D8">
        <w:rPr>
          <w:b/>
          <w:sz w:val="20"/>
          <w:szCs w:val="20"/>
        </w:rPr>
        <w:t>Начальная цена продажи земельного участка</w:t>
      </w:r>
      <w:r w:rsidRPr="005238D8">
        <w:rPr>
          <w:sz w:val="20"/>
          <w:szCs w:val="20"/>
        </w:rPr>
        <w:t xml:space="preserve"> –3773 (три тысячи семьсот семьдесят три) рубля 00 копеек.</w:t>
      </w:r>
    </w:p>
    <w:p w:rsidR="005238D8" w:rsidRPr="005238D8" w:rsidRDefault="005238D8" w:rsidP="005238D8">
      <w:pPr>
        <w:tabs>
          <w:tab w:val="left" w:pos="851"/>
        </w:tabs>
        <w:ind w:right="-285" w:firstLine="567"/>
        <w:jc w:val="both"/>
        <w:rPr>
          <w:sz w:val="20"/>
          <w:szCs w:val="20"/>
        </w:rPr>
      </w:pPr>
      <w:r w:rsidRPr="005238D8">
        <w:rPr>
          <w:b/>
          <w:sz w:val="20"/>
          <w:szCs w:val="20"/>
        </w:rPr>
        <w:t>Шаг аукциона</w:t>
      </w:r>
      <w:r w:rsidRPr="005238D8">
        <w:rPr>
          <w:sz w:val="20"/>
          <w:szCs w:val="20"/>
        </w:rPr>
        <w:t xml:space="preserve"> –113 (сто семь) рублей 19 копеек (3%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Размер задатка-</w:t>
      </w:r>
      <w:r w:rsidRPr="005238D8">
        <w:rPr>
          <w:sz w:val="20"/>
          <w:szCs w:val="20"/>
        </w:rPr>
        <w:t xml:space="preserve"> 3773 (три тысячи семьсот семьдесят три) рубля 00 копеек (100 % от начальной цены земельного участка).</w:t>
      </w:r>
    </w:p>
    <w:p w:rsidR="005238D8" w:rsidRPr="005238D8" w:rsidRDefault="005238D8" w:rsidP="005238D8">
      <w:pPr>
        <w:tabs>
          <w:tab w:val="left" w:pos="851"/>
        </w:tabs>
        <w:ind w:right="-285"/>
        <w:jc w:val="both"/>
        <w:rPr>
          <w:sz w:val="20"/>
          <w:szCs w:val="20"/>
        </w:rPr>
      </w:pPr>
      <w:r w:rsidRPr="005238D8">
        <w:rPr>
          <w:sz w:val="20"/>
          <w:szCs w:val="20"/>
        </w:rPr>
        <w:t xml:space="preserve">          </w:t>
      </w:r>
      <w:r w:rsidRPr="005238D8">
        <w:rPr>
          <w:b/>
          <w:sz w:val="20"/>
          <w:szCs w:val="20"/>
        </w:rPr>
        <w:t xml:space="preserve">ЛОТ №32: </w:t>
      </w:r>
      <w:r w:rsidRPr="005238D8">
        <w:rPr>
          <w:sz w:val="20"/>
          <w:szCs w:val="20"/>
        </w:rPr>
        <w:t>земельный</w:t>
      </w:r>
      <w:r w:rsidRPr="005238D8">
        <w:rPr>
          <w:sz w:val="20"/>
          <w:szCs w:val="20"/>
        </w:rPr>
        <w:tab/>
        <w:t xml:space="preserve"> участок из земель населенных пунктов с кадастровым номером 21:07:140401:64, адрес (описание местоположения): Чувашская Республика–Чувашия, р-н Аликовский, с/пос. Таутовское, дер. Шлан, ул. Шиповника, разрешенное использование: для  ведения личного подсобного хозяйства, общей площадью 2527 кв.м.</w:t>
      </w:r>
    </w:p>
    <w:p w:rsidR="005238D8" w:rsidRPr="005238D8" w:rsidRDefault="005238D8" w:rsidP="005238D8">
      <w:pPr>
        <w:tabs>
          <w:tab w:val="left" w:pos="851"/>
        </w:tabs>
        <w:ind w:right="-285" w:firstLine="567"/>
        <w:jc w:val="both"/>
        <w:rPr>
          <w:sz w:val="20"/>
          <w:szCs w:val="20"/>
        </w:rPr>
      </w:pPr>
      <w:r w:rsidRPr="005238D8">
        <w:rPr>
          <w:b/>
          <w:sz w:val="20"/>
          <w:szCs w:val="20"/>
        </w:rPr>
        <w:t>Начальная цена продажи земельного участка</w:t>
      </w:r>
      <w:r w:rsidRPr="005238D8">
        <w:rPr>
          <w:sz w:val="20"/>
          <w:szCs w:val="20"/>
        </w:rPr>
        <w:t xml:space="preserve"> –19483 (Девятнадцать тысяч четыреста восемьдесят три) рубля 00 копеек.</w:t>
      </w:r>
    </w:p>
    <w:p w:rsidR="005238D8" w:rsidRPr="005238D8" w:rsidRDefault="005238D8" w:rsidP="005238D8">
      <w:pPr>
        <w:tabs>
          <w:tab w:val="left" w:pos="851"/>
        </w:tabs>
        <w:ind w:right="-285" w:firstLine="567"/>
        <w:jc w:val="both"/>
        <w:rPr>
          <w:sz w:val="20"/>
          <w:szCs w:val="20"/>
        </w:rPr>
      </w:pPr>
      <w:r w:rsidRPr="005238D8">
        <w:rPr>
          <w:b/>
          <w:sz w:val="20"/>
          <w:szCs w:val="20"/>
        </w:rPr>
        <w:t>Шаг аукциона</w:t>
      </w:r>
      <w:r w:rsidRPr="005238D8">
        <w:rPr>
          <w:sz w:val="20"/>
          <w:szCs w:val="20"/>
        </w:rPr>
        <w:t xml:space="preserve"> –584 (пятьсот восемьдесят четыре) рубля 49 копеек (3%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Размер задатка-</w:t>
      </w:r>
      <w:r w:rsidRPr="005238D8">
        <w:rPr>
          <w:sz w:val="20"/>
          <w:szCs w:val="20"/>
        </w:rPr>
        <w:t xml:space="preserve"> 19483 (Девятнадцать тысяч четыреста восемьдесят три) рубля 00 копеек.(100 % от начальной цены земельного участка).</w:t>
      </w:r>
    </w:p>
    <w:p w:rsidR="005238D8" w:rsidRPr="005238D8" w:rsidRDefault="005238D8" w:rsidP="005238D8">
      <w:pPr>
        <w:tabs>
          <w:tab w:val="left" w:pos="851"/>
        </w:tabs>
        <w:ind w:right="-285"/>
        <w:jc w:val="both"/>
        <w:rPr>
          <w:sz w:val="20"/>
          <w:szCs w:val="20"/>
        </w:rPr>
      </w:pPr>
      <w:r w:rsidRPr="005238D8">
        <w:rPr>
          <w:sz w:val="20"/>
          <w:szCs w:val="20"/>
        </w:rPr>
        <w:t xml:space="preserve">          </w:t>
      </w:r>
      <w:r w:rsidRPr="005238D8">
        <w:rPr>
          <w:b/>
          <w:sz w:val="20"/>
          <w:szCs w:val="20"/>
        </w:rPr>
        <w:t xml:space="preserve">ЛОТ №33: </w:t>
      </w:r>
      <w:r w:rsidRPr="005238D8">
        <w:rPr>
          <w:sz w:val="20"/>
          <w:szCs w:val="20"/>
        </w:rPr>
        <w:t>земельный</w:t>
      </w:r>
      <w:r w:rsidRPr="005238D8">
        <w:rPr>
          <w:sz w:val="20"/>
          <w:szCs w:val="20"/>
        </w:rPr>
        <w:tab/>
        <w:t xml:space="preserve"> участок из земель сельскохозяйственного назначения с кадастровым номером 21:07:220305:194, адрес (описание местоположения): Чувашская Республика–Чувашия, р-н Аликовский, с/пос. Чувашско-Сорминское, разрешенное использование:  сельскохозяйственное использование, общей площадью 20008 кв.м.</w:t>
      </w:r>
    </w:p>
    <w:p w:rsidR="005238D8" w:rsidRPr="005238D8" w:rsidRDefault="005238D8" w:rsidP="005238D8">
      <w:pPr>
        <w:tabs>
          <w:tab w:val="left" w:pos="851"/>
        </w:tabs>
        <w:ind w:right="-285" w:firstLine="567"/>
        <w:jc w:val="both"/>
        <w:rPr>
          <w:sz w:val="20"/>
          <w:szCs w:val="20"/>
        </w:rPr>
      </w:pPr>
      <w:r w:rsidRPr="005238D8">
        <w:rPr>
          <w:b/>
          <w:sz w:val="20"/>
          <w:szCs w:val="20"/>
        </w:rPr>
        <w:t>Начальная цена продажи земельного участка</w:t>
      </w:r>
      <w:r w:rsidRPr="005238D8">
        <w:rPr>
          <w:sz w:val="20"/>
          <w:szCs w:val="20"/>
        </w:rPr>
        <w:t xml:space="preserve"> –13005 (тринадцать тысяч пять) рублей 00 копеек.</w:t>
      </w:r>
    </w:p>
    <w:p w:rsidR="005238D8" w:rsidRPr="005238D8" w:rsidRDefault="005238D8" w:rsidP="005238D8">
      <w:pPr>
        <w:tabs>
          <w:tab w:val="left" w:pos="851"/>
        </w:tabs>
        <w:ind w:right="-285" w:firstLine="567"/>
        <w:jc w:val="both"/>
        <w:rPr>
          <w:sz w:val="20"/>
          <w:szCs w:val="20"/>
        </w:rPr>
      </w:pPr>
      <w:r w:rsidRPr="005238D8">
        <w:rPr>
          <w:b/>
          <w:sz w:val="20"/>
          <w:szCs w:val="20"/>
        </w:rPr>
        <w:t>Шаг аукциона</w:t>
      </w:r>
      <w:r w:rsidRPr="005238D8">
        <w:rPr>
          <w:sz w:val="20"/>
          <w:szCs w:val="20"/>
        </w:rPr>
        <w:t xml:space="preserve"> –390 (триста девяносто) рублей 15 копеек (3%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Размер задатка-</w:t>
      </w:r>
      <w:r w:rsidRPr="005238D8">
        <w:rPr>
          <w:sz w:val="20"/>
          <w:szCs w:val="20"/>
        </w:rPr>
        <w:t xml:space="preserve"> 13005 (тринадцать тысяч пять) рублей 00 копеек.(100 % от начальной цены земельного участка).</w:t>
      </w:r>
    </w:p>
    <w:p w:rsidR="005238D8" w:rsidRPr="005238D8" w:rsidRDefault="005238D8" w:rsidP="005238D8">
      <w:pPr>
        <w:tabs>
          <w:tab w:val="left" w:pos="851"/>
        </w:tabs>
        <w:ind w:right="-285"/>
        <w:jc w:val="both"/>
        <w:rPr>
          <w:sz w:val="20"/>
          <w:szCs w:val="20"/>
        </w:rPr>
      </w:pPr>
      <w:r w:rsidRPr="005238D8">
        <w:rPr>
          <w:sz w:val="20"/>
          <w:szCs w:val="20"/>
        </w:rPr>
        <w:t xml:space="preserve">          </w:t>
      </w:r>
      <w:r w:rsidRPr="005238D8">
        <w:rPr>
          <w:b/>
          <w:sz w:val="20"/>
          <w:szCs w:val="20"/>
        </w:rPr>
        <w:t xml:space="preserve">ЛОТ №34: </w:t>
      </w:r>
      <w:r w:rsidRPr="005238D8">
        <w:rPr>
          <w:sz w:val="20"/>
          <w:szCs w:val="20"/>
        </w:rPr>
        <w:t>земельный</w:t>
      </w:r>
      <w:r w:rsidRPr="005238D8">
        <w:rPr>
          <w:sz w:val="20"/>
          <w:szCs w:val="20"/>
        </w:rPr>
        <w:tab/>
        <w:t xml:space="preserve"> участок из земель сельскохозяйственного назначения с кадастровым номером 21:07:220601:40, адрес (описание местоположения): Чувашская Республика–Чувашия, р-н Аликовский, с/пос. Чувашско-Сорминское, дер. Кагаси разрешенное использование:  для ведения личного подсобного хозяйства, общей площадью 5371 кв.м.</w:t>
      </w:r>
    </w:p>
    <w:p w:rsidR="005238D8" w:rsidRPr="005238D8" w:rsidRDefault="005238D8" w:rsidP="005238D8">
      <w:pPr>
        <w:tabs>
          <w:tab w:val="left" w:pos="851"/>
        </w:tabs>
        <w:ind w:right="-285" w:firstLine="567"/>
        <w:jc w:val="both"/>
        <w:rPr>
          <w:sz w:val="20"/>
          <w:szCs w:val="20"/>
        </w:rPr>
      </w:pPr>
      <w:r w:rsidRPr="005238D8">
        <w:rPr>
          <w:b/>
          <w:sz w:val="20"/>
          <w:szCs w:val="20"/>
        </w:rPr>
        <w:t>Начальная цена продажи земельного участка</w:t>
      </w:r>
      <w:r w:rsidRPr="005238D8">
        <w:rPr>
          <w:sz w:val="20"/>
          <w:szCs w:val="20"/>
        </w:rPr>
        <w:t xml:space="preserve"> –5371 (Пять тысяч триста семьдесят один) рубль 00 копеек.</w:t>
      </w:r>
    </w:p>
    <w:p w:rsidR="005238D8" w:rsidRPr="005238D8" w:rsidRDefault="005238D8" w:rsidP="005238D8">
      <w:pPr>
        <w:tabs>
          <w:tab w:val="left" w:pos="851"/>
        </w:tabs>
        <w:ind w:right="-285" w:firstLine="567"/>
        <w:jc w:val="both"/>
        <w:rPr>
          <w:sz w:val="20"/>
          <w:szCs w:val="20"/>
        </w:rPr>
      </w:pPr>
      <w:r w:rsidRPr="005238D8">
        <w:rPr>
          <w:b/>
          <w:sz w:val="20"/>
          <w:szCs w:val="20"/>
        </w:rPr>
        <w:t>Шаг аукциона</w:t>
      </w:r>
      <w:r w:rsidRPr="005238D8">
        <w:rPr>
          <w:sz w:val="20"/>
          <w:szCs w:val="20"/>
        </w:rPr>
        <w:t xml:space="preserve"> –161 (сто шестьдесят один) рубль 13 копеек (3%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Размер задатка-</w:t>
      </w:r>
      <w:r w:rsidRPr="005238D8">
        <w:rPr>
          <w:sz w:val="20"/>
          <w:szCs w:val="20"/>
        </w:rPr>
        <w:t xml:space="preserve"> 5371 (Пять тысяч триста семьдесят один) рубль 00 копеек.(100 %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sz w:val="20"/>
          <w:szCs w:val="20"/>
        </w:rPr>
        <w:t xml:space="preserve"> </w:t>
      </w:r>
      <w:r w:rsidRPr="005238D8">
        <w:rPr>
          <w:b/>
          <w:sz w:val="20"/>
          <w:szCs w:val="20"/>
        </w:rPr>
        <w:t xml:space="preserve">ЛОТ №35: </w:t>
      </w:r>
      <w:r w:rsidRPr="005238D8">
        <w:rPr>
          <w:sz w:val="20"/>
          <w:szCs w:val="20"/>
        </w:rPr>
        <w:t>земельный</w:t>
      </w:r>
      <w:r w:rsidRPr="005238D8">
        <w:rPr>
          <w:sz w:val="20"/>
          <w:szCs w:val="20"/>
        </w:rPr>
        <w:tab/>
        <w:t xml:space="preserve"> участок из земель сельскохозяйственного назначения с кадастровым номером 21:07:221702:133, адрес (описание местоположения): Чувашская Республика–Чувашия, р-н Аликовский, с/пос. Чувашско-Сорминское, разрешенное использование:  сельскохозяйственное использование, общей площадью16527 кв.м.</w:t>
      </w:r>
    </w:p>
    <w:p w:rsidR="005238D8" w:rsidRPr="005238D8" w:rsidRDefault="005238D8" w:rsidP="005238D8">
      <w:pPr>
        <w:tabs>
          <w:tab w:val="left" w:pos="851"/>
        </w:tabs>
        <w:ind w:right="-285" w:firstLine="567"/>
        <w:jc w:val="both"/>
        <w:rPr>
          <w:sz w:val="20"/>
          <w:szCs w:val="20"/>
        </w:rPr>
      </w:pPr>
      <w:r w:rsidRPr="005238D8">
        <w:rPr>
          <w:b/>
          <w:sz w:val="20"/>
          <w:szCs w:val="20"/>
        </w:rPr>
        <w:t>Начальная цена продажи земельного участка</w:t>
      </w:r>
      <w:r w:rsidRPr="005238D8">
        <w:rPr>
          <w:sz w:val="20"/>
          <w:szCs w:val="20"/>
        </w:rPr>
        <w:t xml:space="preserve"> –10743 (Десять тысяч семьсот сорок  три) рубля 00 копеек.</w:t>
      </w:r>
    </w:p>
    <w:p w:rsidR="005238D8" w:rsidRPr="005238D8" w:rsidRDefault="005238D8" w:rsidP="005238D8">
      <w:pPr>
        <w:tabs>
          <w:tab w:val="left" w:pos="851"/>
        </w:tabs>
        <w:ind w:right="-285" w:firstLine="567"/>
        <w:jc w:val="both"/>
        <w:rPr>
          <w:sz w:val="20"/>
          <w:szCs w:val="20"/>
        </w:rPr>
      </w:pPr>
      <w:r w:rsidRPr="005238D8">
        <w:rPr>
          <w:b/>
          <w:sz w:val="20"/>
          <w:szCs w:val="20"/>
        </w:rPr>
        <w:t>Шаг аукциона</w:t>
      </w:r>
      <w:r w:rsidRPr="005238D8">
        <w:rPr>
          <w:sz w:val="20"/>
          <w:szCs w:val="20"/>
        </w:rPr>
        <w:t xml:space="preserve"> –322 (триста двадцать два) рубля 29 копеек (3%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Размер задатка</w:t>
      </w:r>
      <w:r w:rsidRPr="005238D8">
        <w:rPr>
          <w:sz w:val="20"/>
          <w:szCs w:val="20"/>
        </w:rPr>
        <w:t>10743 (Десять тысяч семьсот сорок  три) рубля 00 копеек. .(100 % от начальной цены земельного участка).</w:t>
      </w:r>
    </w:p>
    <w:p w:rsidR="005238D8" w:rsidRPr="005238D8" w:rsidRDefault="005238D8" w:rsidP="005238D8">
      <w:pPr>
        <w:tabs>
          <w:tab w:val="left" w:pos="851"/>
        </w:tabs>
        <w:ind w:right="-285"/>
        <w:jc w:val="both"/>
        <w:rPr>
          <w:sz w:val="20"/>
          <w:szCs w:val="20"/>
        </w:rPr>
      </w:pPr>
      <w:r w:rsidRPr="005238D8">
        <w:rPr>
          <w:sz w:val="20"/>
          <w:szCs w:val="20"/>
        </w:rPr>
        <w:t xml:space="preserve">      </w:t>
      </w:r>
      <w:r w:rsidRPr="005238D8">
        <w:rPr>
          <w:b/>
          <w:sz w:val="20"/>
          <w:szCs w:val="20"/>
        </w:rPr>
        <w:t xml:space="preserve">ЛОТ №36: </w:t>
      </w:r>
      <w:r w:rsidRPr="005238D8">
        <w:rPr>
          <w:sz w:val="20"/>
          <w:szCs w:val="20"/>
        </w:rPr>
        <w:t>земельный</w:t>
      </w:r>
      <w:r w:rsidRPr="005238D8">
        <w:rPr>
          <w:sz w:val="20"/>
          <w:szCs w:val="20"/>
        </w:rPr>
        <w:tab/>
        <w:t xml:space="preserve"> участок из земель сельскохозяйственного назначения с кадастровым номером 21:07:090501:224, адрес (описание местоположения): Чувашская Республика–Чувашия, р-н Аликовский, с/пос. Раскильдинское, южнее с. Раскильдино, разрешенное использование:  для ведения личного подсобного хозяйства, общей площадью 8231 кв.м.</w:t>
      </w:r>
    </w:p>
    <w:p w:rsidR="005238D8" w:rsidRPr="005238D8" w:rsidRDefault="005238D8" w:rsidP="005238D8">
      <w:pPr>
        <w:tabs>
          <w:tab w:val="left" w:pos="851"/>
        </w:tabs>
        <w:ind w:right="-285" w:firstLine="567"/>
        <w:jc w:val="both"/>
        <w:rPr>
          <w:sz w:val="20"/>
          <w:szCs w:val="20"/>
        </w:rPr>
      </w:pPr>
      <w:r w:rsidRPr="005238D8">
        <w:rPr>
          <w:b/>
          <w:sz w:val="20"/>
          <w:szCs w:val="20"/>
        </w:rPr>
        <w:t>Начальная цена продажи земельного участка</w:t>
      </w:r>
      <w:r w:rsidRPr="005238D8">
        <w:rPr>
          <w:sz w:val="20"/>
          <w:szCs w:val="20"/>
        </w:rPr>
        <w:t xml:space="preserve"> –7490 (Семь тысяч четыреста девяносто) рублей 00 копеек.</w:t>
      </w:r>
    </w:p>
    <w:p w:rsidR="005238D8" w:rsidRPr="005238D8" w:rsidRDefault="005238D8" w:rsidP="005238D8">
      <w:pPr>
        <w:tabs>
          <w:tab w:val="left" w:pos="851"/>
        </w:tabs>
        <w:ind w:right="-285" w:firstLine="567"/>
        <w:jc w:val="both"/>
        <w:rPr>
          <w:sz w:val="20"/>
          <w:szCs w:val="20"/>
        </w:rPr>
      </w:pPr>
      <w:r w:rsidRPr="005238D8">
        <w:rPr>
          <w:b/>
          <w:sz w:val="20"/>
          <w:szCs w:val="20"/>
        </w:rPr>
        <w:t>Шаг аукциона</w:t>
      </w:r>
      <w:r w:rsidRPr="005238D8">
        <w:rPr>
          <w:sz w:val="20"/>
          <w:szCs w:val="20"/>
        </w:rPr>
        <w:t xml:space="preserve"> –224 (двести двадцать четыре) рубля 70 копеек (3%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Размер задатка-</w:t>
      </w:r>
      <w:r w:rsidRPr="005238D8">
        <w:rPr>
          <w:sz w:val="20"/>
          <w:szCs w:val="20"/>
        </w:rPr>
        <w:t>7490 (Семь тысяч четыреста девяносто) рублей 00 копеек.(100 % от начальной цены земельного участка).</w:t>
      </w:r>
    </w:p>
    <w:p w:rsidR="005238D8" w:rsidRPr="005238D8" w:rsidRDefault="005238D8" w:rsidP="005238D8">
      <w:pPr>
        <w:tabs>
          <w:tab w:val="left" w:pos="851"/>
        </w:tabs>
        <w:ind w:right="-285"/>
        <w:jc w:val="both"/>
        <w:rPr>
          <w:sz w:val="20"/>
          <w:szCs w:val="20"/>
        </w:rPr>
      </w:pPr>
      <w:r w:rsidRPr="005238D8">
        <w:rPr>
          <w:sz w:val="20"/>
          <w:szCs w:val="20"/>
        </w:rPr>
        <w:t xml:space="preserve">      </w:t>
      </w:r>
      <w:r w:rsidRPr="005238D8">
        <w:rPr>
          <w:b/>
          <w:sz w:val="20"/>
          <w:szCs w:val="20"/>
        </w:rPr>
        <w:t xml:space="preserve">ЛОТ №37: </w:t>
      </w:r>
      <w:r w:rsidRPr="005238D8">
        <w:rPr>
          <w:sz w:val="20"/>
          <w:szCs w:val="20"/>
        </w:rPr>
        <w:t>земельный</w:t>
      </w:r>
      <w:r w:rsidRPr="005238D8">
        <w:rPr>
          <w:sz w:val="20"/>
          <w:szCs w:val="20"/>
        </w:rPr>
        <w:tab/>
        <w:t xml:space="preserve"> участок из земель сельскохозяйственного назначения с кадастровым номером 21:07:190104:90, адрес (описание местоположения): Чувашская Республика–Чувашия, р-н Аликовский, с/пос. Питишевское, разрешенное использование:    ведение личного подсобного хозяйства на полевых участках, общей площадью 6397 кв.м.</w:t>
      </w:r>
    </w:p>
    <w:p w:rsidR="005238D8" w:rsidRPr="005238D8" w:rsidRDefault="005238D8" w:rsidP="005238D8">
      <w:pPr>
        <w:tabs>
          <w:tab w:val="left" w:pos="851"/>
        </w:tabs>
        <w:ind w:right="-285" w:firstLine="567"/>
        <w:jc w:val="both"/>
        <w:rPr>
          <w:sz w:val="20"/>
          <w:szCs w:val="20"/>
        </w:rPr>
      </w:pPr>
      <w:r w:rsidRPr="005238D8">
        <w:rPr>
          <w:b/>
          <w:sz w:val="20"/>
          <w:szCs w:val="20"/>
        </w:rPr>
        <w:t>Начальная цена продажи земельного участка</w:t>
      </w:r>
      <w:r w:rsidRPr="005238D8">
        <w:rPr>
          <w:sz w:val="20"/>
          <w:szCs w:val="20"/>
        </w:rPr>
        <w:t xml:space="preserve"> -6397 (Шесть тысяч триста девяносто семь) рублей 00 копеек.</w:t>
      </w:r>
    </w:p>
    <w:p w:rsidR="005238D8" w:rsidRPr="005238D8" w:rsidRDefault="005238D8" w:rsidP="005238D8">
      <w:pPr>
        <w:tabs>
          <w:tab w:val="left" w:pos="851"/>
        </w:tabs>
        <w:ind w:right="-285" w:firstLine="567"/>
        <w:jc w:val="both"/>
        <w:rPr>
          <w:sz w:val="20"/>
          <w:szCs w:val="20"/>
        </w:rPr>
      </w:pPr>
      <w:r w:rsidRPr="005238D8">
        <w:rPr>
          <w:b/>
          <w:sz w:val="20"/>
          <w:szCs w:val="20"/>
        </w:rPr>
        <w:t>Шаг аукциона</w:t>
      </w:r>
      <w:r w:rsidRPr="005238D8">
        <w:rPr>
          <w:sz w:val="20"/>
          <w:szCs w:val="20"/>
        </w:rPr>
        <w:t xml:space="preserve"> –191 (сто девяносто один) рубль 91 копеек (3%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 xml:space="preserve">Размер задатка- </w:t>
      </w:r>
      <w:r w:rsidRPr="005238D8">
        <w:rPr>
          <w:sz w:val="20"/>
          <w:szCs w:val="20"/>
        </w:rPr>
        <w:t>6397 (Шесть тысяч триста девяносто семь) рублей 00 копеек.(100 % от начальной цены земельного участка).</w:t>
      </w:r>
    </w:p>
    <w:p w:rsidR="005238D8" w:rsidRPr="005238D8" w:rsidRDefault="005238D8" w:rsidP="005238D8">
      <w:pPr>
        <w:tabs>
          <w:tab w:val="left" w:pos="851"/>
        </w:tabs>
        <w:ind w:right="-285"/>
        <w:jc w:val="both"/>
        <w:rPr>
          <w:sz w:val="20"/>
          <w:szCs w:val="20"/>
        </w:rPr>
      </w:pPr>
      <w:r w:rsidRPr="005238D8">
        <w:rPr>
          <w:sz w:val="20"/>
          <w:szCs w:val="20"/>
        </w:rPr>
        <w:t xml:space="preserve">      </w:t>
      </w:r>
      <w:r w:rsidRPr="005238D8">
        <w:rPr>
          <w:b/>
          <w:sz w:val="20"/>
          <w:szCs w:val="20"/>
        </w:rPr>
        <w:t xml:space="preserve">ЛОТ №38: </w:t>
      </w:r>
      <w:r w:rsidRPr="005238D8">
        <w:rPr>
          <w:sz w:val="20"/>
          <w:szCs w:val="20"/>
        </w:rPr>
        <w:t>земельный</w:t>
      </w:r>
      <w:r w:rsidRPr="005238D8">
        <w:rPr>
          <w:sz w:val="20"/>
          <w:szCs w:val="20"/>
        </w:rPr>
        <w:tab/>
        <w:t xml:space="preserve"> участок из земель сельскохозяйственного назначения с кадастровым номером 21:07:190102:83, адрес (описание местоположения): Чувашская Республика–Чувашия, р-н Аликовский, с/пос. Питишевское, разрешенное использование: для     ведения личного подсобного хозяйства, общей площадью 5000 кв.м.</w:t>
      </w:r>
    </w:p>
    <w:p w:rsidR="005238D8" w:rsidRPr="005238D8" w:rsidRDefault="005238D8" w:rsidP="005238D8">
      <w:pPr>
        <w:tabs>
          <w:tab w:val="left" w:pos="851"/>
        </w:tabs>
        <w:ind w:right="-285" w:firstLine="567"/>
        <w:jc w:val="both"/>
        <w:rPr>
          <w:sz w:val="20"/>
          <w:szCs w:val="20"/>
        </w:rPr>
      </w:pPr>
      <w:r w:rsidRPr="005238D8">
        <w:rPr>
          <w:b/>
          <w:sz w:val="20"/>
          <w:szCs w:val="20"/>
        </w:rPr>
        <w:t>Начальная цена продажи земельного участка</w:t>
      </w:r>
      <w:r w:rsidRPr="005238D8">
        <w:rPr>
          <w:sz w:val="20"/>
          <w:szCs w:val="20"/>
        </w:rPr>
        <w:t xml:space="preserve"> -5000 (Пять тысяч) рублей 00 копеек.</w:t>
      </w:r>
    </w:p>
    <w:p w:rsidR="005238D8" w:rsidRPr="005238D8" w:rsidRDefault="005238D8" w:rsidP="005238D8">
      <w:pPr>
        <w:tabs>
          <w:tab w:val="left" w:pos="851"/>
        </w:tabs>
        <w:ind w:right="-285" w:firstLine="567"/>
        <w:jc w:val="both"/>
        <w:rPr>
          <w:sz w:val="20"/>
          <w:szCs w:val="20"/>
        </w:rPr>
      </w:pPr>
      <w:r w:rsidRPr="005238D8">
        <w:rPr>
          <w:b/>
          <w:sz w:val="20"/>
          <w:szCs w:val="20"/>
        </w:rPr>
        <w:t>Шаг аукциона</w:t>
      </w:r>
      <w:r w:rsidRPr="005238D8">
        <w:rPr>
          <w:sz w:val="20"/>
          <w:szCs w:val="20"/>
        </w:rPr>
        <w:t xml:space="preserve"> –150 (сто пятьдесят) рублей 00 копеек (3%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 xml:space="preserve">Размер задатка- </w:t>
      </w:r>
      <w:r w:rsidRPr="005238D8">
        <w:rPr>
          <w:sz w:val="20"/>
          <w:szCs w:val="20"/>
        </w:rPr>
        <w:t>5000 (Пять тысяч) рублей 00 копеек.(100 % от начальной цены земельного участка).</w:t>
      </w:r>
    </w:p>
    <w:p w:rsidR="005238D8" w:rsidRPr="005238D8" w:rsidRDefault="005238D8" w:rsidP="005238D8">
      <w:pPr>
        <w:tabs>
          <w:tab w:val="left" w:pos="851"/>
        </w:tabs>
        <w:ind w:right="-285"/>
        <w:jc w:val="both"/>
        <w:rPr>
          <w:sz w:val="20"/>
          <w:szCs w:val="20"/>
        </w:rPr>
      </w:pPr>
      <w:r w:rsidRPr="005238D8">
        <w:rPr>
          <w:sz w:val="20"/>
          <w:szCs w:val="20"/>
        </w:rPr>
        <w:t xml:space="preserve">      </w:t>
      </w:r>
      <w:r w:rsidRPr="005238D8">
        <w:rPr>
          <w:b/>
          <w:sz w:val="20"/>
          <w:szCs w:val="20"/>
        </w:rPr>
        <w:t xml:space="preserve">ЛОТ №39: </w:t>
      </w:r>
      <w:r w:rsidRPr="005238D8">
        <w:rPr>
          <w:sz w:val="20"/>
          <w:szCs w:val="20"/>
        </w:rPr>
        <w:t>земельный</w:t>
      </w:r>
      <w:r w:rsidRPr="005238D8">
        <w:rPr>
          <w:sz w:val="20"/>
          <w:szCs w:val="20"/>
        </w:rPr>
        <w:tab/>
        <w:t xml:space="preserve"> участок из земель сельскохозяйственного назначения с кадастровым номером 21:07:181101:194, адрес (описание местоположения): Чувашская Республика–Чувашия, р-н Аликовский, с/пос. Питишевское, разрешенное использование: сельскохозяйственное использование, общей площадью 2207 кв.м.</w:t>
      </w:r>
    </w:p>
    <w:p w:rsidR="005238D8" w:rsidRPr="005238D8" w:rsidRDefault="005238D8" w:rsidP="005238D8">
      <w:pPr>
        <w:tabs>
          <w:tab w:val="left" w:pos="851"/>
        </w:tabs>
        <w:ind w:right="-285" w:firstLine="567"/>
        <w:jc w:val="both"/>
        <w:rPr>
          <w:sz w:val="20"/>
          <w:szCs w:val="20"/>
        </w:rPr>
      </w:pPr>
      <w:r w:rsidRPr="005238D8">
        <w:rPr>
          <w:b/>
          <w:sz w:val="20"/>
          <w:szCs w:val="20"/>
        </w:rPr>
        <w:t>Начальная цена продажи земельного участка</w:t>
      </w:r>
      <w:r w:rsidRPr="005238D8">
        <w:rPr>
          <w:sz w:val="20"/>
          <w:szCs w:val="20"/>
        </w:rPr>
        <w:t xml:space="preserve"> -1479 (Одна тысяча четыреста семьдесят девять) рублей 00 копеек.</w:t>
      </w:r>
    </w:p>
    <w:p w:rsidR="005238D8" w:rsidRPr="005238D8" w:rsidRDefault="005238D8" w:rsidP="005238D8">
      <w:pPr>
        <w:tabs>
          <w:tab w:val="left" w:pos="851"/>
        </w:tabs>
        <w:ind w:right="-285" w:firstLine="567"/>
        <w:jc w:val="both"/>
        <w:rPr>
          <w:sz w:val="20"/>
          <w:szCs w:val="20"/>
        </w:rPr>
      </w:pPr>
      <w:r w:rsidRPr="005238D8">
        <w:rPr>
          <w:b/>
          <w:sz w:val="20"/>
          <w:szCs w:val="20"/>
        </w:rPr>
        <w:lastRenderedPageBreak/>
        <w:t>Шаг аукциона</w:t>
      </w:r>
      <w:r w:rsidRPr="005238D8">
        <w:rPr>
          <w:sz w:val="20"/>
          <w:szCs w:val="20"/>
        </w:rPr>
        <w:t xml:space="preserve"> –44 (сорок четыре) рубля 37 копеек (3%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 xml:space="preserve">Размер задатка- </w:t>
      </w:r>
      <w:r w:rsidRPr="005238D8">
        <w:rPr>
          <w:sz w:val="20"/>
          <w:szCs w:val="20"/>
        </w:rPr>
        <w:t>1479 (Одна тысяча четыреста семьдесят девять) рублей 00 копеек.(100 % от начальной цены земельного участка).</w:t>
      </w:r>
    </w:p>
    <w:p w:rsidR="005238D8" w:rsidRPr="005238D8" w:rsidRDefault="005238D8" w:rsidP="005238D8">
      <w:pPr>
        <w:tabs>
          <w:tab w:val="left" w:pos="851"/>
        </w:tabs>
        <w:ind w:right="-285"/>
        <w:jc w:val="both"/>
        <w:rPr>
          <w:sz w:val="20"/>
          <w:szCs w:val="20"/>
        </w:rPr>
      </w:pPr>
      <w:r w:rsidRPr="005238D8">
        <w:rPr>
          <w:sz w:val="20"/>
          <w:szCs w:val="20"/>
        </w:rPr>
        <w:t xml:space="preserve">      </w:t>
      </w:r>
      <w:r w:rsidRPr="005238D8">
        <w:rPr>
          <w:b/>
          <w:sz w:val="20"/>
          <w:szCs w:val="20"/>
        </w:rPr>
        <w:t xml:space="preserve">ЛОТ №40: </w:t>
      </w:r>
      <w:r w:rsidRPr="005238D8">
        <w:rPr>
          <w:sz w:val="20"/>
          <w:szCs w:val="20"/>
        </w:rPr>
        <w:t>земельный</w:t>
      </w:r>
      <w:r w:rsidRPr="005238D8">
        <w:rPr>
          <w:sz w:val="20"/>
          <w:szCs w:val="20"/>
        </w:rPr>
        <w:tab/>
        <w:t xml:space="preserve"> участок из земель сельскохозяйственного назначения с кадастровым номером 21:07:280101:26, адрес (описание местоположения): Чувашская Республика–Чувашия, р-н Аликовский, с/пос. Ефремкасинское, разрешенное использование: сельскохозяйственное использование, общей площадью 39758 кв.м.</w:t>
      </w:r>
    </w:p>
    <w:p w:rsidR="005238D8" w:rsidRPr="005238D8" w:rsidRDefault="005238D8" w:rsidP="005238D8">
      <w:pPr>
        <w:tabs>
          <w:tab w:val="left" w:pos="851"/>
        </w:tabs>
        <w:ind w:right="-285" w:firstLine="567"/>
        <w:jc w:val="both"/>
        <w:rPr>
          <w:sz w:val="20"/>
          <w:szCs w:val="20"/>
        </w:rPr>
      </w:pPr>
      <w:r w:rsidRPr="005238D8">
        <w:rPr>
          <w:b/>
          <w:sz w:val="20"/>
          <w:szCs w:val="20"/>
        </w:rPr>
        <w:t>Начальная цена продажи земельного участка</w:t>
      </w:r>
      <w:r w:rsidRPr="005238D8">
        <w:rPr>
          <w:sz w:val="20"/>
          <w:szCs w:val="20"/>
        </w:rPr>
        <w:t xml:space="preserve"> -26638 (Двадцать шесть тысяч шестьсот тридцать восемь) рублей 00 копеек.</w:t>
      </w:r>
    </w:p>
    <w:p w:rsidR="005238D8" w:rsidRPr="005238D8" w:rsidRDefault="005238D8" w:rsidP="005238D8">
      <w:pPr>
        <w:tabs>
          <w:tab w:val="left" w:pos="851"/>
        </w:tabs>
        <w:ind w:right="-285" w:firstLine="567"/>
        <w:jc w:val="both"/>
        <w:rPr>
          <w:sz w:val="20"/>
          <w:szCs w:val="20"/>
        </w:rPr>
      </w:pPr>
      <w:r w:rsidRPr="005238D8">
        <w:rPr>
          <w:b/>
          <w:sz w:val="20"/>
          <w:szCs w:val="20"/>
        </w:rPr>
        <w:t>Шаг аукциона</w:t>
      </w:r>
      <w:r w:rsidRPr="005238D8">
        <w:rPr>
          <w:sz w:val="20"/>
          <w:szCs w:val="20"/>
        </w:rPr>
        <w:t xml:space="preserve"> –799 (семьсот девяносто девять) рублей 14 копеек (3%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 xml:space="preserve">Размер задатка- </w:t>
      </w:r>
      <w:r w:rsidRPr="005238D8">
        <w:rPr>
          <w:sz w:val="20"/>
          <w:szCs w:val="20"/>
        </w:rPr>
        <w:t>26638 (Двадцать шесть тысяч шестьсот тридцать восемь) рублей 00 копеек.(100 % от начальной цены земельного участка).</w:t>
      </w:r>
    </w:p>
    <w:p w:rsidR="005238D8" w:rsidRPr="005238D8" w:rsidRDefault="005238D8" w:rsidP="005238D8">
      <w:pPr>
        <w:tabs>
          <w:tab w:val="left" w:pos="851"/>
        </w:tabs>
        <w:ind w:right="-285"/>
        <w:jc w:val="both"/>
        <w:rPr>
          <w:sz w:val="20"/>
          <w:szCs w:val="20"/>
        </w:rPr>
      </w:pPr>
      <w:r w:rsidRPr="005238D8">
        <w:rPr>
          <w:sz w:val="20"/>
          <w:szCs w:val="20"/>
        </w:rPr>
        <w:t xml:space="preserve">      </w:t>
      </w:r>
      <w:r w:rsidRPr="005238D8">
        <w:rPr>
          <w:b/>
          <w:sz w:val="20"/>
          <w:szCs w:val="20"/>
        </w:rPr>
        <w:t xml:space="preserve">ЛОТ №41: </w:t>
      </w:r>
      <w:r w:rsidRPr="005238D8">
        <w:rPr>
          <w:sz w:val="20"/>
          <w:szCs w:val="20"/>
        </w:rPr>
        <w:t>земельный</w:t>
      </w:r>
      <w:r w:rsidRPr="005238D8">
        <w:rPr>
          <w:sz w:val="20"/>
          <w:szCs w:val="20"/>
        </w:rPr>
        <w:tab/>
        <w:t xml:space="preserve"> участок из земель сельскохозяйственного назначения с кадастровым номером 21:07:261401:467, адрес (описание местоположения): Чувашская Республика–Чувашия, р-н Аликовский, с/пос. Ефремкасинское, разрешенное использование: сельскохозяйственное использование, общей площадью 1573 кв.м.</w:t>
      </w:r>
    </w:p>
    <w:p w:rsidR="005238D8" w:rsidRPr="005238D8" w:rsidRDefault="005238D8" w:rsidP="005238D8">
      <w:pPr>
        <w:tabs>
          <w:tab w:val="left" w:pos="851"/>
        </w:tabs>
        <w:ind w:right="-285" w:firstLine="567"/>
        <w:jc w:val="both"/>
        <w:rPr>
          <w:sz w:val="20"/>
          <w:szCs w:val="20"/>
        </w:rPr>
      </w:pPr>
      <w:r w:rsidRPr="005238D8">
        <w:rPr>
          <w:b/>
          <w:sz w:val="20"/>
          <w:szCs w:val="20"/>
        </w:rPr>
        <w:t>Начальная цена продажи земельного участка</w:t>
      </w:r>
      <w:r w:rsidRPr="005238D8">
        <w:rPr>
          <w:sz w:val="20"/>
          <w:szCs w:val="20"/>
        </w:rPr>
        <w:t xml:space="preserve"> -1054 (Одна тысяча пятьдесят четыре) рубля 00 копеек.</w:t>
      </w:r>
    </w:p>
    <w:p w:rsidR="005238D8" w:rsidRPr="005238D8" w:rsidRDefault="005238D8" w:rsidP="005238D8">
      <w:pPr>
        <w:tabs>
          <w:tab w:val="left" w:pos="851"/>
        </w:tabs>
        <w:ind w:right="-285" w:firstLine="567"/>
        <w:jc w:val="both"/>
        <w:rPr>
          <w:sz w:val="20"/>
          <w:szCs w:val="20"/>
        </w:rPr>
      </w:pPr>
      <w:r w:rsidRPr="005238D8">
        <w:rPr>
          <w:b/>
          <w:sz w:val="20"/>
          <w:szCs w:val="20"/>
        </w:rPr>
        <w:t>Шаг аукциона</w:t>
      </w:r>
      <w:r w:rsidRPr="005238D8">
        <w:rPr>
          <w:sz w:val="20"/>
          <w:szCs w:val="20"/>
        </w:rPr>
        <w:t xml:space="preserve"> –31 (тридцать один) рубль 62 копеек (3% от начальной цены земельного участка).</w:t>
      </w:r>
    </w:p>
    <w:p w:rsidR="005238D8" w:rsidRPr="005238D8" w:rsidRDefault="005238D8" w:rsidP="005238D8">
      <w:pPr>
        <w:tabs>
          <w:tab w:val="left" w:pos="851"/>
        </w:tabs>
        <w:ind w:right="-285" w:firstLine="567"/>
        <w:jc w:val="both"/>
        <w:rPr>
          <w:sz w:val="20"/>
          <w:szCs w:val="20"/>
        </w:rPr>
      </w:pPr>
      <w:proofErr w:type="gramStart"/>
      <w:r w:rsidRPr="005238D8">
        <w:rPr>
          <w:b/>
          <w:sz w:val="20"/>
          <w:szCs w:val="20"/>
        </w:rPr>
        <w:t xml:space="preserve">Размер задатка- </w:t>
      </w:r>
      <w:r w:rsidRPr="005238D8">
        <w:rPr>
          <w:sz w:val="20"/>
          <w:szCs w:val="20"/>
        </w:rPr>
        <w:t>1054 (Одна тысяча пятьдесят четыре) рубля 00 копеек.(100 % от начальной цены земельного участка.</w:t>
      </w:r>
      <w:proofErr w:type="gramEnd"/>
    </w:p>
    <w:p w:rsidR="005238D8" w:rsidRPr="005238D8" w:rsidRDefault="005238D8" w:rsidP="005238D8">
      <w:pPr>
        <w:tabs>
          <w:tab w:val="left" w:pos="851"/>
        </w:tabs>
        <w:ind w:right="-285"/>
        <w:jc w:val="both"/>
        <w:rPr>
          <w:sz w:val="20"/>
          <w:szCs w:val="20"/>
        </w:rPr>
      </w:pPr>
      <w:r w:rsidRPr="005238D8">
        <w:rPr>
          <w:sz w:val="20"/>
          <w:szCs w:val="20"/>
        </w:rPr>
        <w:t xml:space="preserve">      </w:t>
      </w:r>
      <w:r w:rsidRPr="005238D8">
        <w:rPr>
          <w:b/>
          <w:sz w:val="20"/>
          <w:szCs w:val="20"/>
        </w:rPr>
        <w:t xml:space="preserve">ЛОТ №42: </w:t>
      </w:r>
      <w:r w:rsidRPr="005238D8">
        <w:rPr>
          <w:sz w:val="20"/>
          <w:szCs w:val="20"/>
        </w:rPr>
        <w:t>земельный</w:t>
      </w:r>
      <w:r w:rsidRPr="005238D8">
        <w:rPr>
          <w:sz w:val="20"/>
          <w:szCs w:val="20"/>
        </w:rPr>
        <w:tab/>
        <w:t xml:space="preserve"> участок из земель сельскохозяйственного назначения с кадастровым номером 21:07:210901:393, адрес (описание местоположения): Чувашская Республика–Чувашия, р-н Аликовский, с/пос. Крымзарайкинское, разрешенное использование: сельскохозяйственное использование, общей площадью 12404 кв.м.</w:t>
      </w:r>
    </w:p>
    <w:p w:rsidR="005238D8" w:rsidRPr="005238D8" w:rsidRDefault="005238D8" w:rsidP="005238D8">
      <w:pPr>
        <w:tabs>
          <w:tab w:val="left" w:pos="851"/>
        </w:tabs>
        <w:ind w:right="-285" w:firstLine="567"/>
        <w:jc w:val="both"/>
        <w:rPr>
          <w:sz w:val="20"/>
          <w:szCs w:val="20"/>
        </w:rPr>
      </w:pPr>
      <w:r w:rsidRPr="005238D8">
        <w:rPr>
          <w:b/>
          <w:sz w:val="20"/>
          <w:szCs w:val="20"/>
        </w:rPr>
        <w:t>Начальная цена продажи земельного участка</w:t>
      </w:r>
      <w:r w:rsidRPr="005238D8">
        <w:rPr>
          <w:sz w:val="20"/>
          <w:szCs w:val="20"/>
        </w:rPr>
        <w:t xml:space="preserve"> -6698 (Шесть тысяч шестьсот девяносто восемь) рублей 00 копеек.</w:t>
      </w:r>
    </w:p>
    <w:p w:rsidR="005238D8" w:rsidRPr="005238D8" w:rsidRDefault="005238D8" w:rsidP="005238D8">
      <w:pPr>
        <w:tabs>
          <w:tab w:val="left" w:pos="851"/>
        </w:tabs>
        <w:ind w:right="-285" w:firstLine="567"/>
        <w:jc w:val="both"/>
        <w:rPr>
          <w:sz w:val="20"/>
          <w:szCs w:val="20"/>
        </w:rPr>
      </w:pPr>
      <w:r w:rsidRPr="005238D8">
        <w:rPr>
          <w:b/>
          <w:sz w:val="20"/>
          <w:szCs w:val="20"/>
        </w:rPr>
        <w:t>Шаг аукциона</w:t>
      </w:r>
      <w:r w:rsidRPr="005238D8">
        <w:rPr>
          <w:sz w:val="20"/>
          <w:szCs w:val="20"/>
        </w:rPr>
        <w:t xml:space="preserve"> –200 (двести) рублей 94 копеек (3% от начальной цены земельного участка).</w:t>
      </w:r>
    </w:p>
    <w:p w:rsidR="005238D8" w:rsidRPr="005238D8" w:rsidRDefault="005238D8" w:rsidP="005238D8">
      <w:pPr>
        <w:tabs>
          <w:tab w:val="left" w:pos="851"/>
        </w:tabs>
        <w:ind w:right="-285" w:firstLine="567"/>
        <w:jc w:val="both"/>
        <w:rPr>
          <w:sz w:val="20"/>
          <w:szCs w:val="20"/>
        </w:rPr>
      </w:pPr>
      <w:proofErr w:type="gramStart"/>
      <w:r w:rsidRPr="005238D8">
        <w:rPr>
          <w:b/>
          <w:sz w:val="20"/>
          <w:szCs w:val="20"/>
        </w:rPr>
        <w:t xml:space="preserve">Размер задатка- </w:t>
      </w:r>
      <w:r w:rsidRPr="005238D8">
        <w:rPr>
          <w:sz w:val="20"/>
          <w:szCs w:val="20"/>
        </w:rPr>
        <w:t>6698 (Шесть тысяч шестьсот девяносто восемь) рублей 00 копеек.(100 % от начальной цены земельного участка</w:t>
      </w:r>
      <w:proofErr w:type="gramEnd"/>
    </w:p>
    <w:p w:rsidR="005238D8" w:rsidRPr="005238D8" w:rsidRDefault="005238D8" w:rsidP="005238D8">
      <w:pPr>
        <w:tabs>
          <w:tab w:val="left" w:pos="851"/>
        </w:tabs>
        <w:ind w:right="-285"/>
        <w:jc w:val="both"/>
        <w:rPr>
          <w:sz w:val="20"/>
          <w:szCs w:val="20"/>
        </w:rPr>
      </w:pPr>
      <w:r w:rsidRPr="005238D8">
        <w:rPr>
          <w:sz w:val="20"/>
          <w:szCs w:val="20"/>
        </w:rPr>
        <w:t xml:space="preserve">      </w:t>
      </w:r>
      <w:r w:rsidRPr="005238D8">
        <w:rPr>
          <w:b/>
          <w:sz w:val="20"/>
          <w:szCs w:val="20"/>
        </w:rPr>
        <w:t xml:space="preserve">ЛОТ №43: </w:t>
      </w:r>
      <w:r w:rsidRPr="005238D8">
        <w:rPr>
          <w:sz w:val="20"/>
          <w:szCs w:val="20"/>
        </w:rPr>
        <w:t>земельный</w:t>
      </w:r>
      <w:r w:rsidRPr="005238D8">
        <w:rPr>
          <w:sz w:val="20"/>
          <w:szCs w:val="20"/>
        </w:rPr>
        <w:tab/>
        <w:t xml:space="preserve"> участок из земель сельскохозяйственного назначения с кадастровым номером 21:07:210809:30, адрес (описание местоположения): Чувашская Республика–Чувашия, р-н Аликовский, с/пос. Илгышевское, разрешенное использование: сельскохозяйственное использование, общей площадью 18249 кв.м.</w:t>
      </w:r>
    </w:p>
    <w:p w:rsidR="005238D8" w:rsidRPr="005238D8" w:rsidRDefault="005238D8" w:rsidP="005238D8">
      <w:pPr>
        <w:tabs>
          <w:tab w:val="left" w:pos="851"/>
        </w:tabs>
        <w:ind w:right="-285" w:firstLine="567"/>
        <w:jc w:val="both"/>
        <w:rPr>
          <w:sz w:val="20"/>
          <w:szCs w:val="20"/>
        </w:rPr>
      </w:pPr>
      <w:r w:rsidRPr="005238D8">
        <w:rPr>
          <w:b/>
          <w:sz w:val="20"/>
          <w:szCs w:val="20"/>
        </w:rPr>
        <w:t>Начальная цена продажи земельного участка</w:t>
      </w:r>
      <w:r w:rsidRPr="005238D8">
        <w:rPr>
          <w:sz w:val="20"/>
          <w:szCs w:val="20"/>
        </w:rPr>
        <w:t xml:space="preserve"> 12044 (Двенадцать тысяч сорок четыре) рубля 00 копеек.</w:t>
      </w:r>
    </w:p>
    <w:p w:rsidR="005238D8" w:rsidRPr="005238D8" w:rsidRDefault="005238D8" w:rsidP="005238D8">
      <w:pPr>
        <w:tabs>
          <w:tab w:val="left" w:pos="851"/>
        </w:tabs>
        <w:ind w:right="-285" w:firstLine="567"/>
        <w:jc w:val="both"/>
        <w:rPr>
          <w:sz w:val="20"/>
          <w:szCs w:val="20"/>
        </w:rPr>
      </w:pPr>
      <w:r w:rsidRPr="005238D8">
        <w:rPr>
          <w:b/>
          <w:sz w:val="20"/>
          <w:szCs w:val="20"/>
        </w:rPr>
        <w:t>Шаг аукциона</w:t>
      </w:r>
      <w:r w:rsidRPr="005238D8">
        <w:rPr>
          <w:sz w:val="20"/>
          <w:szCs w:val="20"/>
        </w:rPr>
        <w:t xml:space="preserve"> –361 (триста шестьдесят один) рубль 32 копеек (3% от начальной цены земельного участка).</w:t>
      </w:r>
    </w:p>
    <w:p w:rsidR="005238D8" w:rsidRPr="005238D8" w:rsidRDefault="005238D8" w:rsidP="005238D8">
      <w:pPr>
        <w:tabs>
          <w:tab w:val="left" w:pos="851"/>
        </w:tabs>
        <w:ind w:right="-285" w:firstLine="567"/>
        <w:jc w:val="both"/>
        <w:rPr>
          <w:sz w:val="20"/>
          <w:szCs w:val="20"/>
        </w:rPr>
      </w:pPr>
      <w:proofErr w:type="gramStart"/>
      <w:r w:rsidRPr="005238D8">
        <w:rPr>
          <w:b/>
          <w:sz w:val="20"/>
          <w:szCs w:val="20"/>
        </w:rPr>
        <w:t xml:space="preserve">Размер задатка- </w:t>
      </w:r>
      <w:r w:rsidRPr="005238D8">
        <w:rPr>
          <w:sz w:val="20"/>
          <w:szCs w:val="20"/>
        </w:rPr>
        <w:t>12044 (Двенадцать тысяч сорок четыре) рубля 00 копеек.(100 % от начальной цены земельного участка</w:t>
      </w:r>
      <w:proofErr w:type="gramEnd"/>
    </w:p>
    <w:p w:rsidR="005238D8" w:rsidRPr="005238D8" w:rsidRDefault="005238D8" w:rsidP="005238D8">
      <w:pPr>
        <w:tabs>
          <w:tab w:val="left" w:pos="851"/>
        </w:tabs>
        <w:ind w:right="-285"/>
        <w:jc w:val="both"/>
        <w:rPr>
          <w:sz w:val="20"/>
          <w:szCs w:val="20"/>
        </w:rPr>
      </w:pPr>
      <w:r w:rsidRPr="005238D8">
        <w:rPr>
          <w:sz w:val="20"/>
          <w:szCs w:val="20"/>
        </w:rPr>
        <w:t xml:space="preserve">      </w:t>
      </w:r>
      <w:r w:rsidRPr="005238D8">
        <w:rPr>
          <w:b/>
          <w:sz w:val="20"/>
          <w:szCs w:val="20"/>
        </w:rPr>
        <w:t xml:space="preserve">ЛОТ №44: </w:t>
      </w:r>
      <w:r w:rsidRPr="005238D8">
        <w:rPr>
          <w:sz w:val="20"/>
          <w:szCs w:val="20"/>
        </w:rPr>
        <w:t>земельный</w:t>
      </w:r>
      <w:r w:rsidRPr="005238D8">
        <w:rPr>
          <w:sz w:val="20"/>
          <w:szCs w:val="20"/>
        </w:rPr>
        <w:tab/>
        <w:t xml:space="preserve"> участок из земель населенных пунктов с кадастровым номером 21:07:040201:130, адрес (описание местоположения): </w:t>
      </w:r>
      <w:proofErr w:type="gramStart"/>
      <w:r w:rsidRPr="005238D8">
        <w:rPr>
          <w:sz w:val="20"/>
          <w:szCs w:val="20"/>
        </w:rPr>
        <w:t>Чувашская Республика–Чувашия, р-н Аликовский, с/пос. Шумшевашское, с. Большое Ямашево, ул. Молодежная, разрешенное использование: для ведения личного подсобного хозяйства, общей площадью 2626 кв.м.</w:t>
      </w:r>
      <w:proofErr w:type="gramEnd"/>
    </w:p>
    <w:p w:rsidR="005238D8" w:rsidRPr="005238D8" w:rsidRDefault="005238D8" w:rsidP="005238D8">
      <w:pPr>
        <w:tabs>
          <w:tab w:val="left" w:pos="851"/>
        </w:tabs>
        <w:ind w:right="-285" w:firstLine="567"/>
        <w:jc w:val="both"/>
        <w:rPr>
          <w:sz w:val="20"/>
          <w:szCs w:val="20"/>
        </w:rPr>
      </w:pPr>
      <w:r w:rsidRPr="005238D8">
        <w:rPr>
          <w:b/>
          <w:sz w:val="20"/>
          <w:szCs w:val="20"/>
        </w:rPr>
        <w:t>Начальная цена продажи земельного участка</w:t>
      </w:r>
      <w:r w:rsidRPr="005238D8">
        <w:rPr>
          <w:sz w:val="20"/>
          <w:szCs w:val="20"/>
        </w:rPr>
        <w:t xml:space="preserve"> 19984 (Девятнадцать тысяч девятьсот восемьдесят четыре) рубля 00 копеек.</w:t>
      </w:r>
    </w:p>
    <w:p w:rsidR="005238D8" w:rsidRPr="005238D8" w:rsidRDefault="005238D8" w:rsidP="005238D8">
      <w:pPr>
        <w:tabs>
          <w:tab w:val="left" w:pos="851"/>
        </w:tabs>
        <w:ind w:right="-285" w:firstLine="567"/>
        <w:jc w:val="both"/>
        <w:rPr>
          <w:sz w:val="20"/>
          <w:szCs w:val="20"/>
        </w:rPr>
      </w:pPr>
      <w:r w:rsidRPr="005238D8">
        <w:rPr>
          <w:b/>
          <w:sz w:val="20"/>
          <w:szCs w:val="20"/>
        </w:rPr>
        <w:t>Шаг аукциона</w:t>
      </w:r>
      <w:r w:rsidRPr="005238D8">
        <w:rPr>
          <w:sz w:val="20"/>
          <w:szCs w:val="20"/>
        </w:rPr>
        <w:t xml:space="preserve"> –599 (пятьсот девяносто девять) рублей 52 копеек (3% от начальной цены земельного участка).</w:t>
      </w:r>
    </w:p>
    <w:p w:rsidR="005238D8" w:rsidRPr="005238D8" w:rsidRDefault="005238D8" w:rsidP="005238D8">
      <w:pPr>
        <w:tabs>
          <w:tab w:val="left" w:pos="851"/>
        </w:tabs>
        <w:ind w:right="-285" w:firstLine="567"/>
        <w:jc w:val="both"/>
        <w:rPr>
          <w:sz w:val="20"/>
          <w:szCs w:val="20"/>
        </w:rPr>
      </w:pPr>
      <w:proofErr w:type="gramStart"/>
      <w:r w:rsidRPr="005238D8">
        <w:rPr>
          <w:b/>
          <w:sz w:val="20"/>
          <w:szCs w:val="20"/>
        </w:rPr>
        <w:t xml:space="preserve">Размер задатка- </w:t>
      </w:r>
      <w:r w:rsidRPr="005238D8">
        <w:rPr>
          <w:sz w:val="20"/>
          <w:szCs w:val="20"/>
        </w:rPr>
        <w:t>19984 (Девятнадцать тысяч девятьсот восемьдесят четыре) рубля 00 копеек.(100 % от начальной цены земельного участка.</w:t>
      </w:r>
      <w:proofErr w:type="gramEnd"/>
    </w:p>
    <w:p w:rsidR="005238D8" w:rsidRPr="005238D8" w:rsidRDefault="005238D8" w:rsidP="005238D8">
      <w:pPr>
        <w:tabs>
          <w:tab w:val="left" w:pos="851"/>
        </w:tabs>
        <w:ind w:right="-285" w:firstLine="567"/>
        <w:jc w:val="both"/>
        <w:rPr>
          <w:sz w:val="20"/>
          <w:szCs w:val="20"/>
        </w:rPr>
      </w:pPr>
    </w:p>
    <w:p w:rsidR="005238D8" w:rsidRPr="005238D8" w:rsidRDefault="005238D8" w:rsidP="005238D8">
      <w:pPr>
        <w:ind w:right="-285" w:firstLine="540"/>
        <w:jc w:val="center"/>
        <w:rPr>
          <w:b/>
          <w:sz w:val="20"/>
          <w:szCs w:val="20"/>
        </w:rPr>
      </w:pPr>
      <w:r w:rsidRPr="005238D8">
        <w:rPr>
          <w:b/>
          <w:sz w:val="20"/>
          <w:szCs w:val="20"/>
        </w:rPr>
        <w:t>Характеристика объекта права на заключение договора аренды</w:t>
      </w:r>
    </w:p>
    <w:p w:rsidR="005238D8" w:rsidRPr="005238D8" w:rsidRDefault="005238D8" w:rsidP="005238D8">
      <w:pPr>
        <w:ind w:right="-285" w:firstLine="540"/>
        <w:jc w:val="center"/>
        <w:rPr>
          <w:b/>
          <w:sz w:val="20"/>
          <w:szCs w:val="20"/>
        </w:rPr>
      </w:pPr>
      <w:r w:rsidRPr="005238D8">
        <w:rPr>
          <w:b/>
          <w:sz w:val="20"/>
          <w:szCs w:val="20"/>
        </w:rPr>
        <w:t>земельного участка:</w:t>
      </w:r>
    </w:p>
    <w:p w:rsidR="005238D8" w:rsidRPr="005238D8" w:rsidRDefault="005238D8" w:rsidP="005238D8">
      <w:pPr>
        <w:ind w:right="-285" w:firstLine="540"/>
        <w:jc w:val="both"/>
        <w:rPr>
          <w:b/>
          <w:sz w:val="20"/>
          <w:szCs w:val="20"/>
        </w:rPr>
      </w:pPr>
      <w:r w:rsidRPr="005238D8">
        <w:rPr>
          <w:b/>
          <w:sz w:val="20"/>
          <w:szCs w:val="20"/>
        </w:rPr>
        <w:t xml:space="preserve"> ЛОТ №45: </w:t>
      </w:r>
      <w:r w:rsidRPr="005238D8">
        <w:rPr>
          <w:sz w:val="20"/>
          <w:szCs w:val="20"/>
        </w:rPr>
        <w:t>земельный участок из земель населенных пунктов с кадастровым номером 21:07:231001:72, адрес (описание местоположения): Чувашская Республика–Чувашия, р-н Аликовский, с/пос. Чувашско-Сорминское, дер. Энехметь, ул. Октябрьская,  разрешенное использование: для ведения личного подсобного хозяйства, общей площадью 1517 кв.м.</w:t>
      </w:r>
    </w:p>
    <w:p w:rsidR="005238D8" w:rsidRPr="005238D8" w:rsidRDefault="005238D8" w:rsidP="005238D8">
      <w:pPr>
        <w:tabs>
          <w:tab w:val="left" w:pos="851"/>
        </w:tabs>
        <w:ind w:right="-285" w:firstLine="567"/>
        <w:jc w:val="both"/>
        <w:rPr>
          <w:sz w:val="20"/>
          <w:szCs w:val="20"/>
        </w:rPr>
      </w:pPr>
      <w:r w:rsidRPr="005238D8">
        <w:rPr>
          <w:b/>
          <w:bCs/>
          <w:spacing w:val="-1"/>
          <w:sz w:val="20"/>
          <w:szCs w:val="20"/>
        </w:rPr>
        <w:t xml:space="preserve">Начальная цена на право заключения договора аренды земельного участка - </w:t>
      </w:r>
      <w:r w:rsidRPr="005238D8">
        <w:rPr>
          <w:sz w:val="20"/>
          <w:szCs w:val="20"/>
        </w:rPr>
        <w:t>1517 (Одна тысяча пятьсот семнадцать) рублей 00 копеек.</w:t>
      </w:r>
    </w:p>
    <w:p w:rsidR="005238D8" w:rsidRPr="005238D8" w:rsidRDefault="005238D8" w:rsidP="005238D8">
      <w:pPr>
        <w:tabs>
          <w:tab w:val="left" w:pos="851"/>
        </w:tabs>
        <w:ind w:right="-285" w:firstLine="567"/>
        <w:jc w:val="both"/>
        <w:rPr>
          <w:sz w:val="20"/>
          <w:szCs w:val="20"/>
        </w:rPr>
      </w:pPr>
      <w:r w:rsidRPr="005238D8">
        <w:rPr>
          <w:b/>
          <w:sz w:val="20"/>
          <w:szCs w:val="20"/>
        </w:rPr>
        <w:t>Шаг аукциона</w:t>
      </w:r>
      <w:r w:rsidRPr="005238D8">
        <w:rPr>
          <w:sz w:val="20"/>
          <w:szCs w:val="20"/>
        </w:rPr>
        <w:t xml:space="preserve"> –45 (сорок пять) рублей 51 копеек (3% от начальной цены земельного участка).</w:t>
      </w:r>
    </w:p>
    <w:p w:rsidR="005238D8" w:rsidRPr="005238D8" w:rsidRDefault="005238D8" w:rsidP="005238D8">
      <w:pPr>
        <w:tabs>
          <w:tab w:val="left" w:pos="851"/>
        </w:tabs>
        <w:ind w:right="-285" w:firstLine="567"/>
        <w:jc w:val="both"/>
        <w:rPr>
          <w:sz w:val="20"/>
          <w:szCs w:val="20"/>
        </w:rPr>
      </w:pPr>
      <w:proofErr w:type="gramStart"/>
      <w:r w:rsidRPr="005238D8">
        <w:rPr>
          <w:b/>
          <w:sz w:val="20"/>
          <w:szCs w:val="20"/>
        </w:rPr>
        <w:t xml:space="preserve">Размер задатка- </w:t>
      </w:r>
      <w:r w:rsidRPr="005238D8">
        <w:rPr>
          <w:sz w:val="20"/>
          <w:szCs w:val="20"/>
        </w:rPr>
        <w:t>1517 (Одна тысяча пятьсот семнадцать) рублей 00 копеек.(100 % от начальной цены земельного участка.</w:t>
      </w:r>
      <w:proofErr w:type="gramEnd"/>
    </w:p>
    <w:p w:rsidR="005238D8" w:rsidRPr="005238D8" w:rsidRDefault="005238D8" w:rsidP="005238D8">
      <w:pPr>
        <w:tabs>
          <w:tab w:val="left" w:pos="851"/>
        </w:tabs>
        <w:ind w:right="-285" w:firstLine="567"/>
        <w:jc w:val="both"/>
        <w:rPr>
          <w:sz w:val="20"/>
          <w:szCs w:val="20"/>
        </w:rPr>
      </w:pPr>
      <w:r w:rsidRPr="005238D8">
        <w:rPr>
          <w:sz w:val="20"/>
          <w:szCs w:val="20"/>
        </w:rPr>
        <w:t>Срок аренды: 20 лет.</w:t>
      </w:r>
    </w:p>
    <w:p w:rsidR="005238D8" w:rsidRPr="005238D8" w:rsidRDefault="005238D8" w:rsidP="005238D8">
      <w:pPr>
        <w:tabs>
          <w:tab w:val="left" w:pos="851"/>
        </w:tabs>
        <w:ind w:right="-285"/>
        <w:jc w:val="both"/>
        <w:rPr>
          <w:sz w:val="20"/>
          <w:szCs w:val="20"/>
        </w:rPr>
      </w:pPr>
      <w:r w:rsidRPr="005238D8">
        <w:rPr>
          <w:sz w:val="20"/>
          <w:szCs w:val="20"/>
        </w:rPr>
        <w:t xml:space="preserve">        </w:t>
      </w:r>
      <w:r w:rsidRPr="005238D8">
        <w:rPr>
          <w:b/>
          <w:sz w:val="20"/>
          <w:szCs w:val="20"/>
        </w:rPr>
        <w:t xml:space="preserve"> ЛОТ №46: </w:t>
      </w:r>
      <w:r w:rsidRPr="005238D8">
        <w:rPr>
          <w:sz w:val="20"/>
          <w:szCs w:val="20"/>
        </w:rPr>
        <w:t>земельный</w:t>
      </w:r>
      <w:r w:rsidRPr="005238D8">
        <w:rPr>
          <w:sz w:val="20"/>
          <w:szCs w:val="20"/>
        </w:rPr>
        <w:tab/>
        <w:t xml:space="preserve"> участок из земель сельскохозяйственного назначения с кадастровым номером 21:07:231001:32, адрес (описание местоположения): Чувашская Республика–Чувашия, р-н Аликовский, с/пос. Чувашско-Сорминское, разрешенное использование: для ведения личного подсобного хозяйства, общей площадью 6000 кв.м.</w:t>
      </w:r>
    </w:p>
    <w:p w:rsidR="005238D8" w:rsidRPr="005238D8" w:rsidRDefault="005238D8" w:rsidP="005238D8">
      <w:pPr>
        <w:tabs>
          <w:tab w:val="left" w:pos="851"/>
        </w:tabs>
        <w:ind w:right="-285" w:firstLine="567"/>
        <w:jc w:val="both"/>
        <w:rPr>
          <w:sz w:val="20"/>
          <w:szCs w:val="20"/>
        </w:rPr>
      </w:pPr>
      <w:r w:rsidRPr="005238D8">
        <w:rPr>
          <w:b/>
          <w:bCs/>
          <w:spacing w:val="-1"/>
          <w:sz w:val="20"/>
          <w:szCs w:val="20"/>
        </w:rPr>
        <w:t xml:space="preserve">Начальная цена на право заключения договора аренды земельного участка - </w:t>
      </w:r>
      <w:r w:rsidRPr="005238D8">
        <w:rPr>
          <w:sz w:val="20"/>
          <w:szCs w:val="20"/>
        </w:rPr>
        <w:t>1398 (Одна тысяча триста девяносто восемь) рублей 00 копеек.</w:t>
      </w:r>
    </w:p>
    <w:p w:rsidR="005238D8" w:rsidRPr="005238D8" w:rsidRDefault="005238D8" w:rsidP="005238D8">
      <w:pPr>
        <w:tabs>
          <w:tab w:val="left" w:pos="851"/>
        </w:tabs>
        <w:ind w:right="-285" w:firstLine="567"/>
        <w:jc w:val="both"/>
        <w:rPr>
          <w:sz w:val="20"/>
          <w:szCs w:val="20"/>
        </w:rPr>
      </w:pPr>
      <w:r w:rsidRPr="005238D8">
        <w:rPr>
          <w:b/>
          <w:sz w:val="20"/>
          <w:szCs w:val="20"/>
        </w:rPr>
        <w:t>Шаг аукциона</w:t>
      </w:r>
      <w:r w:rsidRPr="005238D8">
        <w:rPr>
          <w:sz w:val="20"/>
          <w:szCs w:val="20"/>
        </w:rPr>
        <w:t xml:space="preserve"> –41 (сорок одна) рублей 94 копеек (3% от начальной цены земельного участка).</w:t>
      </w:r>
    </w:p>
    <w:p w:rsidR="005238D8" w:rsidRPr="005238D8" w:rsidRDefault="005238D8" w:rsidP="005238D8">
      <w:pPr>
        <w:tabs>
          <w:tab w:val="left" w:pos="851"/>
        </w:tabs>
        <w:ind w:right="-285" w:firstLine="567"/>
        <w:jc w:val="both"/>
        <w:rPr>
          <w:sz w:val="20"/>
          <w:szCs w:val="20"/>
        </w:rPr>
      </w:pPr>
      <w:proofErr w:type="gramStart"/>
      <w:r w:rsidRPr="005238D8">
        <w:rPr>
          <w:b/>
          <w:sz w:val="20"/>
          <w:szCs w:val="20"/>
        </w:rPr>
        <w:t xml:space="preserve">Размер задатка- </w:t>
      </w:r>
      <w:r w:rsidRPr="005238D8">
        <w:rPr>
          <w:sz w:val="20"/>
          <w:szCs w:val="20"/>
        </w:rPr>
        <w:t>1398 (Одна тысяча триста девяносто восемь) рублей 00 копеек.(100 % от начальной цены земельного участка</w:t>
      </w:r>
      <w:proofErr w:type="gramEnd"/>
    </w:p>
    <w:p w:rsidR="005238D8" w:rsidRPr="005238D8" w:rsidRDefault="005238D8" w:rsidP="005238D8">
      <w:pPr>
        <w:tabs>
          <w:tab w:val="left" w:pos="851"/>
        </w:tabs>
        <w:ind w:right="-285" w:firstLine="567"/>
        <w:jc w:val="both"/>
        <w:rPr>
          <w:sz w:val="20"/>
          <w:szCs w:val="20"/>
        </w:rPr>
      </w:pPr>
      <w:r w:rsidRPr="005238D8">
        <w:rPr>
          <w:sz w:val="20"/>
          <w:szCs w:val="20"/>
        </w:rPr>
        <w:t>Срок аренды: 20 лет.</w:t>
      </w:r>
    </w:p>
    <w:p w:rsidR="005238D8" w:rsidRPr="005238D8" w:rsidRDefault="005238D8" w:rsidP="005238D8">
      <w:pPr>
        <w:tabs>
          <w:tab w:val="left" w:pos="851"/>
        </w:tabs>
        <w:ind w:right="-285"/>
        <w:jc w:val="both"/>
        <w:rPr>
          <w:sz w:val="20"/>
          <w:szCs w:val="20"/>
        </w:rPr>
      </w:pPr>
      <w:r w:rsidRPr="005238D8">
        <w:rPr>
          <w:sz w:val="20"/>
          <w:szCs w:val="20"/>
        </w:rPr>
        <w:lastRenderedPageBreak/>
        <w:t xml:space="preserve">    </w:t>
      </w:r>
      <w:r w:rsidRPr="005238D8">
        <w:rPr>
          <w:b/>
          <w:sz w:val="20"/>
          <w:szCs w:val="20"/>
        </w:rPr>
        <w:t xml:space="preserve"> ЛОТ №47: </w:t>
      </w:r>
      <w:r w:rsidRPr="005238D8">
        <w:rPr>
          <w:sz w:val="20"/>
          <w:szCs w:val="20"/>
        </w:rPr>
        <w:t>земельный</w:t>
      </w:r>
      <w:r w:rsidRPr="005238D8">
        <w:rPr>
          <w:sz w:val="20"/>
          <w:szCs w:val="20"/>
        </w:rPr>
        <w:tab/>
        <w:t xml:space="preserve"> участок из земель сельскохозяйственного назначения с кадастровым номером 21:07:131001:248, адрес (описание местоположения): Чувашская Республика–Чувашия, р-н Аликовский, с/пос. Таутовское, разрешенное использование: сельскохозяйственное использование, общей площадью163826 кв.м.</w:t>
      </w:r>
    </w:p>
    <w:p w:rsidR="005238D8" w:rsidRPr="005238D8" w:rsidRDefault="005238D8" w:rsidP="005238D8">
      <w:pPr>
        <w:tabs>
          <w:tab w:val="left" w:pos="851"/>
        </w:tabs>
        <w:ind w:right="-285" w:firstLine="567"/>
        <w:jc w:val="both"/>
        <w:rPr>
          <w:sz w:val="20"/>
          <w:szCs w:val="20"/>
        </w:rPr>
      </w:pPr>
      <w:r w:rsidRPr="005238D8">
        <w:rPr>
          <w:b/>
          <w:bCs/>
          <w:spacing w:val="-1"/>
          <w:sz w:val="20"/>
          <w:szCs w:val="20"/>
        </w:rPr>
        <w:t xml:space="preserve">Начальная цена на право заключения договора аренды земельного участка </w:t>
      </w:r>
      <w:r w:rsidRPr="005238D8">
        <w:rPr>
          <w:sz w:val="20"/>
          <w:szCs w:val="20"/>
        </w:rPr>
        <w:t>-8355 (Восемь тысяч триста пятьдесят пять</w:t>
      </w:r>
      <w:proofErr w:type="gramStart"/>
      <w:r w:rsidRPr="005238D8">
        <w:rPr>
          <w:sz w:val="20"/>
          <w:szCs w:val="20"/>
        </w:rPr>
        <w:t xml:space="preserve"> )</w:t>
      </w:r>
      <w:proofErr w:type="gramEnd"/>
      <w:r w:rsidRPr="005238D8">
        <w:rPr>
          <w:sz w:val="20"/>
          <w:szCs w:val="20"/>
        </w:rPr>
        <w:t xml:space="preserve"> рублей 00 копеек.</w:t>
      </w:r>
    </w:p>
    <w:p w:rsidR="005238D8" w:rsidRPr="005238D8" w:rsidRDefault="005238D8" w:rsidP="005238D8">
      <w:pPr>
        <w:tabs>
          <w:tab w:val="left" w:pos="851"/>
        </w:tabs>
        <w:ind w:right="-285" w:firstLine="567"/>
        <w:jc w:val="both"/>
        <w:rPr>
          <w:sz w:val="20"/>
          <w:szCs w:val="20"/>
        </w:rPr>
      </w:pPr>
      <w:r w:rsidRPr="005238D8">
        <w:rPr>
          <w:b/>
          <w:sz w:val="20"/>
          <w:szCs w:val="20"/>
        </w:rPr>
        <w:t>Шаг аукциона</w:t>
      </w:r>
      <w:r w:rsidRPr="005238D8">
        <w:rPr>
          <w:sz w:val="20"/>
          <w:szCs w:val="20"/>
        </w:rPr>
        <w:t xml:space="preserve"> –250 (двести пятьдесят) рублей 65 копеек (3%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 xml:space="preserve">Размер задатка- </w:t>
      </w:r>
      <w:r w:rsidRPr="005238D8">
        <w:rPr>
          <w:sz w:val="20"/>
          <w:szCs w:val="20"/>
        </w:rPr>
        <w:t>8355 (Восемь тысяч триста пятьдесят пять) рублей 00 копеек.100 %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sz w:val="20"/>
          <w:szCs w:val="20"/>
        </w:rPr>
        <w:t>Срок аренды: 20 лет.</w:t>
      </w:r>
    </w:p>
    <w:p w:rsidR="005238D8" w:rsidRPr="005238D8" w:rsidRDefault="005238D8" w:rsidP="005238D8">
      <w:pPr>
        <w:tabs>
          <w:tab w:val="left" w:pos="851"/>
        </w:tabs>
        <w:ind w:right="-285"/>
        <w:jc w:val="both"/>
        <w:rPr>
          <w:sz w:val="20"/>
          <w:szCs w:val="20"/>
        </w:rPr>
      </w:pPr>
      <w:r w:rsidRPr="005238D8">
        <w:rPr>
          <w:b/>
          <w:sz w:val="20"/>
          <w:szCs w:val="20"/>
        </w:rPr>
        <w:t xml:space="preserve">     ЛОТ №48: </w:t>
      </w:r>
      <w:r w:rsidRPr="005238D8">
        <w:rPr>
          <w:sz w:val="20"/>
          <w:szCs w:val="20"/>
        </w:rPr>
        <w:t>земельный</w:t>
      </w:r>
      <w:r w:rsidRPr="005238D8">
        <w:rPr>
          <w:sz w:val="20"/>
          <w:szCs w:val="20"/>
        </w:rPr>
        <w:tab/>
        <w:t xml:space="preserve"> участок из земель сельскохозяйственного назначения с кадастровым номером 21:07:261401:210, адрес (описание местоположения): Чувашская Республика–Чувашия, р-н Аликовский, с/пос. Яндобинское, дер. Челкасы, разрешенное использование: для сельскохозяйственного производства, общей площадью 180354 кв.м.</w:t>
      </w:r>
    </w:p>
    <w:p w:rsidR="005238D8" w:rsidRPr="005238D8" w:rsidRDefault="005238D8" w:rsidP="005238D8">
      <w:pPr>
        <w:tabs>
          <w:tab w:val="left" w:pos="851"/>
        </w:tabs>
        <w:ind w:right="-285" w:firstLine="567"/>
        <w:jc w:val="both"/>
        <w:rPr>
          <w:sz w:val="20"/>
          <w:szCs w:val="20"/>
        </w:rPr>
      </w:pPr>
      <w:r w:rsidRPr="005238D8">
        <w:rPr>
          <w:b/>
          <w:bCs/>
          <w:spacing w:val="-1"/>
          <w:sz w:val="20"/>
          <w:szCs w:val="20"/>
        </w:rPr>
        <w:t xml:space="preserve">Начальная цена на право заключения договора аренды земельного участка </w:t>
      </w:r>
      <w:r w:rsidRPr="005238D8">
        <w:rPr>
          <w:sz w:val="20"/>
          <w:szCs w:val="20"/>
        </w:rPr>
        <w:t>-9199(Девять тысяч сто девяносто девять</w:t>
      </w:r>
      <w:proofErr w:type="gramStart"/>
      <w:r w:rsidRPr="005238D8">
        <w:rPr>
          <w:sz w:val="20"/>
          <w:szCs w:val="20"/>
        </w:rPr>
        <w:t xml:space="preserve"> )</w:t>
      </w:r>
      <w:proofErr w:type="gramEnd"/>
      <w:r w:rsidRPr="005238D8">
        <w:rPr>
          <w:sz w:val="20"/>
          <w:szCs w:val="20"/>
        </w:rPr>
        <w:t xml:space="preserve"> рублей 00 копеек.</w:t>
      </w:r>
    </w:p>
    <w:p w:rsidR="005238D8" w:rsidRPr="005238D8" w:rsidRDefault="005238D8" w:rsidP="005238D8">
      <w:pPr>
        <w:tabs>
          <w:tab w:val="left" w:pos="851"/>
        </w:tabs>
        <w:ind w:right="-285" w:firstLine="567"/>
        <w:jc w:val="both"/>
        <w:rPr>
          <w:sz w:val="20"/>
          <w:szCs w:val="20"/>
        </w:rPr>
      </w:pPr>
      <w:r w:rsidRPr="005238D8">
        <w:rPr>
          <w:b/>
          <w:sz w:val="20"/>
          <w:szCs w:val="20"/>
        </w:rPr>
        <w:t>Шаг аукциона</w:t>
      </w:r>
      <w:r w:rsidRPr="005238D8">
        <w:rPr>
          <w:sz w:val="20"/>
          <w:szCs w:val="20"/>
        </w:rPr>
        <w:t xml:space="preserve"> –275 (двести семьдесят пять) рублей 97 копеек (3%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b/>
          <w:sz w:val="20"/>
          <w:szCs w:val="20"/>
        </w:rPr>
        <w:t xml:space="preserve">Размер задатка- </w:t>
      </w:r>
      <w:r w:rsidRPr="005238D8">
        <w:rPr>
          <w:sz w:val="20"/>
          <w:szCs w:val="20"/>
        </w:rPr>
        <w:t>9199(Девять тысяч сто девяносто девять) рублей 00 копеек.100 % от начальной цены земельного участка</w:t>
      </w:r>
    </w:p>
    <w:p w:rsidR="005238D8" w:rsidRPr="005238D8" w:rsidRDefault="005238D8" w:rsidP="005238D8">
      <w:pPr>
        <w:tabs>
          <w:tab w:val="left" w:pos="851"/>
        </w:tabs>
        <w:ind w:right="-285" w:firstLine="567"/>
        <w:jc w:val="both"/>
        <w:rPr>
          <w:sz w:val="20"/>
          <w:szCs w:val="20"/>
        </w:rPr>
      </w:pPr>
      <w:r w:rsidRPr="005238D8">
        <w:rPr>
          <w:sz w:val="20"/>
          <w:szCs w:val="20"/>
        </w:rPr>
        <w:t xml:space="preserve">Срок аренды: 20 лет. </w:t>
      </w:r>
    </w:p>
    <w:p w:rsidR="005238D8" w:rsidRPr="005238D8" w:rsidRDefault="005238D8" w:rsidP="005238D8">
      <w:pPr>
        <w:pStyle w:val="aff2"/>
        <w:snapToGrid w:val="0"/>
        <w:jc w:val="both"/>
        <w:rPr>
          <w:sz w:val="20"/>
          <w:szCs w:val="20"/>
        </w:rPr>
      </w:pPr>
      <w:r w:rsidRPr="005238D8">
        <w:rPr>
          <w:bCs/>
          <w:sz w:val="20"/>
          <w:szCs w:val="20"/>
        </w:rPr>
        <w:t xml:space="preserve">        </w:t>
      </w:r>
      <w:r w:rsidRPr="005238D8">
        <w:rPr>
          <w:sz w:val="20"/>
          <w:szCs w:val="20"/>
        </w:rPr>
        <w:t xml:space="preserve">  Для участия в аукционе необходимо внести задаток в размере 100% от начальной цены земельного участка по следующим   реквизитам:</w:t>
      </w:r>
      <w:r w:rsidRPr="005238D8">
        <w:rPr>
          <w:b/>
          <w:sz w:val="20"/>
          <w:szCs w:val="20"/>
        </w:rPr>
        <w:t xml:space="preserve">  </w:t>
      </w:r>
    </w:p>
    <w:p w:rsidR="005238D8" w:rsidRPr="005238D8" w:rsidRDefault="005238D8" w:rsidP="005238D8">
      <w:pPr>
        <w:ind w:right="-285" w:firstLine="540"/>
        <w:jc w:val="both"/>
        <w:rPr>
          <w:sz w:val="20"/>
          <w:szCs w:val="20"/>
        </w:rPr>
      </w:pPr>
      <w:r w:rsidRPr="005238D8">
        <w:rPr>
          <w:sz w:val="20"/>
          <w:szCs w:val="20"/>
        </w:rPr>
        <w:t xml:space="preserve">УФК по Чувашской Республике (Администрация Аликовского района), ИНН 2102001180, КПП 210201001, </w:t>
      </w:r>
      <w:proofErr w:type="gramStart"/>
      <w:r w:rsidRPr="005238D8">
        <w:rPr>
          <w:sz w:val="20"/>
          <w:szCs w:val="20"/>
        </w:rPr>
        <w:t>р</w:t>
      </w:r>
      <w:proofErr w:type="gramEnd"/>
      <w:r w:rsidRPr="005238D8">
        <w:rPr>
          <w:sz w:val="20"/>
          <w:szCs w:val="20"/>
        </w:rPr>
        <w:t xml:space="preserve">/с 40302810497063000076 л/с 05153000430, Банк получателя: Отделение - НБ </w:t>
      </w:r>
      <w:proofErr w:type="gramStart"/>
      <w:r w:rsidRPr="005238D8">
        <w:rPr>
          <w:sz w:val="20"/>
          <w:szCs w:val="20"/>
        </w:rPr>
        <w:t>Чувашской</w:t>
      </w:r>
      <w:proofErr w:type="gramEnd"/>
      <w:r w:rsidRPr="005238D8">
        <w:rPr>
          <w:sz w:val="20"/>
          <w:szCs w:val="20"/>
        </w:rPr>
        <w:t xml:space="preserve"> Респ. Банка России </w:t>
      </w:r>
      <w:proofErr w:type="gramStart"/>
      <w:r w:rsidRPr="005238D8">
        <w:rPr>
          <w:sz w:val="20"/>
          <w:szCs w:val="20"/>
        </w:rPr>
        <w:t>г</w:t>
      </w:r>
      <w:proofErr w:type="gramEnd"/>
      <w:r w:rsidRPr="005238D8">
        <w:rPr>
          <w:sz w:val="20"/>
          <w:szCs w:val="20"/>
        </w:rPr>
        <w:t>. Чебоксары, БИК 049706001, КБК 0, ОКТМО 97605405.</w:t>
      </w:r>
    </w:p>
    <w:p w:rsidR="005238D8" w:rsidRPr="005238D8" w:rsidRDefault="005238D8" w:rsidP="005238D8">
      <w:pPr>
        <w:ind w:right="-285" w:firstLine="540"/>
        <w:jc w:val="both"/>
        <w:rPr>
          <w:spacing w:val="4"/>
          <w:sz w:val="20"/>
          <w:szCs w:val="20"/>
        </w:rPr>
      </w:pPr>
      <w:r w:rsidRPr="005238D8">
        <w:rPr>
          <w:b/>
          <w:spacing w:val="4"/>
          <w:sz w:val="20"/>
          <w:szCs w:val="20"/>
        </w:rPr>
        <w:t xml:space="preserve"> </w:t>
      </w:r>
      <w:r w:rsidRPr="005238D8">
        <w:rPr>
          <w:spacing w:val="4"/>
          <w:sz w:val="20"/>
          <w:szCs w:val="20"/>
        </w:rPr>
        <w:t xml:space="preserve">Поступление задатка на расчетный счет Организатора торгов: не позднее 12 час. 00 мин. 27.04.2018. </w:t>
      </w:r>
    </w:p>
    <w:p w:rsidR="005238D8" w:rsidRPr="005238D8" w:rsidRDefault="005238D8" w:rsidP="005238D8">
      <w:pPr>
        <w:ind w:right="-285" w:firstLine="180"/>
        <w:jc w:val="both"/>
        <w:rPr>
          <w:b/>
          <w:spacing w:val="4"/>
          <w:sz w:val="20"/>
          <w:szCs w:val="20"/>
        </w:rPr>
      </w:pPr>
      <w:r w:rsidRPr="005238D8">
        <w:rPr>
          <w:b/>
          <w:spacing w:val="4"/>
          <w:sz w:val="20"/>
          <w:szCs w:val="20"/>
        </w:rPr>
        <w:t xml:space="preserve">      Дата и время начала приема заявок с прилагаемыми документами: </w:t>
      </w:r>
    </w:p>
    <w:p w:rsidR="005238D8" w:rsidRPr="005238D8" w:rsidRDefault="005238D8" w:rsidP="005238D8">
      <w:pPr>
        <w:ind w:right="-285" w:firstLine="540"/>
        <w:jc w:val="both"/>
        <w:rPr>
          <w:b/>
          <w:spacing w:val="4"/>
          <w:sz w:val="20"/>
          <w:szCs w:val="20"/>
        </w:rPr>
      </w:pPr>
      <w:r w:rsidRPr="005238D8">
        <w:rPr>
          <w:spacing w:val="4"/>
          <w:sz w:val="20"/>
          <w:szCs w:val="20"/>
        </w:rPr>
        <w:t>03.04.2018 с 8 час 00 мин.</w:t>
      </w:r>
    </w:p>
    <w:p w:rsidR="005238D8" w:rsidRPr="005238D8" w:rsidRDefault="005238D8" w:rsidP="005238D8">
      <w:pPr>
        <w:ind w:right="-285" w:firstLine="180"/>
        <w:jc w:val="both"/>
        <w:rPr>
          <w:b/>
          <w:spacing w:val="4"/>
          <w:sz w:val="20"/>
          <w:szCs w:val="20"/>
        </w:rPr>
      </w:pPr>
      <w:r w:rsidRPr="005238D8">
        <w:rPr>
          <w:b/>
          <w:spacing w:val="4"/>
          <w:sz w:val="20"/>
          <w:szCs w:val="20"/>
        </w:rPr>
        <w:t xml:space="preserve"> </w:t>
      </w:r>
      <w:r w:rsidRPr="005238D8">
        <w:rPr>
          <w:b/>
          <w:spacing w:val="4"/>
          <w:sz w:val="20"/>
          <w:szCs w:val="20"/>
        </w:rPr>
        <w:tab/>
        <w:t>Дата и время окончания приема заявок с прилагаемыми документами:</w:t>
      </w:r>
    </w:p>
    <w:p w:rsidR="005238D8" w:rsidRPr="005238D8" w:rsidRDefault="005238D8" w:rsidP="005238D8">
      <w:pPr>
        <w:ind w:right="-285" w:firstLine="540"/>
        <w:jc w:val="both"/>
        <w:rPr>
          <w:spacing w:val="4"/>
          <w:sz w:val="20"/>
          <w:szCs w:val="20"/>
        </w:rPr>
      </w:pPr>
      <w:r w:rsidRPr="005238D8">
        <w:rPr>
          <w:spacing w:val="4"/>
          <w:sz w:val="20"/>
          <w:szCs w:val="20"/>
        </w:rPr>
        <w:t xml:space="preserve">28.04.2018 до 09 час 00 мин. </w:t>
      </w:r>
    </w:p>
    <w:p w:rsidR="005238D8" w:rsidRPr="005238D8" w:rsidRDefault="005238D8" w:rsidP="005238D8">
      <w:pPr>
        <w:ind w:right="-285" w:firstLine="540"/>
        <w:jc w:val="both"/>
        <w:rPr>
          <w:spacing w:val="4"/>
          <w:sz w:val="20"/>
          <w:szCs w:val="20"/>
        </w:rPr>
      </w:pPr>
      <w:r w:rsidRPr="005238D8">
        <w:rPr>
          <w:spacing w:val="4"/>
          <w:sz w:val="20"/>
          <w:szCs w:val="20"/>
        </w:rPr>
        <w:t>Прием заявок с 8-00 до 17-00 часов ежедневно, кроме выходных и праздничных дней, обед с 12-00 до 13-00 часов.</w:t>
      </w:r>
    </w:p>
    <w:p w:rsidR="005238D8" w:rsidRPr="005238D8" w:rsidRDefault="005238D8" w:rsidP="005238D8">
      <w:pPr>
        <w:ind w:right="-285" w:firstLine="567"/>
        <w:jc w:val="both"/>
        <w:rPr>
          <w:bCs/>
          <w:sz w:val="20"/>
          <w:szCs w:val="20"/>
        </w:rPr>
      </w:pPr>
      <w:proofErr w:type="gramStart"/>
      <w:r w:rsidRPr="005238D8">
        <w:rPr>
          <w:b/>
          <w:bCs/>
          <w:sz w:val="20"/>
          <w:szCs w:val="20"/>
        </w:rPr>
        <w:t>Рассмотрение заявок и допуск к участию в аукционе</w:t>
      </w:r>
      <w:r w:rsidRPr="005238D8">
        <w:rPr>
          <w:bCs/>
          <w:sz w:val="20"/>
          <w:szCs w:val="20"/>
        </w:rPr>
        <w:t xml:space="preserve"> </w:t>
      </w:r>
      <w:r w:rsidRPr="005238D8">
        <w:rPr>
          <w:b/>
          <w:bCs/>
          <w:sz w:val="20"/>
          <w:szCs w:val="20"/>
        </w:rPr>
        <w:t>состоится</w:t>
      </w:r>
      <w:r w:rsidRPr="005238D8">
        <w:rPr>
          <w:bCs/>
          <w:sz w:val="20"/>
          <w:szCs w:val="20"/>
        </w:rPr>
        <w:t xml:space="preserve"> </w:t>
      </w:r>
      <w:r w:rsidRPr="005238D8">
        <w:rPr>
          <w:b/>
          <w:bCs/>
          <w:sz w:val="20"/>
          <w:szCs w:val="20"/>
        </w:rPr>
        <w:t>28 апреля 2018 г. в 11 час. 00 мин.</w:t>
      </w:r>
      <w:r w:rsidRPr="005238D8">
        <w:rPr>
          <w:bCs/>
          <w:sz w:val="20"/>
          <w:szCs w:val="20"/>
        </w:rPr>
        <w:t xml:space="preserve"> по московскому времени, </w:t>
      </w:r>
      <w:r w:rsidRPr="005238D8">
        <w:rPr>
          <w:sz w:val="20"/>
          <w:szCs w:val="20"/>
        </w:rPr>
        <w:t>по адресу: 429250, Чувашская Республика, Аликовский район, с. Аликово, ул. Октябрьская, д. 21, 2 этаж, актовый зал.</w:t>
      </w:r>
      <w:proofErr w:type="gramEnd"/>
    </w:p>
    <w:p w:rsidR="005238D8" w:rsidRPr="005238D8" w:rsidRDefault="005238D8" w:rsidP="005238D8">
      <w:pPr>
        <w:ind w:right="-285" w:firstLine="540"/>
        <w:jc w:val="both"/>
        <w:rPr>
          <w:b/>
          <w:spacing w:val="4"/>
          <w:sz w:val="20"/>
          <w:szCs w:val="20"/>
        </w:rPr>
      </w:pPr>
    </w:p>
    <w:p w:rsidR="005238D8" w:rsidRPr="005238D8" w:rsidRDefault="005238D8" w:rsidP="005238D8">
      <w:pPr>
        <w:ind w:right="-285" w:firstLine="540"/>
        <w:jc w:val="both"/>
        <w:rPr>
          <w:b/>
          <w:spacing w:val="4"/>
          <w:sz w:val="20"/>
          <w:szCs w:val="20"/>
        </w:rPr>
      </w:pPr>
      <w:r w:rsidRPr="005238D8">
        <w:rPr>
          <w:b/>
          <w:spacing w:val="4"/>
          <w:sz w:val="20"/>
          <w:szCs w:val="20"/>
        </w:rPr>
        <w:t xml:space="preserve">Адрес места приема заявок с прилагаемыми документами: </w:t>
      </w:r>
    </w:p>
    <w:p w:rsidR="005238D8" w:rsidRPr="005238D8" w:rsidRDefault="005238D8" w:rsidP="005238D8">
      <w:pPr>
        <w:ind w:right="-285" w:firstLine="540"/>
        <w:jc w:val="both"/>
        <w:rPr>
          <w:sz w:val="20"/>
          <w:szCs w:val="20"/>
        </w:rPr>
      </w:pPr>
      <w:r w:rsidRPr="005238D8">
        <w:rPr>
          <w:sz w:val="20"/>
          <w:szCs w:val="20"/>
        </w:rPr>
        <w:t>Администрация Аликовского района Чувашской Республики, адрес: 429250, Чувашская Республика, Аликовский район, с. Аликово, ул. Октябрьская, д. 21, каб. 48, 51. Контактный телефон: (883535) 22-0-68, 22-2-74.</w:t>
      </w:r>
    </w:p>
    <w:p w:rsidR="005238D8" w:rsidRPr="005238D8" w:rsidRDefault="005238D8" w:rsidP="005238D8">
      <w:pPr>
        <w:ind w:right="-285" w:firstLine="540"/>
        <w:jc w:val="both"/>
        <w:rPr>
          <w:sz w:val="20"/>
          <w:szCs w:val="20"/>
        </w:rPr>
      </w:pPr>
      <w:r w:rsidRPr="005238D8">
        <w:rPr>
          <w:sz w:val="20"/>
          <w:szCs w:val="20"/>
        </w:rPr>
        <w:t xml:space="preserve">Форма заявки опубликована на официальном сайте </w:t>
      </w:r>
      <w:hyperlink r:id="rId214" w:history="1">
        <w:r w:rsidRPr="005238D8">
          <w:rPr>
            <w:rStyle w:val="af4"/>
            <w:color w:val="auto"/>
            <w:sz w:val="20"/>
            <w:szCs w:val="20"/>
          </w:rPr>
          <w:t>http://torgi.gov.ru/</w:t>
        </w:r>
      </w:hyperlink>
      <w:r w:rsidRPr="005238D8">
        <w:rPr>
          <w:sz w:val="20"/>
          <w:szCs w:val="20"/>
        </w:rPr>
        <w:t xml:space="preserve">  и в печатном издании администрации Аликовского района Чувашской Республики “Аликовский вестник».</w:t>
      </w:r>
    </w:p>
    <w:p w:rsidR="005238D8" w:rsidRPr="005238D8" w:rsidRDefault="005238D8" w:rsidP="005238D8">
      <w:pPr>
        <w:ind w:right="-285" w:firstLine="540"/>
        <w:jc w:val="both"/>
        <w:rPr>
          <w:b/>
          <w:spacing w:val="4"/>
          <w:sz w:val="20"/>
          <w:szCs w:val="20"/>
        </w:rPr>
      </w:pPr>
    </w:p>
    <w:p w:rsidR="005238D8" w:rsidRPr="005238D8" w:rsidRDefault="005238D8" w:rsidP="005238D8">
      <w:pPr>
        <w:ind w:right="-285" w:firstLine="540"/>
        <w:jc w:val="both"/>
        <w:rPr>
          <w:b/>
          <w:spacing w:val="4"/>
          <w:sz w:val="20"/>
          <w:szCs w:val="20"/>
        </w:rPr>
      </w:pPr>
      <w:r w:rsidRPr="005238D8">
        <w:rPr>
          <w:b/>
          <w:spacing w:val="4"/>
          <w:sz w:val="20"/>
          <w:szCs w:val="20"/>
        </w:rPr>
        <w:t>Перечень документов, представляемых претендентами для участия в аукционе:</w:t>
      </w:r>
    </w:p>
    <w:p w:rsidR="005238D8" w:rsidRPr="005238D8" w:rsidRDefault="005238D8" w:rsidP="005238D8">
      <w:pPr>
        <w:ind w:right="-285" w:firstLine="540"/>
        <w:jc w:val="both"/>
        <w:rPr>
          <w:spacing w:val="4"/>
          <w:sz w:val="20"/>
          <w:szCs w:val="20"/>
        </w:rPr>
      </w:pPr>
      <w:r w:rsidRPr="005238D8">
        <w:rPr>
          <w:spacing w:val="4"/>
          <w:sz w:val="20"/>
          <w:szCs w:val="20"/>
        </w:rPr>
        <w:t>1. Заявка на участие в аукционе по установленной в извещении форме, согласно приложению к извещению с указанием банковских реквизитов счета для возврата задатка (2 экз.).</w:t>
      </w:r>
    </w:p>
    <w:p w:rsidR="005238D8" w:rsidRPr="005238D8" w:rsidRDefault="005238D8" w:rsidP="005238D8">
      <w:pPr>
        <w:ind w:right="-285" w:firstLine="540"/>
        <w:jc w:val="both"/>
        <w:rPr>
          <w:spacing w:val="4"/>
          <w:sz w:val="20"/>
          <w:szCs w:val="20"/>
        </w:rPr>
      </w:pPr>
      <w:r w:rsidRPr="005238D8">
        <w:rPr>
          <w:spacing w:val="4"/>
          <w:sz w:val="20"/>
          <w:szCs w:val="20"/>
        </w:rPr>
        <w:t xml:space="preserve">2. Копии документов, удостоверяющих личность заявителя - для физических лиц (оригинал и ксерокопия). </w:t>
      </w:r>
    </w:p>
    <w:p w:rsidR="005238D8" w:rsidRPr="005238D8" w:rsidRDefault="005238D8" w:rsidP="005238D8">
      <w:pPr>
        <w:ind w:right="-285" w:firstLine="540"/>
        <w:jc w:val="both"/>
        <w:rPr>
          <w:spacing w:val="4"/>
          <w:sz w:val="20"/>
          <w:szCs w:val="20"/>
        </w:rPr>
      </w:pPr>
      <w:r w:rsidRPr="005238D8">
        <w:rPr>
          <w:spacing w:val="4"/>
          <w:sz w:val="20"/>
          <w:szCs w:val="20"/>
        </w:rPr>
        <w:t xml:space="preserve">3. Надлежащим образом заверенный перевод </w:t>
      </w:r>
      <w:proofErr w:type="gramStart"/>
      <w:r w:rsidRPr="005238D8">
        <w:rPr>
          <w:spacing w:val="4"/>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238D8">
        <w:rPr>
          <w:spacing w:val="4"/>
          <w:sz w:val="20"/>
          <w:szCs w:val="20"/>
        </w:rPr>
        <w:t xml:space="preserve">, если заявителем является иностранное юридическое лицо. </w:t>
      </w:r>
    </w:p>
    <w:p w:rsidR="005238D8" w:rsidRPr="005238D8" w:rsidRDefault="005238D8" w:rsidP="005238D8">
      <w:pPr>
        <w:ind w:right="-285" w:firstLine="540"/>
        <w:jc w:val="both"/>
        <w:rPr>
          <w:spacing w:val="4"/>
          <w:sz w:val="20"/>
          <w:szCs w:val="20"/>
        </w:rPr>
      </w:pPr>
      <w:r w:rsidRPr="005238D8">
        <w:rPr>
          <w:spacing w:val="4"/>
          <w:sz w:val="20"/>
          <w:szCs w:val="20"/>
        </w:rPr>
        <w:t>4. Документы, подтверждающие внесение задатка (оригинал).</w:t>
      </w:r>
    </w:p>
    <w:p w:rsidR="005238D8" w:rsidRPr="005238D8" w:rsidRDefault="005238D8" w:rsidP="005238D8">
      <w:pPr>
        <w:ind w:right="-285" w:firstLine="540"/>
        <w:jc w:val="both"/>
        <w:rPr>
          <w:spacing w:val="4"/>
          <w:sz w:val="20"/>
          <w:szCs w:val="20"/>
        </w:rPr>
      </w:pPr>
      <w:r w:rsidRPr="005238D8">
        <w:rPr>
          <w:spacing w:val="4"/>
          <w:sz w:val="20"/>
          <w:szCs w:val="20"/>
        </w:rPr>
        <w:t>В случае подачи заявки представителем претендента предъявляется надлежащим образом оформленная доверенность.</w:t>
      </w:r>
    </w:p>
    <w:p w:rsidR="005238D8" w:rsidRPr="005238D8" w:rsidRDefault="005238D8" w:rsidP="005238D8">
      <w:pPr>
        <w:ind w:right="-285" w:firstLine="540"/>
        <w:jc w:val="both"/>
        <w:rPr>
          <w:spacing w:val="4"/>
          <w:sz w:val="20"/>
          <w:szCs w:val="20"/>
        </w:rPr>
      </w:pPr>
      <w:r w:rsidRPr="005238D8">
        <w:rPr>
          <w:spacing w:val="4"/>
          <w:sz w:val="20"/>
          <w:szCs w:val="20"/>
        </w:rPr>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 может быть представлена претендентом по собственной инициативе.</w:t>
      </w:r>
    </w:p>
    <w:p w:rsidR="005238D8" w:rsidRPr="005238D8" w:rsidRDefault="005238D8" w:rsidP="005238D8">
      <w:pPr>
        <w:shd w:val="clear" w:color="auto" w:fill="FFFFFF"/>
        <w:ind w:right="-285" w:firstLine="567"/>
        <w:jc w:val="both"/>
        <w:rPr>
          <w:b/>
          <w:spacing w:val="4"/>
          <w:sz w:val="20"/>
          <w:szCs w:val="20"/>
        </w:rPr>
      </w:pPr>
      <w:r w:rsidRPr="005238D8">
        <w:rPr>
          <w:sz w:val="20"/>
          <w:szCs w:val="20"/>
        </w:rPr>
        <w:t>Заявка и опись документов представляются в двух экземплярах. Все листы заявки на участие в аукционе должны быть прошиты, пронумерованы (иметь сквозную нумерацию) и скреплены на последнем листе - на обороте листа подписаны участником аукциона или лицом, уполномоченным таким участником аукциона на основании доверенности.</w:t>
      </w:r>
      <w:r w:rsidRPr="005238D8">
        <w:rPr>
          <w:sz w:val="20"/>
          <w:szCs w:val="20"/>
        </w:rPr>
        <w:br/>
      </w:r>
      <w:r w:rsidRPr="005238D8">
        <w:rPr>
          <w:b/>
          <w:spacing w:val="4"/>
          <w:sz w:val="20"/>
          <w:szCs w:val="20"/>
        </w:rPr>
        <w:t xml:space="preserve">         </w:t>
      </w:r>
    </w:p>
    <w:p w:rsidR="005238D8" w:rsidRPr="005238D8" w:rsidRDefault="005238D8" w:rsidP="005238D8">
      <w:pPr>
        <w:shd w:val="clear" w:color="auto" w:fill="FFFFFF"/>
        <w:ind w:right="-285" w:firstLine="567"/>
        <w:jc w:val="both"/>
        <w:rPr>
          <w:b/>
          <w:spacing w:val="4"/>
          <w:sz w:val="20"/>
          <w:szCs w:val="20"/>
        </w:rPr>
      </w:pPr>
      <w:r w:rsidRPr="005238D8">
        <w:rPr>
          <w:b/>
          <w:spacing w:val="4"/>
          <w:sz w:val="20"/>
          <w:szCs w:val="20"/>
        </w:rPr>
        <w:t>Заявитель не допускается к участию в аукционе в следующих случаях:</w:t>
      </w:r>
    </w:p>
    <w:p w:rsidR="005238D8" w:rsidRPr="005238D8" w:rsidRDefault="005238D8" w:rsidP="005238D8">
      <w:pPr>
        <w:ind w:right="-285" w:firstLine="540"/>
        <w:jc w:val="both"/>
        <w:rPr>
          <w:spacing w:val="4"/>
          <w:sz w:val="20"/>
          <w:szCs w:val="20"/>
        </w:rPr>
      </w:pPr>
      <w:r w:rsidRPr="005238D8">
        <w:rPr>
          <w:spacing w:val="4"/>
          <w:sz w:val="20"/>
          <w:szCs w:val="20"/>
        </w:rPr>
        <w:t>1.Непредставление необходимых для участия в аукционе документов или представление недостоверных сведений.</w:t>
      </w:r>
    </w:p>
    <w:p w:rsidR="005238D8" w:rsidRPr="005238D8" w:rsidRDefault="005238D8" w:rsidP="005238D8">
      <w:pPr>
        <w:ind w:right="-285" w:firstLine="540"/>
        <w:jc w:val="both"/>
        <w:rPr>
          <w:spacing w:val="4"/>
          <w:sz w:val="20"/>
          <w:szCs w:val="20"/>
        </w:rPr>
      </w:pPr>
      <w:r w:rsidRPr="005238D8">
        <w:rPr>
          <w:spacing w:val="4"/>
          <w:sz w:val="20"/>
          <w:szCs w:val="20"/>
        </w:rPr>
        <w:t>2.  Непоступление задатка на дату рассмотрения заявок на участие в аукционе.</w:t>
      </w:r>
    </w:p>
    <w:p w:rsidR="005238D8" w:rsidRPr="005238D8" w:rsidRDefault="005238D8" w:rsidP="005238D8">
      <w:pPr>
        <w:ind w:right="-285" w:firstLine="540"/>
        <w:jc w:val="both"/>
        <w:rPr>
          <w:spacing w:val="4"/>
          <w:sz w:val="20"/>
          <w:szCs w:val="20"/>
        </w:rPr>
      </w:pPr>
      <w:r w:rsidRPr="005238D8">
        <w:rPr>
          <w:spacing w:val="4"/>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5238D8" w:rsidRPr="005238D8" w:rsidRDefault="005238D8" w:rsidP="005238D8">
      <w:pPr>
        <w:ind w:right="-285" w:firstLine="540"/>
        <w:jc w:val="both"/>
        <w:rPr>
          <w:spacing w:val="4"/>
          <w:sz w:val="20"/>
          <w:szCs w:val="20"/>
        </w:rPr>
      </w:pPr>
      <w:r w:rsidRPr="005238D8">
        <w:rPr>
          <w:spacing w:val="4"/>
          <w:sz w:val="20"/>
          <w:szCs w:val="20"/>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238D8" w:rsidRPr="005238D8" w:rsidRDefault="005238D8" w:rsidP="005238D8">
      <w:pPr>
        <w:widowControl w:val="0"/>
        <w:autoSpaceDE w:val="0"/>
        <w:autoSpaceDN w:val="0"/>
        <w:adjustRightInd w:val="0"/>
        <w:ind w:right="-285" w:firstLine="540"/>
        <w:jc w:val="both"/>
        <w:rPr>
          <w:sz w:val="20"/>
          <w:szCs w:val="20"/>
        </w:rPr>
      </w:pPr>
      <w:r w:rsidRPr="005238D8">
        <w:rPr>
          <w:sz w:val="20"/>
          <w:szCs w:val="20"/>
        </w:rPr>
        <w:t>Один заявитель вправе подать только одну заявку на участие в аукционе.</w:t>
      </w:r>
    </w:p>
    <w:p w:rsidR="005238D8" w:rsidRPr="005238D8" w:rsidRDefault="005238D8" w:rsidP="005238D8">
      <w:pPr>
        <w:ind w:right="-285" w:firstLine="540"/>
        <w:jc w:val="both"/>
        <w:rPr>
          <w:sz w:val="20"/>
          <w:szCs w:val="20"/>
        </w:rPr>
      </w:pPr>
      <w:r w:rsidRPr="005238D8">
        <w:rPr>
          <w:sz w:val="20"/>
          <w:szCs w:val="20"/>
        </w:rPr>
        <w:t>Заявка на участие в аукционе, поступившая по истечении срока приема заявок, возвращается заявителю в день ее поступления.</w:t>
      </w:r>
    </w:p>
    <w:p w:rsidR="005238D8" w:rsidRPr="005238D8" w:rsidRDefault="005238D8" w:rsidP="005238D8">
      <w:pPr>
        <w:ind w:right="-285" w:firstLine="540"/>
        <w:jc w:val="both"/>
        <w:rPr>
          <w:b/>
          <w:spacing w:val="4"/>
          <w:sz w:val="20"/>
          <w:szCs w:val="20"/>
        </w:rPr>
      </w:pPr>
      <w:r w:rsidRPr="005238D8">
        <w:rPr>
          <w:spacing w:val="4"/>
          <w:sz w:val="20"/>
          <w:szCs w:val="20"/>
        </w:rPr>
        <w:t>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238D8" w:rsidRPr="005238D8" w:rsidRDefault="005238D8" w:rsidP="005238D8">
      <w:pPr>
        <w:pStyle w:val="western"/>
        <w:spacing w:before="0" w:beforeAutospacing="0" w:after="0" w:afterAutospacing="0"/>
        <w:ind w:right="-285" w:firstLine="540"/>
        <w:jc w:val="both"/>
        <w:rPr>
          <w:b/>
          <w:sz w:val="20"/>
          <w:szCs w:val="20"/>
        </w:rPr>
      </w:pPr>
      <w:r w:rsidRPr="005238D8">
        <w:rPr>
          <w:spacing w:val="4"/>
          <w:sz w:val="20"/>
          <w:szCs w:val="20"/>
        </w:rPr>
        <w:t xml:space="preserve">К участию в торгах допускаются физические и юридические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  Заявитель становится участником аукциона </w:t>
      </w:r>
      <w:proofErr w:type="gramStart"/>
      <w:r w:rsidRPr="005238D8">
        <w:rPr>
          <w:spacing w:val="4"/>
          <w:sz w:val="20"/>
          <w:szCs w:val="20"/>
        </w:rPr>
        <w:t>с даты подписания</w:t>
      </w:r>
      <w:proofErr w:type="gramEnd"/>
      <w:r w:rsidRPr="005238D8">
        <w:rPr>
          <w:spacing w:val="4"/>
          <w:sz w:val="20"/>
          <w:szCs w:val="20"/>
        </w:rPr>
        <w:t xml:space="preserve"> организатором аукциона протокола рассмотрения заявок.</w:t>
      </w:r>
      <w:r w:rsidRPr="005238D8">
        <w:rPr>
          <w:sz w:val="20"/>
          <w:szCs w:val="20"/>
        </w:rPr>
        <w:t xml:space="preserve"> Обязанность доказать своё право на участие в аукционе лежит на заявителе.</w:t>
      </w:r>
    </w:p>
    <w:p w:rsidR="005238D8" w:rsidRPr="005238D8" w:rsidRDefault="005238D8" w:rsidP="005238D8">
      <w:pPr>
        <w:ind w:right="-285" w:firstLine="540"/>
        <w:jc w:val="both"/>
        <w:rPr>
          <w:spacing w:val="4"/>
          <w:sz w:val="20"/>
          <w:szCs w:val="20"/>
        </w:rPr>
      </w:pPr>
      <w:r w:rsidRPr="005238D8">
        <w:rPr>
          <w:spacing w:val="4"/>
          <w:sz w:val="20"/>
          <w:szCs w:val="20"/>
        </w:rPr>
        <w:t xml:space="preserve">Заявителям, признанным участниками аукциона, и заявителям, не допущенным  к участию в аукционе, организатор аукциона направляет уведомление о принятых в отношении них решениях не позднее дня, следующего после дня подписания протокола рассмотрения заявок. </w:t>
      </w:r>
    </w:p>
    <w:p w:rsidR="005238D8" w:rsidRPr="005238D8" w:rsidRDefault="005238D8" w:rsidP="005238D8">
      <w:pPr>
        <w:ind w:right="-285" w:firstLine="540"/>
        <w:jc w:val="both"/>
        <w:rPr>
          <w:spacing w:val="4"/>
          <w:sz w:val="20"/>
          <w:szCs w:val="20"/>
        </w:rPr>
      </w:pPr>
      <w:r w:rsidRPr="005238D8">
        <w:rPr>
          <w:spacing w:val="4"/>
          <w:sz w:val="20"/>
          <w:szCs w:val="20"/>
        </w:rPr>
        <w:t>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5238D8" w:rsidRPr="005238D8" w:rsidRDefault="005238D8" w:rsidP="005238D8">
      <w:pPr>
        <w:ind w:right="-285" w:firstLine="540"/>
        <w:jc w:val="both"/>
        <w:rPr>
          <w:b/>
          <w:spacing w:val="4"/>
          <w:sz w:val="20"/>
          <w:szCs w:val="20"/>
        </w:rPr>
      </w:pPr>
    </w:p>
    <w:p w:rsidR="005238D8" w:rsidRPr="005238D8" w:rsidRDefault="005238D8" w:rsidP="005238D8">
      <w:pPr>
        <w:ind w:right="-285" w:firstLine="540"/>
        <w:jc w:val="both"/>
        <w:rPr>
          <w:spacing w:val="4"/>
          <w:sz w:val="20"/>
          <w:szCs w:val="20"/>
        </w:rPr>
      </w:pPr>
      <w:r w:rsidRPr="005238D8">
        <w:rPr>
          <w:b/>
          <w:spacing w:val="4"/>
          <w:sz w:val="20"/>
          <w:szCs w:val="20"/>
        </w:rPr>
        <w:t>Порядок определения победителя:</w:t>
      </w:r>
      <w:r w:rsidRPr="005238D8">
        <w:rPr>
          <w:spacing w:val="4"/>
          <w:sz w:val="20"/>
          <w:szCs w:val="20"/>
        </w:rPr>
        <w:t xml:space="preserve"> победителем аукциона признается участник аукциона, предложивший наибольшую цену за земельный участок. Результаты аукциона оформляются протоколом. </w:t>
      </w:r>
    </w:p>
    <w:p w:rsidR="005238D8" w:rsidRPr="005238D8" w:rsidRDefault="005238D8" w:rsidP="005238D8">
      <w:pPr>
        <w:ind w:right="-285" w:firstLine="540"/>
        <w:jc w:val="both"/>
        <w:rPr>
          <w:spacing w:val="4"/>
          <w:sz w:val="20"/>
          <w:szCs w:val="20"/>
        </w:rPr>
      </w:pPr>
      <w:r w:rsidRPr="005238D8">
        <w:rPr>
          <w:spacing w:val="4"/>
          <w:sz w:val="20"/>
          <w:szCs w:val="20"/>
        </w:rPr>
        <w:t xml:space="preserve">Дата, время и место для подписания протокола о результатах аукциона: </w:t>
      </w:r>
    </w:p>
    <w:p w:rsidR="005238D8" w:rsidRPr="005238D8" w:rsidRDefault="005238D8" w:rsidP="005238D8">
      <w:pPr>
        <w:ind w:right="-285" w:firstLine="540"/>
        <w:jc w:val="both"/>
        <w:rPr>
          <w:sz w:val="20"/>
          <w:szCs w:val="20"/>
        </w:rPr>
      </w:pPr>
      <w:r w:rsidRPr="005238D8">
        <w:rPr>
          <w:spacing w:val="4"/>
          <w:sz w:val="20"/>
          <w:szCs w:val="20"/>
        </w:rPr>
        <w:t>04.05.2018 в 13-00 часов.</w:t>
      </w:r>
      <w:r w:rsidRPr="005238D8">
        <w:rPr>
          <w:sz w:val="20"/>
          <w:szCs w:val="20"/>
        </w:rPr>
        <w:t xml:space="preserve"> </w:t>
      </w:r>
      <w:proofErr w:type="gramStart"/>
      <w:r w:rsidRPr="005238D8">
        <w:rPr>
          <w:sz w:val="20"/>
          <w:szCs w:val="20"/>
        </w:rPr>
        <w:t>Администрация Аликовского района Чувашской Республики, адрес: 429250, Чувашская Республика, Аликовский район, с. Аликово, ул. Октябрьская, д. 21.</w:t>
      </w:r>
      <w:proofErr w:type="gramEnd"/>
      <w:r w:rsidRPr="005238D8">
        <w:rPr>
          <w:sz w:val="20"/>
          <w:szCs w:val="20"/>
        </w:rPr>
        <w:t xml:space="preserve"> Контактный телефон: (883535) 22-2-74.</w:t>
      </w:r>
    </w:p>
    <w:p w:rsidR="005238D8" w:rsidRPr="005238D8" w:rsidRDefault="005238D8" w:rsidP="005238D8">
      <w:pPr>
        <w:ind w:right="-285" w:firstLine="540"/>
        <w:jc w:val="both"/>
        <w:rPr>
          <w:spacing w:val="4"/>
          <w:sz w:val="20"/>
          <w:szCs w:val="20"/>
        </w:rPr>
      </w:pPr>
      <w:r w:rsidRPr="005238D8">
        <w:rPr>
          <w:spacing w:val="4"/>
          <w:sz w:val="20"/>
          <w:szCs w:val="20"/>
        </w:rPr>
        <w:t>Организатор аукциона в течение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5238D8" w:rsidRPr="005238D8" w:rsidRDefault="005238D8" w:rsidP="005238D8">
      <w:pPr>
        <w:ind w:right="-285"/>
        <w:jc w:val="both"/>
        <w:rPr>
          <w:spacing w:val="4"/>
          <w:sz w:val="20"/>
          <w:szCs w:val="20"/>
        </w:rPr>
      </w:pPr>
    </w:p>
    <w:p w:rsidR="005238D8" w:rsidRPr="005238D8" w:rsidRDefault="005238D8" w:rsidP="005238D8">
      <w:pPr>
        <w:ind w:right="-285" w:firstLine="708"/>
        <w:jc w:val="both"/>
        <w:rPr>
          <w:b/>
          <w:spacing w:val="4"/>
          <w:sz w:val="20"/>
          <w:szCs w:val="20"/>
        </w:rPr>
      </w:pPr>
      <w:r w:rsidRPr="005238D8">
        <w:rPr>
          <w:b/>
          <w:spacing w:val="4"/>
          <w:sz w:val="20"/>
          <w:szCs w:val="20"/>
        </w:rPr>
        <w:t>Аукцион признается несостоявшимся:</w:t>
      </w:r>
    </w:p>
    <w:p w:rsidR="005238D8" w:rsidRPr="005238D8" w:rsidRDefault="005238D8" w:rsidP="005238D8">
      <w:pPr>
        <w:numPr>
          <w:ilvl w:val="0"/>
          <w:numId w:val="25"/>
        </w:numPr>
        <w:ind w:left="0" w:right="-285" w:firstLine="567"/>
        <w:jc w:val="both"/>
        <w:rPr>
          <w:spacing w:val="4"/>
          <w:sz w:val="20"/>
          <w:szCs w:val="20"/>
        </w:rPr>
      </w:pPr>
      <w:r w:rsidRPr="005238D8">
        <w:rPr>
          <w:spacing w:val="4"/>
          <w:sz w:val="20"/>
          <w:szCs w:val="20"/>
        </w:rPr>
        <w:t>В случае</w:t>
      </w:r>
      <w:proofErr w:type="gramStart"/>
      <w:r w:rsidRPr="005238D8">
        <w:rPr>
          <w:spacing w:val="4"/>
          <w:sz w:val="20"/>
          <w:szCs w:val="20"/>
        </w:rPr>
        <w:t>,</w:t>
      </w:r>
      <w:proofErr w:type="gramEnd"/>
      <w:r w:rsidRPr="005238D8">
        <w:rPr>
          <w:spacing w:val="4"/>
          <w:sz w:val="20"/>
          <w:szCs w:val="20"/>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5238D8" w:rsidRPr="005238D8" w:rsidRDefault="005238D8" w:rsidP="005238D8">
      <w:pPr>
        <w:numPr>
          <w:ilvl w:val="0"/>
          <w:numId w:val="25"/>
        </w:numPr>
        <w:ind w:left="0" w:right="-285" w:firstLine="567"/>
        <w:jc w:val="both"/>
        <w:rPr>
          <w:spacing w:val="4"/>
          <w:sz w:val="20"/>
          <w:szCs w:val="20"/>
        </w:rPr>
      </w:pPr>
      <w:r w:rsidRPr="005238D8">
        <w:rPr>
          <w:spacing w:val="4"/>
          <w:sz w:val="20"/>
          <w:szCs w:val="20"/>
        </w:rPr>
        <w:t>В случае</w:t>
      </w:r>
      <w:proofErr w:type="gramStart"/>
      <w:r w:rsidRPr="005238D8">
        <w:rPr>
          <w:spacing w:val="4"/>
          <w:sz w:val="20"/>
          <w:szCs w:val="20"/>
        </w:rPr>
        <w:t>,</w:t>
      </w:r>
      <w:proofErr w:type="gramEnd"/>
      <w:r w:rsidRPr="005238D8">
        <w:rPr>
          <w:spacing w:val="4"/>
          <w:sz w:val="20"/>
          <w:szCs w:val="20"/>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5238D8" w:rsidRPr="005238D8" w:rsidRDefault="005238D8" w:rsidP="005238D8">
      <w:pPr>
        <w:ind w:right="-285"/>
        <w:jc w:val="both"/>
        <w:rPr>
          <w:spacing w:val="4"/>
          <w:sz w:val="20"/>
          <w:szCs w:val="20"/>
        </w:rPr>
      </w:pPr>
    </w:p>
    <w:p w:rsidR="005238D8" w:rsidRPr="005238D8" w:rsidRDefault="005238D8" w:rsidP="005238D8">
      <w:pPr>
        <w:ind w:right="-285" w:firstLine="708"/>
        <w:jc w:val="both"/>
        <w:rPr>
          <w:spacing w:val="4"/>
          <w:sz w:val="20"/>
          <w:szCs w:val="20"/>
        </w:rPr>
      </w:pPr>
      <w:r w:rsidRPr="005238D8">
        <w:rPr>
          <w:b/>
          <w:spacing w:val="4"/>
          <w:sz w:val="20"/>
          <w:szCs w:val="20"/>
        </w:rPr>
        <w:t>Порядок заключения договора купли-продажи и договора аренды земельного участка:</w:t>
      </w:r>
      <w:r w:rsidRPr="005238D8">
        <w:rPr>
          <w:spacing w:val="4"/>
          <w:sz w:val="20"/>
          <w:szCs w:val="20"/>
        </w:rPr>
        <w:t xml:space="preserve"> </w:t>
      </w:r>
    </w:p>
    <w:p w:rsidR="005238D8" w:rsidRPr="005238D8" w:rsidRDefault="005238D8" w:rsidP="005238D8">
      <w:pPr>
        <w:ind w:right="-285" w:firstLine="708"/>
        <w:jc w:val="both"/>
        <w:rPr>
          <w:spacing w:val="4"/>
          <w:sz w:val="20"/>
          <w:szCs w:val="20"/>
        </w:rPr>
      </w:pPr>
      <w:r w:rsidRPr="005238D8">
        <w:rPr>
          <w:spacing w:val="4"/>
          <w:sz w:val="20"/>
          <w:szCs w:val="20"/>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или договора аренды в десятидневный срок со дня составления протокола о результатах аукциона. </w:t>
      </w:r>
      <w:proofErr w:type="gramStart"/>
      <w:r w:rsidRPr="005238D8">
        <w:rPr>
          <w:spacing w:val="4"/>
          <w:sz w:val="20"/>
          <w:szCs w:val="20"/>
        </w:rPr>
        <w:t>При этом договор купли-продажи земельного участка  или договора аренды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5238D8">
        <w:rPr>
          <w:spacing w:val="4"/>
          <w:sz w:val="20"/>
          <w:szCs w:val="20"/>
        </w:rPr>
        <w:t xml:space="preserve"> Не допускается заключение указанных договоров </w:t>
      </w:r>
      <w:proofErr w:type="gramStart"/>
      <w:r w:rsidRPr="005238D8">
        <w:rPr>
          <w:spacing w:val="4"/>
          <w:sz w:val="20"/>
          <w:szCs w:val="20"/>
        </w:rPr>
        <w:t>ранее</w:t>
      </w:r>
      <w:proofErr w:type="gramEnd"/>
      <w:r w:rsidRPr="005238D8">
        <w:rPr>
          <w:spacing w:val="4"/>
          <w:sz w:val="20"/>
          <w:szCs w:val="20"/>
        </w:rPr>
        <w:t xml:space="preserve"> чем через десять дней со дня размещения информации о результатах аукциона на официальном сайте Российской Федерации в сети «Интернет».</w:t>
      </w:r>
    </w:p>
    <w:p w:rsidR="005238D8" w:rsidRPr="005238D8" w:rsidRDefault="005238D8" w:rsidP="005238D8">
      <w:pPr>
        <w:ind w:right="-285" w:firstLine="708"/>
        <w:jc w:val="both"/>
        <w:rPr>
          <w:spacing w:val="4"/>
          <w:sz w:val="20"/>
          <w:szCs w:val="20"/>
        </w:rPr>
      </w:pPr>
      <w:r w:rsidRPr="005238D8">
        <w:rPr>
          <w:spacing w:val="4"/>
          <w:sz w:val="20"/>
          <w:szCs w:val="20"/>
        </w:rPr>
        <w:t>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w:t>
      </w:r>
      <w:proofErr w:type="gramStart"/>
      <w:r w:rsidRPr="005238D8">
        <w:rPr>
          <w:spacing w:val="4"/>
          <w:sz w:val="20"/>
          <w:szCs w:val="20"/>
        </w:rPr>
        <w:t>и</w:t>
      </w:r>
      <w:proofErr w:type="gramEnd"/>
      <w:r w:rsidRPr="005238D8">
        <w:rPr>
          <w:spacing w:val="4"/>
          <w:sz w:val="20"/>
          <w:szCs w:val="20"/>
        </w:rPr>
        <w:t xml:space="preserve"> десяти дней со дня подписания протокола рассмотрения заявок на участие в аукционе обязан направить заявителю три экземпляра подписанного </w:t>
      </w:r>
      <w:proofErr w:type="gramStart"/>
      <w:r w:rsidRPr="005238D8">
        <w:rPr>
          <w:spacing w:val="4"/>
          <w:sz w:val="20"/>
          <w:szCs w:val="20"/>
        </w:rPr>
        <w:t>проекта договора купли продажи земельного участка</w:t>
      </w:r>
      <w:proofErr w:type="gramEnd"/>
      <w:r w:rsidRPr="005238D8">
        <w:rPr>
          <w:spacing w:val="4"/>
          <w:sz w:val="20"/>
          <w:szCs w:val="20"/>
        </w:rPr>
        <w:t xml:space="preserve"> или проекта договора аренды земельного участка. При этом договор купли-продажи земельного участка или договор аренды заключается по начальной цене предмета аукциона. </w:t>
      </w:r>
    </w:p>
    <w:p w:rsidR="005238D8" w:rsidRPr="005238D8" w:rsidRDefault="005238D8" w:rsidP="005238D8">
      <w:pPr>
        <w:ind w:right="-285" w:firstLine="708"/>
        <w:jc w:val="both"/>
        <w:rPr>
          <w:spacing w:val="4"/>
          <w:sz w:val="20"/>
          <w:szCs w:val="20"/>
        </w:rPr>
      </w:pPr>
      <w:r w:rsidRPr="005238D8">
        <w:rPr>
          <w:spacing w:val="4"/>
          <w:sz w:val="20"/>
          <w:szCs w:val="20"/>
        </w:rPr>
        <w:t xml:space="preserve">Задаток, внесенный лицом, признанным победителем аукциона, задаток, внесенный иным лицом, с которым договор купли - продажи земельного участка или договор аренды заключается в соответствии </w:t>
      </w:r>
      <w:proofErr w:type="gramStart"/>
      <w:r w:rsidRPr="005238D8">
        <w:rPr>
          <w:spacing w:val="4"/>
          <w:sz w:val="20"/>
          <w:szCs w:val="20"/>
        </w:rPr>
        <w:t>с выше</w:t>
      </w:r>
      <w:proofErr w:type="gramEnd"/>
      <w:r w:rsidRPr="005238D8">
        <w:rPr>
          <w:spacing w:val="4"/>
          <w:sz w:val="20"/>
          <w:szCs w:val="20"/>
        </w:rPr>
        <w:t xml:space="preserve">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или договор аренды вследствие уклонения от заключения указанных договоров, не возвращаются.</w:t>
      </w:r>
    </w:p>
    <w:p w:rsidR="005238D8" w:rsidRPr="005238D8" w:rsidRDefault="005238D8" w:rsidP="005238D8">
      <w:pPr>
        <w:ind w:right="-285" w:firstLine="708"/>
        <w:jc w:val="both"/>
        <w:rPr>
          <w:spacing w:val="4"/>
          <w:sz w:val="20"/>
          <w:szCs w:val="20"/>
        </w:rPr>
      </w:pPr>
      <w:r w:rsidRPr="005238D8">
        <w:rPr>
          <w:spacing w:val="4"/>
          <w:sz w:val="20"/>
          <w:szCs w:val="20"/>
        </w:rPr>
        <w:t>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w:t>
      </w:r>
      <w:proofErr w:type="gramStart"/>
      <w:r w:rsidRPr="005238D8">
        <w:rPr>
          <w:spacing w:val="4"/>
          <w:sz w:val="20"/>
          <w:szCs w:val="20"/>
        </w:rPr>
        <w:t>и</w:t>
      </w:r>
      <w:proofErr w:type="gramEnd"/>
      <w:r w:rsidRPr="005238D8">
        <w:rPr>
          <w:spacing w:val="4"/>
          <w:sz w:val="20"/>
          <w:szCs w:val="20"/>
        </w:rPr>
        <w:t xml:space="preserve"> тридцати дней со дня направления им проекта договора купли-продажи земельного участка или договора аренды должны подписать его и представить в уполномоченный орган. </w:t>
      </w:r>
    </w:p>
    <w:p w:rsidR="005238D8" w:rsidRPr="005238D8" w:rsidRDefault="005238D8" w:rsidP="005238D8">
      <w:pPr>
        <w:ind w:right="-285" w:firstLine="708"/>
        <w:jc w:val="both"/>
        <w:rPr>
          <w:spacing w:val="4"/>
          <w:sz w:val="20"/>
          <w:szCs w:val="20"/>
        </w:rPr>
      </w:pPr>
      <w:r w:rsidRPr="005238D8">
        <w:rPr>
          <w:spacing w:val="4"/>
          <w:sz w:val="20"/>
          <w:szCs w:val="20"/>
        </w:rPr>
        <w:t>Сведения о лицах, которые уклонились от заключения договора купли-продажи или договора аренды земельного участка включаются в реестр недобросовестных участников аукциона.</w:t>
      </w:r>
    </w:p>
    <w:p w:rsidR="005238D8" w:rsidRPr="005238D8" w:rsidRDefault="005238D8" w:rsidP="005238D8">
      <w:pPr>
        <w:ind w:right="-285" w:firstLine="708"/>
        <w:jc w:val="both"/>
        <w:rPr>
          <w:spacing w:val="4"/>
          <w:sz w:val="20"/>
          <w:szCs w:val="20"/>
        </w:rPr>
      </w:pPr>
      <w:proofErr w:type="gramStart"/>
      <w:r w:rsidRPr="005238D8">
        <w:rPr>
          <w:spacing w:val="4"/>
          <w:sz w:val="20"/>
          <w:szCs w:val="20"/>
        </w:rPr>
        <w:t xml:space="preserve">Если договор купли-продажи земельного участка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w:t>
      </w:r>
      <w:r w:rsidRPr="005238D8">
        <w:rPr>
          <w:spacing w:val="4"/>
          <w:sz w:val="20"/>
          <w:szCs w:val="20"/>
        </w:rPr>
        <w:lastRenderedPageBreak/>
        <w:t>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5238D8" w:rsidRPr="005238D8" w:rsidRDefault="005238D8" w:rsidP="005238D8">
      <w:pPr>
        <w:ind w:right="-285" w:firstLine="708"/>
        <w:jc w:val="both"/>
        <w:rPr>
          <w:spacing w:val="4"/>
          <w:sz w:val="20"/>
          <w:szCs w:val="20"/>
        </w:rPr>
      </w:pPr>
      <w:r w:rsidRPr="005238D8">
        <w:rPr>
          <w:spacing w:val="4"/>
          <w:sz w:val="20"/>
          <w:szCs w:val="20"/>
        </w:rPr>
        <w:t>В случае</w:t>
      </w:r>
      <w:proofErr w:type="gramStart"/>
      <w:r w:rsidRPr="005238D8">
        <w:rPr>
          <w:spacing w:val="4"/>
          <w:sz w:val="20"/>
          <w:szCs w:val="20"/>
        </w:rPr>
        <w:t>,</w:t>
      </w:r>
      <w:proofErr w:type="gramEnd"/>
      <w:r w:rsidRPr="005238D8">
        <w:rPr>
          <w:spacing w:val="4"/>
          <w:sz w:val="20"/>
          <w:szCs w:val="20"/>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w:t>
      </w:r>
    </w:p>
    <w:p w:rsidR="005238D8" w:rsidRPr="005238D8" w:rsidRDefault="005238D8" w:rsidP="005238D8">
      <w:pPr>
        <w:ind w:right="-285" w:firstLine="708"/>
        <w:jc w:val="both"/>
        <w:rPr>
          <w:spacing w:val="4"/>
          <w:sz w:val="20"/>
          <w:szCs w:val="20"/>
        </w:rPr>
      </w:pPr>
      <w:r w:rsidRPr="005238D8">
        <w:rPr>
          <w:spacing w:val="4"/>
          <w:sz w:val="20"/>
          <w:szCs w:val="20"/>
        </w:rPr>
        <w:t xml:space="preserve">Осмотр земельного участка на местности производится претендентами </w:t>
      </w:r>
      <w:r w:rsidRPr="005238D8">
        <w:rPr>
          <w:b/>
          <w:spacing w:val="4"/>
          <w:sz w:val="20"/>
          <w:szCs w:val="20"/>
        </w:rPr>
        <w:t xml:space="preserve">с 03.04.2018 по 26.04.2018 </w:t>
      </w:r>
      <w:r w:rsidRPr="005238D8">
        <w:rPr>
          <w:spacing w:val="4"/>
          <w:sz w:val="20"/>
          <w:szCs w:val="20"/>
        </w:rPr>
        <w:t xml:space="preserve">в любое время самостоятельно, для этого им предоставляется необходимая информация. </w:t>
      </w:r>
    </w:p>
    <w:p w:rsidR="005238D8" w:rsidRPr="005238D8" w:rsidRDefault="005238D8" w:rsidP="005238D8">
      <w:pPr>
        <w:ind w:right="-285" w:firstLine="708"/>
        <w:jc w:val="both"/>
        <w:rPr>
          <w:spacing w:val="4"/>
          <w:sz w:val="20"/>
          <w:szCs w:val="20"/>
        </w:rPr>
      </w:pPr>
      <w:r w:rsidRPr="005238D8">
        <w:rPr>
          <w:b/>
          <w:spacing w:val="4"/>
          <w:sz w:val="20"/>
          <w:szCs w:val="20"/>
        </w:rPr>
        <w:t xml:space="preserve">Условия и сроки платежа победителем: </w:t>
      </w:r>
      <w:r w:rsidRPr="005238D8">
        <w:rPr>
          <w:spacing w:val="4"/>
          <w:sz w:val="20"/>
          <w:szCs w:val="20"/>
        </w:rPr>
        <w:t xml:space="preserve">оплата осуществляется единовременно в течение 10 дней с момента подписания договора купли-продажи или договора аренды земельного участка </w:t>
      </w:r>
    </w:p>
    <w:p w:rsidR="005238D8" w:rsidRPr="005238D8" w:rsidRDefault="005238D8" w:rsidP="005238D8">
      <w:pPr>
        <w:ind w:left="113" w:right="-285" w:firstLine="595"/>
        <w:jc w:val="both"/>
        <w:rPr>
          <w:sz w:val="20"/>
          <w:szCs w:val="20"/>
        </w:rPr>
      </w:pPr>
      <w:r w:rsidRPr="005238D8">
        <w:rPr>
          <w:b/>
          <w:sz w:val="20"/>
          <w:szCs w:val="20"/>
        </w:rPr>
        <w:t>Приложением к извещению о проведен</w:t>
      </w:r>
      <w:proofErr w:type="gramStart"/>
      <w:r w:rsidRPr="005238D8">
        <w:rPr>
          <w:b/>
          <w:sz w:val="20"/>
          <w:szCs w:val="20"/>
        </w:rPr>
        <w:t>ии ау</w:t>
      </w:r>
      <w:proofErr w:type="gramEnd"/>
      <w:r w:rsidRPr="005238D8">
        <w:rPr>
          <w:b/>
          <w:sz w:val="20"/>
          <w:szCs w:val="20"/>
        </w:rPr>
        <w:t>кциона является проект договора купли-продажи  земельного  участка и проект договора аренды.</w:t>
      </w:r>
      <w:r w:rsidRPr="005238D8">
        <w:rPr>
          <w:sz w:val="20"/>
          <w:szCs w:val="20"/>
        </w:rPr>
        <w:t xml:space="preserve"> С проектом договора купли-продажи земельного участка и договора аренды земельного участка можно ознакомиться на официальном сайте </w:t>
      </w:r>
      <w:hyperlink r:id="rId215" w:history="1">
        <w:r w:rsidRPr="005238D8">
          <w:rPr>
            <w:rStyle w:val="af4"/>
            <w:color w:val="auto"/>
            <w:sz w:val="20"/>
            <w:szCs w:val="20"/>
          </w:rPr>
          <w:t>http://torgi.gov.ru/</w:t>
        </w:r>
      </w:hyperlink>
      <w:r w:rsidRPr="005238D8">
        <w:rPr>
          <w:sz w:val="20"/>
          <w:szCs w:val="20"/>
        </w:rPr>
        <w:t xml:space="preserve"> и в печатном издании администрации Аликовского района Чувашской Республики “Аликовский вестник».</w:t>
      </w:r>
    </w:p>
    <w:p w:rsidR="005238D8" w:rsidRPr="005238D8" w:rsidRDefault="005238D8" w:rsidP="005238D8">
      <w:pPr>
        <w:tabs>
          <w:tab w:val="left" w:pos="540"/>
        </w:tabs>
        <w:ind w:right="-285" w:firstLine="567"/>
        <w:jc w:val="both"/>
        <w:rPr>
          <w:sz w:val="20"/>
          <w:szCs w:val="20"/>
        </w:rPr>
      </w:pPr>
      <w:r w:rsidRPr="005238D8">
        <w:rPr>
          <w:sz w:val="20"/>
          <w:szCs w:val="20"/>
        </w:rPr>
        <w:t>Все вопросы, касающееся проведения аукциона, не нашедшие отражения в настоящем информационном сообщении, регулируются законодательством Российской Федерации.</w:t>
      </w:r>
    </w:p>
    <w:p w:rsidR="005238D8" w:rsidRPr="005238D8" w:rsidRDefault="005238D8" w:rsidP="005238D8">
      <w:pPr>
        <w:jc w:val="both"/>
        <w:rPr>
          <w:sz w:val="20"/>
          <w:szCs w:val="20"/>
        </w:rPr>
      </w:pPr>
    </w:p>
    <w:p w:rsidR="005238D8" w:rsidRPr="005238D8" w:rsidRDefault="005238D8" w:rsidP="005238D8">
      <w:pPr>
        <w:pStyle w:val="Standard"/>
        <w:shd w:val="clear" w:color="auto" w:fill="FFFFFF"/>
        <w:ind w:left="5760" w:right="-21"/>
        <w:jc w:val="right"/>
        <w:rPr>
          <w:spacing w:val="-2"/>
          <w:sz w:val="20"/>
          <w:szCs w:val="20"/>
        </w:rPr>
      </w:pPr>
    </w:p>
    <w:p w:rsidR="005238D8" w:rsidRPr="005238D8" w:rsidRDefault="005238D8" w:rsidP="005238D8">
      <w:pPr>
        <w:pStyle w:val="Standard"/>
        <w:shd w:val="clear" w:color="auto" w:fill="FFFFFF"/>
        <w:ind w:left="5760" w:right="-21"/>
        <w:jc w:val="right"/>
        <w:rPr>
          <w:spacing w:val="-2"/>
          <w:sz w:val="20"/>
          <w:szCs w:val="20"/>
        </w:rPr>
      </w:pPr>
    </w:p>
    <w:p w:rsidR="005238D8" w:rsidRPr="005238D8" w:rsidRDefault="005238D8" w:rsidP="005238D8">
      <w:pPr>
        <w:pStyle w:val="Standard"/>
        <w:shd w:val="clear" w:color="auto" w:fill="FFFFFF"/>
        <w:ind w:left="5760" w:right="-21"/>
        <w:jc w:val="right"/>
        <w:rPr>
          <w:spacing w:val="-2"/>
          <w:sz w:val="20"/>
          <w:szCs w:val="20"/>
        </w:rPr>
      </w:pPr>
    </w:p>
    <w:p w:rsidR="005238D8" w:rsidRPr="005238D8" w:rsidRDefault="005238D8" w:rsidP="005238D8">
      <w:pPr>
        <w:pStyle w:val="Standard"/>
        <w:shd w:val="clear" w:color="auto" w:fill="FFFFFF"/>
        <w:ind w:left="5760" w:right="-21"/>
        <w:jc w:val="right"/>
        <w:rPr>
          <w:spacing w:val="-2"/>
          <w:sz w:val="20"/>
          <w:szCs w:val="20"/>
        </w:rPr>
      </w:pPr>
      <w:r w:rsidRPr="005238D8">
        <w:rPr>
          <w:spacing w:val="-2"/>
          <w:sz w:val="20"/>
          <w:szCs w:val="20"/>
        </w:rPr>
        <w:t>Приложение 1</w:t>
      </w:r>
    </w:p>
    <w:p w:rsidR="005238D8" w:rsidRPr="005238D8" w:rsidRDefault="005238D8" w:rsidP="005238D8">
      <w:pPr>
        <w:pStyle w:val="Standard"/>
        <w:shd w:val="clear" w:color="auto" w:fill="FFFFFF"/>
        <w:ind w:left="5672" w:firstLine="709"/>
        <w:jc w:val="right"/>
        <w:rPr>
          <w:sz w:val="20"/>
          <w:szCs w:val="20"/>
        </w:rPr>
      </w:pPr>
      <w:r w:rsidRPr="005238D8">
        <w:rPr>
          <w:spacing w:val="2"/>
          <w:sz w:val="20"/>
          <w:szCs w:val="20"/>
        </w:rPr>
        <w:t xml:space="preserve">Организатору аукциона: в </w:t>
      </w:r>
      <w:r w:rsidRPr="005238D8">
        <w:rPr>
          <w:sz w:val="20"/>
          <w:szCs w:val="20"/>
        </w:rPr>
        <w:t>Администрацию Аликовского района Чувашской Республики</w:t>
      </w:r>
    </w:p>
    <w:p w:rsidR="005238D8" w:rsidRPr="005238D8" w:rsidRDefault="005238D8" w:rsidP="005238D8">
      <w:pPr>
        <w:pStyle w:val="Standard"/>
        <w:shd w:val="clear" w:color="auto" w:fill="FFFFFF"/>
        <w:ind w:left="5672" w:firstLine="709"/>
        <w:jc w:val="right"/>
        <w:rPr>
          <w:sz w:val="20"/>
          <w:szCs w:val="20"/>
        </w:rPr>
      </w:pPr>
    </w:p>
    <w:p w:rsidR="005238D8" w:rsidRPr="005238D8" w:rsidRDefault="005238D8" w:rsidP="005238D8">
      <w:pPr>
        <w:pStyle w:val="Standard"/>
        <w:shd w:val="clear" w:color="auto" w:fill="FFFFFF"/>
        <w:ind w:left="5672" w:firstLine="709"/>
        <w:jc w:val="right"/>
        <w:rPr>
          <w:sz w:val="20"/>
          <w:szCs w:val="20"/>
        </w:rPr>
      </w:pPr>
    </w:p>
    <w:p w:rsidR="005238D8" w:rsidRPr="005238D8" w:rsidRDefault="005238D8" w:rsidP="005238D8">
      <w:pPr>
        <w:pStyle w:val="Standard"/>
        <w:shd w:val="clear" w:color="auto" w:fill="FFFFFF"/>
        <w:ind w:left="5672" w:firstLine="709"/>
        <w:jc w:val="right"/>
        <w:rPr>
          <w:sz w:val="20"/>
          <w:szCs w:val="20"/>
        </w:rPr>
      </w:pPr>
    </w:p>
    <w:p w:rsidR="005238D8" w:rsidRPr="005238D8" w:rsidRDefault="005238D8" w:rsidP="005238D8">
      <w:pPr>
        <w:pStyle w:val="Standard"/>
        <w:shd w:val="clear" w:color="auto" w:fill="FFFFFF"/>
        <w:jc w:val="center"/>
        <w:rPr>
          <w:b/>
          <w:bCs/>
          <w:spacing w:val="-3"/>
          <w:sz w:val="20"/>
          <w:szCs w:val="20"/>
        </w:rPr>
      </w:pPr>
      <w:r w:rsidRPr="005238D8">
        <w:rPr>
          <w:b/>
          <w:bCs/>
          <w:spacing w:val="-3"/>
          <w:sz w:val="20"/>
          <w:szCs w:val="20"/>
        </w:rPr>
        <w:t>ЗАЯВКА №_____</w:t>
      </w:r>
    </w:p>
    <w:p w:rsidR="005238D8" w:rsidRPr="005238D8" w:rsidRDefault="005238D8" w:rsidP="005238D8">
      <w:pPr>
        <w:pStyle w:val="Standard"/>
        <w:shd w:val="clear" w:color="auto" w:fill="FFFFFF"/>
        <w:spacing w:before="115" w:line="274" w:lineRule="exact"/>
        <w:ind w:left="142"/>
        <w:jc w:val="both"/>
        <w:rPr>
          <w:sz w:val="20"/>
          <w:szCs w:val="20"/>
        </w:rPr>
      </w:pPr>
      <w:r w:rsidRPr="005238D8">
        <w:rPr>
          <w:noProof/>
          <w:sz w:val="20"/>
          <w:szCs w:val="20"/>
          <w:lang w:eastAsia="ru-RU" w:bidi="ar-SA"/>
        </w:rPr>
        <w:pict>
          <v:line id="_x0000_s1066" style="position:absolute;left:0;text-align:left;z-index:251701248;visibility:visible" from="328.8pt,18.75pt" to="512.05pt,18.75pt" strokeweight=".18mm">
            <v:stroke joinstyle="miter"/>
          </v:line>
        </w:pict>
      </w:r>
      <w:r w:rsidRPr="005238D8">
        <w:rPr>
          <w:spacing w:val="-1"/>
          <w:sz w:val="20"/>
          <w:szCs w:val="20"/>
        </w:rPr>
        <w:t xml:space="preserve">на участие в аукционе по продаже земельного участка, лот  № </w:t>
      </w:r>
    </w:p>
    <w:p w:rsidR="005238D8" w:rsidRPr="005238D8" w:rsidRDefault="005238D8" w:rsidP="005238D8">
      <w:pPr>
        <w:pStyle w:val="Standard"/>
        <w:jc w:val="center"/>
        <w:rPr>
          <w:sz w:val="20"/>
          <w:szCs w:val="20"/>
        </w:rPr>
      </w:pPr>
    </w:p>
    <w:p w:rsidR="005238D8" w:rsidRPr="005238D8" w:rsidRDefault="005238D8" w:rsidP="005238D8">
      <w:pPr>
        <w:pStyle w:val="Standard"/>
        <w:jc w:val="center"/>
        <w:rPr>
          <w:sz w:val="20"/>
          <w:szCs w:val="20"/>
        </w:rPr>
      </w:pPr>
      <w:r w:rsidRPr="005238D8">
        <w:rPr>
          <w:sz w:val="20"/>
          <w:szCs w:val="20"/>
        </w:rPr>
        <w:pict>
          <v:line id="_x0000_s1038" style="position:absolute;left:0;text-align:left;z-index:251672576;visibility:visible" from="5.25pt,6.8pt" to="512.05pt,6.8pt" strokeweight=".18mm">
            <v:stroke joinstyle="miter"/>
            <v:textbox style="mso-next-textbox:#_x0000_s1038;mso-rotate-with-shape:t" inset="4.41mm,2.29mm,4.41mm,2.29mm">
              <w:txbxContent>
                <w:p w:rsidR="0026421F" w:rsidRPr="00864A66" w:rsidRDefault="0026421F" w:rsidP="005238D8">
                  <w:pPr>
                    <w:jc w:val="center"/>
                    <w:rPr>
                      <w:rFonts w:ascii="Book Antiqua" w:hAnsi="Book Antiqua"/>
                      <w:b/>
                      <w:bCs/>
                    </w:rPr>
                  </w:pPr>
                  <w:r>
                    <w:rPr>
                      <w:rFonts w:ascii="Book Antiqua" w:hAnsi="Book Antiqua"/>
                      <w:b/>
                      <w:bCs/>
                    </w:rPr>
                    <w:t xml:space="preserve">29 марта   </w:t>
                  </w:r>
                  <w:r w:rsidRPr="00864A66">
                    <w:rPr>
                      <w:rFonts w:ascii="Book Antiqua" w:hAnsi="Book Antiqua"/>
                      <w:b/>
                      <w:bCs/>
                    </w:rPr>
                    <w:t xml:space="preserve"> 201</w:t>
                  </w:r>
                  <w:r>
                    <w:rPr>
                      <w:rFonts w:ascii="Book Antiqua" w:hAnsi="Book Antiqua"/>
                      <w:b/>
                      <w:bCs/>
                    </w:rPr>
                    <w:t>8</w:t>
                  </w:r>
                  <w:r w:rsidRPr="00864A66">
                    <w:rPr>
                      <w:rFonts w:ascii="Book Antiqua" w:hAnsi="Book Antiqua"/>
                      <w:b/>
                      <w:bCs/>
                    </w:rPr>
                    <w:t xml:space="preserve"> г.</w:t>
                  </w:r>
                </w:p>
                <w:p w:rsidR="0026421F" w:rsidRPr="00864A66" w:rsidRDefault="0026421F" w:rsidP="005238D8">
                  <w:pPr>
                    <w:jc w:val="center"/>
                    <w:rPr>
                      <w:rFonts w:ascii="Book Antiqua" w:hAnsi="Book Antiqua"/>
                      <w:b/>
                      <w:bCs/>
                    </w:rPr>
                  </w:pPr>
                  <w:r w:rsidRPr="00864A66">
                    <w:rPr>
                      <w:rFonts w:ascii="Book Antiqua" w:hAnsi="Book Antiqua"/>
                      <w:b/>
                      <w:bCs/>
                    </w:rPr>
                    <w:t xml:space="preserve">№ </w:t>
                  </w:r>
                  <w:r>
                    <w:rPr>
                      <w:rFonts w:ascii="Book Antiqua" w:hAnsi="Book Antiqua"/>
                      <w:b/>
                      <w:bCs/>
                    </w:rPr>
                    <w:t>12</w:t>
                  </w:r>
                </w:p>
              </w:txbxContent>
            </v:textbox>
          </v:line>
        </w:pict>
      </w:r>
    </w:p>
    <w:p w:rsidR="005238D8" w:rsidRPr="005238D8" w:rsidRDefault="005238D8" w:rsidP="005238D8">
      <w:pPr>
        <w:pStyle w:val="Standard"/>
        <w:jc w:val="center"/>
        <w:rPr>
          <w:sz w:val="20"/>
          <w:szCs w:val="20"/>
        </w:rPr>
      </w:pPr>
      <w:r w:rsidRPr="005238D8">
        <w:rPr>
          <w:sz w:val="20"/>
          <w:szCs w:val="20"/>
        </w:rPr>
        <w:t>(для юридических лиц, индивидуальных предпринимателей, физических лиц)</w:t>
      </w:r>
    </w:p>
    <w:p w:rsidR="005238D8" w:rsidRPr="005238D8" w:rsidRDefault="005238D8" w:rsidP="005238D8">
      <w:pPr>
        <w:pStyle w:val="Standard"/>
        <w:jc w:val="center"/>
        <w:rPr>
          <w:sz w:val="20"/>
          <w:szCs w:val="20"/>
        </w:rPr>
      </w:pPr>
      <w:r w:rsidRPr="005238D8">
        <w:rPr>
          <w:sz w:val="20"/>
          <w:szCs w:val="20"/>
        </w:rPr>
        <w:t>заполняется претендентом (его полномочным представителем)</w:t>
      </w:r>
    </w:p>
    <w:p w:rsidR="005238D8" w:rsidRPr="005238D8" w:rsidRDefault="005238D8" w:rsidP="005238D8">
      <w:pPr>
        <w:pStyle w:val="Standard"/>
        <w:shd w:val="clear" w:color="auto" w:fill="FFFFFF"/>
        <w:tabs>
          <w:tab w:val="left" w:leader="underscore" w:pos="9946"/>
        </w:tabs>
        <w:ind w:left="48"/>
        <w:rPr>
          <w:sz w:val="20"/>
          <w:szCs w:val="20"/>
        </w:rPr>
      </w:pPr>
      <w:r w:rsidRPr="005238D8">
        <w:rPr>
          <w:sz w:val="20"/>
          <w:szCs w:val="20"/>
        </w:rPr>
        <w:pict>
          <v:line id="_x0000_s1043" style="position:absolute;left:0;text-align:left;z-index:251677696;visibility:visible" from="153pt,12.15pt" to="506.8pt,12.15pt" strokeweight=".18mm">
            <v:stroke joinstyle="miter"/>
            <v:textbox style="mso-rotate-with-shape:t" inset="4.41mm,2.29mm,4.41mm,2.29mm">
              <w:txbxContent>
                <w:p w:rsidR="0026421F" w:rsidRDefault="0026421F" w:rsidP="005238D8">
                  <w:pPr>
                    <w:pStyle w:val="afe"/>
                  </w:pPr>
                </w:p>
              </w:txbxContent>
            </v:textbox>
          </v:line>
        </w:pict>
      </w:r>
      <w:r w:rsidRPr="005238D8">
        <w:rPr>
          <w:b/>
          <w:bCs/>
          <w:sz w:val="20"/>
          <w:szCs w:val="20"/>
        </w:rPr>
        <w:t>Наименование</w:t>
      </w:r>
      <w:r w:rsidRPr="005238D8">
        <w:rPr>
          <w:rFonts w:cs="Courier New"/>
          <w:b/>
          <w:bCs/>
          <w:sz w:val="20"/>
          <w:szCs w:val="20"/>
        </w:rPr>
        <w:t xml:space="preserve"> </w:t>
      </w:r>
      <w:r w:rsidRPr="005238D8">
        <w:rPr>
          <w:b/>
          <w:bCs/>
          <w:sz w:val="20"/>
          <w:szCs w:val="20"/>
        </w:rPr>
        <w:t>претендента</w:t>
      </w:r>
      <w:r w:rsidRPr="005238D8">
        <w:rPr>
          <w:rFonts w:cs="Courier New"/>
          <w:b/>
          <w:bCs/>
          <w:sz w:val="20"/>
          <w:szCs w:val="20"/>
        </w:rPr>
        <w:t>:</w:t>
      </w:r>
    </w:p>
    <w:p w:rsidR="005238D8" w:rsidRPr="005238D8" w:rsidRDefault="005238D8" w:rsidP="005238D8">
      <w:pPr>
        <w:pStyle w:val="Standard"/>
        <w:shd w:val="clear" w:color="auto" w:fill="FFFFFF"/>
        <w:tabs>
          <w:tab w:val="right" w:pos="10094"/>
        </w:tabs>
        <w:spacing w:before="120"/>
        <w:ind w:left="51"/>
        <w:rPr>
          <w:sz w:val="20"/>
          <w:szCs w:val="20"/>
        </w:rPr>
      </w:pPr>
      <w:r w:rsidRPr="005238D8">
        <w:rPr>
          <w:sz w:val="20"/>
          <w:szCs w:val="20"/>
        </w:rPr>
        <w:pict>
          <v:line id="_x0000_s1044" style="position:absolute;left:0;text-align:left;z-index:251678720;visibility:visible" from="45pt,19.6pt" to="506.8pt,19.6pt" strokeweight=".18mm">
            <v:stroke joinstyle="miter"/>
            <v:textbox style="mso-rotate-with-shape:t" inset="4.41mm,2.29mm,4.41mm,2.29mm">
              <w:txbxContent>
                <w:p w:rsidR="0026421F" w:rsidRDefault="0026421F" w:rsidP="005238D8"/>
              </w:txbxContent>
            </v:textbox>
          </v:line>
        </w:pict>
      </w:r>
      <w:r w:rsidRPr="005238D8">
        <w:rPr>
          <w:sz w:val="20"/>
          <w:szCs w:val="20"/>
        </w:rPr>
        <w:t xml:space="preserve">в лице                                                                                                                            </w:t>
      </w:r>
      <w:r w:rsidRPr="005238D8">
        <w:rPr>
          <w:sz w:val="20"/>
          <w:szCs w:val="20"/>
        </w:rPr>
        <w:tab/>
      </w:r>
      <w:proofErr w:type="gramStart"/>
      <w:r w:rsidRPr="005238D8">
        <w:rPr>
          <w:sz w:val="20"/>
          <w:szCs w:val="20"/>
        </w:rPr>
        <w:t xml:space="preserve">                                 ,</w:t>
      </w:r>
      <w:proofErr w:type="gramEnd"/>
    </w:p>
    <w:p w:rsidR="005238D8" w:rsidRPr="005238D8" w:rsidRDefault="005238D8" w:rsidP="005238D8">
      <w:pPr>
        <w:pStyle w:val="Standard"/>
        <w:shd w:val="clear" w:color="auto" w:fill="FFFFFF"/>
        <w:tabs>
          <w:tab w:val="right" w:pos="10043"/>
        </w:tabs>
        <w:spacing w:before="120"/>
        <w:rPr>
          <w:spacing w:val="-1"/>
          <w:sz w:val="20"/>
          <w:szCs w:val="20"/>
        </w:rPr>
      </w:pPr>
      <w:r w:rsidRPr="005238D8">
        <w:rPr>
          <w:spacing w:val="-1"/>
          <w:sz w:val="20"/>
          <w:szCs w:val="20"/>
        </w:rPr>
        <w:t xml:space="preserve"> </w:t>
      </w:r>
      <w:proofErr w:type="gramStart"/>
      <w:r w:rsidRPr="005238D8">
        <w:rPr>
          <w:spacing w:val="-1"/>
          <w:sz w:val="20"/>
          <w:szCs w:val="20"/>
        </w:rPr>
        <w:t>действующего</w:t>
      </w:r>
      <w:proofErr w:type="gramEnd"/>
      <w:r w:rsidRPr="005238D8">
        <w:rPr>
          <w:spacing w:val="-1"/>
          <w:sz w:val="20"/>
          <w:szCs w:val="20"/>
        </w:rPr>
        <w:t xml:space="preserve"> на основании</w:t>
      </w:r>
    </w:p>
    <w:p w:rsidR="005238D8" w:rsidRPr="005238D8" w:rsidRDefault="005238D8" w:rsidP="005238D8">
      <w:pPr>
        <w:pStyle w:val="Standard"/>
        <w:rPr>
          <w:b/>
          <w:sz w:val="20"/>
          <w:szCs w:val="20"/>
        </w:rPr>
      </w:pPr>
      <w:r w:rsidRPr="005238D8">
        <w:rPr>
          <w:b/>
          <w:sz w:val="20"/>
          <w:szCs w:val="20"/>
        </w:rPr>
        <w:pict>
          <v:line id="_x0000_s1045" style="position:absolute;z-index:251679744;visibility:visible" from="153pt,4pt" to="506.8pt,4pt" strokeweight=".18mm">
            <v:stroke joinstyle="miter"/>
            <v:textbox style="mso-rotate-with-shape:t" inset="4.41mm,2.29mm,4.41mm,2.29mm">
              <w:txbxContent>
                <w:p w:rsidR="0026421F" w:rsidRDefault="0026421F" w:rsidP="005238D8"/>
              </w:txbxContent>
            </v:textbox>
          </v:line>
        </w:pict>
      </w:r>
      <w:r w:rsidRPr="005238D8">
        <w:rPr>
          <w:b/>
          <w:sz w:val="20"/>
          <w:szCs w:val="20"/>
        </w:rPr>
        <w:t>Сведения о претенденте:</w:t>
      </w:r>
    </w:p>
    <w:p w:rsidR="005238D8" w:rsidRPr="005238D8" w:rsidRDefault="005238D8" w:rsidP="005238D8">
      <w:pPr>
        <w:pStyle w:val="Standard"/>
        <w:rPr>
          <w:b/>
          <w:sz w:val="20"/>
          <w:szCs w:val="20"/>
        </w:rPr>
      </w:pPr>
      <w:r w:rsidRPr="005238D8">
        <w:rPr>
          <w:b/>
          <w:sz w:val="20"/>
          <w:szCs w:val="20"/>
        </w:rPr>
        <w:t>Для физического лица</w:t>
      </w:r>
    </w:p>
    <w:p w:rsidR="005238D8" w:rsidRPr="005238D8" w:rsidRDefault="005238D8" w:rsidP="005238D8">
      <w:pPr>
        <w:pStyle w:val="Standard"/>
        <w:rPr>
          <w:sz w:val="20"/>
          <w:szCs w:val="20"/>
        </w:rPr>
      </w:pPr>
      <w:r w:rsidRPr="005238D8">
        <w:rPr>
          <w:bCs/>
          <w:spacing w:val="-3"/>
          <w:sz w:val="20"/>
          <w:szCs w:val="20"/>
        </w:rPr>
        <w:t>Документ, удостоверяющий личность:</w:t>
      </w:r>
      <w:r w:rsidRPr="005238D8">
        <w:rPr>
          <w:sz w:val="20"/>
          <w:szCs w:val="20"/>
        </w:rPr>
        <w:tab/>
      </w:r>
    </w:p>
    <w:p w:rsidR="005238D8" w:rsidRPr="005238D8" w:rsidRDefault="005238D8" w:rsidP="005238D8">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sz w:val="20"/>
          <w:szCs w:val="20"/>
        </w:rPr>
      </w:pPr>
      <w:r w:rsidRPr="005238D8">
        <w:rPr>
          <w:sz w:val="20"/>
          <w:szCs w:val="20"/>
        </w:rPr>
        <w:pict>
          <v:line id="_x0000_s1046" style="position:absolute;left:0;text-align:left;z-index:251680768;visibility:visible" from="2in,2.05pt" to="506.75pt,2.05pt" strokeweight=".18mm">
            <v:stroke joinstyle="miter"/>
            <v:textbox style="mso-rotate-with-shape:t" inset="4.41mm,2.29mm,4.41mm,2.29mm">
              <w:txbxContent>
                <w:p w:rsidR="005238D8" w:rsidRDefault="005238D8" w:rsidP="005238D8"/>
              </w:txbxContent>
            </v:textbox>
          </v:line>
        </w:pict>
      </w:r>
      <w:r w:rsidRPr="005238D8">
        <w:rPr>
          <w:sz w:val="20"/>
          <w:szCs w:val="20"/>
        </w:rPr>
        <w:pict>
          <v:line id="_x0000_s1047" style="position:absolute;left:0;text-align:left;z-index:251681792;visibility:visible" from="387pt,11.05pt" to="506.8pt,11.05pt" strokeweight=".18mm">
            <v:stroke joinstyle="miter"/>
            <v:textbox style="mso-rotate-with-shape:t" inset="4.41mm,2.29mm,4.41mm,2.29mm">
              <w:txbxContent>
                <w:p w:rsidR="005238D8" w:rsidRDefault="005238D8" w:rsidP="005238D8"/>
              </w:txbxContent>
            </v:textbox>
          </v:line>
        </w:pict>
      </w:r>
      <w:r w:rsidRPr="005238D8">
        <w:rPr>
          <w:spacing w:val="-3"/>
          <w:sz w:val="20"/>
          <w:szCs w:val="20"/>
        </w:rPr>
        <w:t xml:space="preserve">серия </w:t>
      </w:r>
      <w:r w:rsidRPr="005238D8">
        <w:rPr>
          <w:sz w:val="20"/>
          <w:szCs w:val="20"/>
        </w:rPr>
        <w:tab/>
        <w:t>№</w:t>
      </w:r>
      <w:r w:rsidRPr="005238D8">
        <w:rPr>
          <w:sz w:val="20"/>
          <w:szCs w:val="20"/>
        </w:rPr>
        <w:tab/>
      </w:r>
      <w:r w:rsidRPr="005238D8">
        <w:rPr>
          <w:spacing w:val="-3"/>
          <w:sz w:val="20"/>
          <w:szCs w:val="20"/>
        </w:rPr>
        <w:t xml:space="preserve">, </w:t>
      </w:r>
      <w:proofErr w:type="gramStart"/>
      <w:r w:rsidRPr="005238D8">
        <w:rPr>
          <w:spacing w:val="-3"/>
          <w:sz w:val="20"/>
          <w:szCs w:val="20"/>
        </w:rPr>
        <w:t>выдан</w:t>
      </w:r>
      <w:proofErr w:type="gramEnd"/>
      <w:r w:rsidRPr="005238D8">
        <w:rPr>
          <w:spacing w:val="-3"/>
          <w:sz w:val="20"/>
          <w:szCs w:val="20"/>
        </w:rPr>
        <w:t xml:space="preserve"> " ______</w:t>
      </w:r>
      <w:r w:rsidRPr="005238D8">
        <w:rPr>
          <w:sz w:val="20"/>
          <w:szCs w:val="20"/>
        </w:rPr>
        <w:tab/>
        <w:t>"</w:t>
      </w:r>
      <w:r w:rsidRPr="005238D8">
        <w:rPr>
          <w:sz w:val="20"/>
          <w:szCs w:val="20"/>
        </w:rPr>
        <w:tab/>
        <w:t xml:space="preserve">    </w:t>
      </w:r>
    </w:p>
    <w:p w:rsidR="005238D8" w:rsidRPr="005238D8" w:rsidRDefault="005238D8" w:rsidP="005238D8">
      <w:pPr>
        <w:pStyle w:val="Standard"/>
        <w:shd w:val="clear" w:color="auto" w:fill="FFFFFF"/>
        <w:tabs>
          <w:tab w:val="left" w:leader="underscore" w:pos="8549"/>
        </w:tabs>
        <w:ind w:left="10"/>
        <w:rPr>
          <w:sz w:val="20"/>
          <w:szCs w:val="20"/>
        </w:rPr>
      </w:pPr>
    </w:p>
    <w:p w:rsidR="005238D8" w:rsidRPr="005238D8" w:rsidRDefault="005238D8" w:rsidP="005238D8">
      <w:pPr>
        <w:pStyle w:val="Standard"/>
        <w:shd w:val="clear" w:color="auto" w:fill="FFFFFF"/>
        <w:tabs>
          <w:tab w:val="left" w:leader="underscore" w:pos="8549"/>
        </w:tabs>
        <w:ind w:left="10"/>
        <w:jc w:val="center"/>
        <w:rPr>
          <w:spacing w:val="-2"/>
          <w:sz w:val="20"/>
          <w:szCs w:val="20"/>
        </w:rPr>
      </w:pPr>
      <w:r w:rsidRPr="005238D8">
        <w:rPr>
          <w:spacing w:val="-2"/>
          <w:sz w:val="20"/>
          <w:szCs w:val="20"/>
        </w:rPr>
        <w:pict>
          <v:line id="_x0000_s1048" style="position:absolute;left:0;text-align:left;z-index:251682816;visibility:visible" from="0,3pt" to="506.75pt,3pt" strokeweight=".18mm">
            <v:stroke joinstyle="miter"/>
            <v:textbox style="mso-rotate-with-shape:t" inset="4.41mm,2.29mm,4.41mm,2.29mm">
              <w:txbxContent>
                <w:p w:rsidR="005238D8" w:rsidRDefault="005238D8" w:rsidP="005238D8"/>
              </w:txbxContent>
            </v:textbox>
          </v:line>
        </w:pict>
      </w:r>
      <w:r w:rsidRPr="005238D8">
        <w:rPr>
          <w:spacing w:val="-2"/>
          <w:sz w:val="20"/>
          <w:szCs w:val="20"/>
        </w:rPr>
        <w:t xml:space="preserve">(кем </w:t>
      </w:r>
      <w:proofErr w:type="gramStart"/>
      <w:r w:rsidRPr="005238D8">
        <w:rPr>
          <w:spacing w:val="-2"/>
          <w:sz w:val="20"/>
          <w:szCs w:val="20"/>
        </w:rPr>
        <w:t>выдан</w:t>
      </w:r>
      <w:proofErr w:type="gramEnd"/>
      <w:r w:rsidRPr="005238D8">
        <w:rPr>
          <w:spacing w:val="-2"/>
          <w:sz w:val="20"/>
          <w:szCs w:val="20"/>
        </w:rPr>
        <w:t>)</w:t>
      </w:r>
    </w:p>
    <w:p w:rsidR="005238D8" w:rsidRPr="005238D8" w:rsidRDefault="005238D8" w:rsidP="005238D8">
      <w:pPr>
        <w:pStyle w:val="Standard"/>
        <w:shd w:val="clear" w:color="auto" w:fill="FFFFFF"/>
        <w:tabs>
          <w:tab w:val="left" w:leader="underscore" w:pos="10008"/>
        </w:tabs>
        <w:spacing w:before="77"/>
        <w:ind w:left="43"/>
        <w:rPr>
          <w:spacing w:val="-3"/>
          <w:sz w:val="20"/>
          <w:szCs w:val="20"/>
        </w:rPr>
      </w:pPr>
      <w:r w:rsidRPr="005238D8">
        <w:rPr>
          <w:spacing w:val="-3"/>
          <w:sz w:val="20"/>
          <w:szCs w:val="20"/>
        </w:rPr>
        <w:pict>
          <v:line id="_x0000_s1049" style="position:absolute;left:0;text-align:left;z-index:251683840;visibility:visible" from="1in,10.65pt" to="506.75pt,10.65pt" strokeweight=".18mm">
            <v:stroke joinstyle="miter"/>
            <v:textbox style="mso-rotate-with-shape:t" inset="4.41mm,2.29mm,4.41mm,2.29mm">
              <w:txbxContent>
                <w:p w:rsidR="005238D8" w:rsidRDefault="005238D8" w:rsidP="005238D8"/>
              </w:txbxContent>
            </v:textbox>
          </v:line>
        </w:pict>
      </w:r>
      <w:r w:rsidRPr="005238D8">
        <w:rPr>
          <w:spacing w:val="-3"/>
          <w:sz w:val="20"/>
          <w:szCs w:val="20"/>
        </w:rPr>
        <w:t>Место жительства</w:t>
      </w:r>
    </w:p>
    <w:p w:rsidR="005238D8" w:rsidRPr="005238D8" w:rsidRDefault="005238D8" w:rsidP="005238D8">
      <w:pPr>
        <w:pStyle w:val="Standard"/>
        <w:shd w:val="clear" w:color="auto" w:fill="FFFFFF"/>
        <w:tabs>
          <w:tab w:val="left" w:leader="underscore" w:pos="4459"/>
          <w:tab w:val="left" w:pos="7065"/>
        </w:tabs>
        <w:spacing w:before="38"/>
        <w:ind w:left="38"/>
        <w:rPr>
          <w:sz w:val="20"/>
          <w:szCs w:val="20"/>
        </w:rPr>
      </w:pPr>
      <w:r w:rsidRPr="005238D8">
        <w:rPr>
          <w:spacing w:val="-3"/>
          <w:sz w:val="20"/>
          <w:szCs w:val="20"/>
        </w:rPr>
        <w:t xml:space="preserve">Телефон                                                                                        </w:t>
      </w:r>
      <w:r w:rsidRPr="005238D8">
        <w:rPr>
          <w:spacing w:val="-5"/>
          <w:sz w:val="20"/>
          <w:szCs w:val="20"/>
        </w:rPr>
        <w:t>Факс</w:t>
      </w:r>
      <w:r w:rsidRPr="005238D8">
        <w:rPr>
          <w:sz w:val="20"/>
          <w:szCs w:val="20"/>
        </w:rPr>
        <w:tab/>
      </w:r>
      <w:r w:rsidRPr="005238D8">
        <w:rPr>
          <w:spacing w:val="-4"/>
          <w:sz w:val="20"/>
          <w:szCs w:val="20"/>
        </w:rPr>
        <w:t>Индекс</w:t>
      </w:r>
    </w:p>
    <w:p w:rsidR="005238D8" w:rsidRPr="005238D8" w:rsidRDefault="005238D8" w:rsidP="005238D8">
      <w:pPr>
        <w:pStyle w:val="Standard"/>
        <w:shd w:val="clear" w:color="auto" w:fill="FFFFFF"/>
        <w:spacing w:before="211"/>
        <w:ind w:left="34"/>
        <w:rPr>
          <w:b/>
          <w:bCs/>
          <w:sz w:val="20"/>
          <w:szCs w:val="20"/>
        </w:rPr>
      </w:pPr>
      <w:r w:rsidRPr="005238D8">
        <w:rPr>
          <w:b/>
          <w:bCs/>
          <w:sz w:val="20"/>
          <w:szCs w:val="20"/>
        </w:rPr>
        <w:pict>
          <v:line id="_x0000_s1050" style="position:absolute;left:0;text-align:left;z-index:251684864;visibility:visible" from="378pt,2.2pt" to="506.75pt,2.2pt" strokeweight=".18mm">
            <v:stroke joinstyle="miter"/>
            <v:textbox style="mso-rotate-with-shape:t" inset="4.41mm,2.29mm,4.41mm,2.29mm">
              <w:txbxContent>
                <w:p w:rsidR="005238D8" w:rsidRDefault="005238D8" w:rsidP="005238D8"/>
              </w:txbxContent>
            </v:textbox>
          </v:line>
        </w:pict>
      </w:r>
      <w:r w:rsidRPr="005238D8">
        <w:rPr>
          <w:b/>
          <w:bCs/>
          <w:sz w:val="20"/>
          <w:szCs w:val="20"/>
        </w:rPr>
        <w:pict>
          <v:line id="_x0000_s1051" style="position:absolute;left:0;text-align:left;z-index:251685888;visibility:visible" from="243pt,2.2pt" to="351pt,2.2pt" strokeweight=".18mm">
            <v:stroke joinstyle="miter"/>
            <v:textbox style="mso-rotate-with-shape:t" inset="4.41mm,2.29mm,4.41mm,2.29mm">
              <w:txbxContent>
                <w:p w:rsidR="005238D8" w:rsidRDefault="005238D8" w:rsidP="005238D8"/>
              </w:txbxContent>
            </v:textbox>
          </v:line>
        </w:pict>
      </w:r>
      <w:r w:rsidRPr="005238D8">
        <w:rPr>
          <w:b/>
          <w:bCs/>
          <w:sz w:val="20"/>
          <w:szCs w:val="20"/>
        </w:rPr>
        <w:pict>
          <v:line id="_x0000_s1052" style="position:absolute;left:0;text-align:left;z-index:251686912;visibility:visible" from="36pt,2.2pt" to="3in,2.2pt" strokeweight=".18mm">
            <v:stroke joinstyle="miter"/>
            <v:textbox style="mso-rotate-with-shape:t" inset="4.41mm,2.29mm,4.41mm,2.29mm">
              <w:txbxContent>
                <w:p w:rsidR="005238D8" w:rsidRDefault="005238D8" w:rsidP="005238D8"/>
              </w:txbxContent>
            </v:textbox>
          </v:line>
        </w:pict>
      </w:r>
      <w:r w:rsidRPr="005238D8">
        <w:rPr>
          <w:b/>
          <w:bCs/>
          <w:sz w:val="20"/>
          <w:szCs w:val="20"/>
        </w:rPr>
        <w:t>Для юридического лица, индивидуального предпринимателя</w:t>
      </w:r>
    </w:p>
    <w:p w:rsidR="005238D8" w:rsidRPr="005238D8" w:rsidRDefault="005238D8" w:rsidP="005238D8">
      <w:pPr>
        <w:pStyle w:val="Standard"/>
        <w:shd w:val="clear" w:color="auto" w:fill="FFFFFF"/>
        <w:tabs>
          <w:tab w:val="left" w:leader="underscore" w:pos="10003"/>
        </w:tabs>
        <w:spacing w:before="62"/>
        <w:ind w:left="43"/>
        <w:rPr>
          <w:spacing w:val="-7"/>
          <w:sz w:val="20"/>
          <w:szCs w:val="20"/>
        </w:rPr>
      </w:pPr>
      <w:r w:rsidRPr="005238D8">
        <w:rPr>
          <w:spacing w:val="-7"/>
          <w:sz w:val="20"/>
          <w:szCs w:val="20"/>
        </w:rPr>
        <w:pict>
          <v:line id="_x0000_s1064" style="position:absolute;left:0;text-align:left;z-index:251699200;visibility:visible" from="27pt,10.6pt" to="252.05pt,10.6pt" strokeweight=".18mm">
            <v:stroke joinstyle="miter"/>
            <v:textbox style="mso-rotate-with-shape:t" inset="4.41mm,2.29mm,4.41mm,2.29mm">
              <w:txbxContent>
                <w:p w:rsidR="005238D8" w:rsidRDefault="005238D8" w:rsidP="005238D8"/>
              </w:txbxContent>
            </v:textbox>
          </v:line>
        </w:pict>
      </w:r>
      <w:r w:rsidRPr="005238D8">
        <w:rPr>
          <w:spacing w:val="-7"/>
          <w:sz w:val="20"/>
          <w:szCs w:val="20"/>
        </w:rPr>
        <w:pict>
          <v:line id="_x0000_s1065" style="position:absolute;left:0;text-align:left;z-index:251700224;visibility:visible" from="279pt,10.6pt" to="504.05pt,10.6pt" strokeweight=".18mm">
            <v:stroke joinstyle="miter"/>
            <v:textbox style="mso-rotate-with-shape:t" inset="4.41mm,2.29mm,4.41mm,2.29mm">
              <w:txbxContent>
                <w:p w:rsidR="005238D8" w:rsidRDefault="005238D8" w:rsidP="005238D8"/>
              </w:txbxContent>
            </v:textbox>
          </v:line>
        </w:pict>
      </w:r>
      <w:r w:rsidRPr="005238D8">
        <w:rPr>
          <w:spacing w:val="-7"/>
          <w:sz w:val="20"/>
          <w:szCs w:val="20"/>
        </w:rPr>
        <w:t xml:space="preserve">ОГРН                                                                                                                           ИНН/КПП  </w:t>
      </w:r>
    </w:p>
    <w:p w:rsidR="005238D8" w:rsidRPr="005238D8" w:rsidRDefault="005238D8" w:rsidP="005238D8">
      <w:pPr>
        <w:pStyle w:val="Standard"/>
        <w:shd w:val="clear" w:color="auto" w:fill="FFFFFF"/>
        <w:tabs>
          <w:tab w:val="left" w:leader="underscore" w:pos="9897"/>
        </w:tabs>
        <w:spacing w:before="158"/>
        <w:ind w:left="43"/>
        <w:rPr>
          <w:spacing w:val="-2"/>
          <w:sz w:val="20"/>
          <w:szCs w:val="20"/>
        </w:rPr>
      </w:pPr>
      <w:r w:rsidRPr="005238D8">
        <w:rPr>
          <w:spacing w:val="-2"/>
          <w:sz w:val="20"/>
          <w:szCs w:val="20"/>
        </w:rPr>
        <w:t>Место нахождения претендента (адрес):</w:t>
      </w:r>
    </w:p>
    <w:p w:rsidR="005238D8" w:rsidRPr="005238D8" w:rsidRDefault="005238D8" w:rsidP="005238D8">
      <w:pPr>
        <w:pStyle w:val="Standard"/>
        <w:shd w:val="clear" w:color="auto" w:fill="FFFFFF"/>
        <w:tabs>
          <w:tab w:val="left" w:leader="underscore" w:pos="4454"/>
          <w:tab w:val="left" w:leader="underscore" w:pos="6984"/>
          <w:tab w:val="left" w:leader="underscore" w:pos="10003"/>
        </w:tabs>
        <w:spacing w:before="24"/>
        <w:ind w:left="38"/>
        <w:rPr>
          <w:sz w:val="20"/>
          <w:szCs w:val="20"/>
        </w:rPr>
      </w:pPr>
      <w:r w:rsidRPr="005238D8">
        <w:rPr>
          <w:sz w:val="20"/>
          <w:szCs w:val="20"/>
        </w:rPr>
        <w:pict>
          <v:line id="_x0000_s1053" style="position:absolute;left:0;text-align:left;z-index:251687936;visibility:visible" from="153pt,.15pt" to="506.8pt,.15pt" strokeweight=".18mm">
            <v:stroke joinstyle="miter"/>
            <v:textbox style="mso-rotate-with-shape:t" inset="4.41mm,2.29mm,4.41mm,2.29mm">
              <w:txbxContent>
                <w:p w:rsidR="005238D8" w:rsidRDefault="005238D8" w:rsidP="005238D8"/>
              </w:txbxContent>
            </v:textbox>
          </v:line>
        </w:pict>
      </w:r>
      <w:r w:rsidRPr="005238D8">
        <w:rPr>
          <w:sz w:val="20"/>
          <w:szCs w:val="20"/>
        </w:rPr>
        <w:pict>
          <v:line id="_x0000_s1054" style="position:absolute;left:0;text-align:left;z-index:251688960;visibility:visible" from="378pt,9.15pt" to="506.75pt,9.15pt" strokeweight=".18mm">
            <v:stroke joinstyle="miter"/>
            <v:textbox style="mso-rotate-with-shape:t" inset="4.41mm,2.29mm,4.41mm,2.29mm">
              <w:txbxContent>
                <w:p w:rsidR="005238D8" w:rsidRDefault="005238D8" w:rsidP="005238D8"/>
              </w:txbxContent>
            </v:textbox>
          </v:line>
        </w:pict>
      </w:r>
      <w:r w:rsidRPr="005238D8">
        <w:rPr>
          <w:sz w:val="20"/>
          <w:szCs w:val="20"/>
        </w:rPr>
        <w:pict>
          <v:line id="_x0000_s1055" style="position:absolute;left:0;text-align:left;z-index:251689984;visibility:visible" from="243pt,9.15pt" to="342.05pt,9.15pt" strokeweight=".18mm">
            <v:stroke joinstyle="miter"/>
            <v:textbox style="mso-rotate-with-shape:t" inset="4.41mm,2.29mm,4.41mm,2.29mm">
              <w:txbxContent>
                <w:p w:rsidR="005238D8" w:rsidRDefault="005238D8" w:rsidP="005238D8"/>
              </w:txbxContent>
            </v:textbox>
          </v:line>
        </w:pict>
      </w:r>
      <w:r w:rsidRPr="005238D8">
        <w:rPr>
          <w:sz w:val="20"/>
          <w:szCs w:val="20"/>
        </w:rPr>
        <w:pict>
          <v:line id="_x0000_s1056" style="position:absolute;left:0;text-align:left;z-index:251691008;visibility:visible" from="36pt,9.15pt" to="3in,9.15pt" strokeweight=".18mm">
            <v:stroke joinstyle="miter"/>
            <v:textbox style="mso-rotate-with-shape:t" inset="4.41mm,2.29mm,4.41mm,2.29mm">
              <w:txbxContent>
                <w:p w:rsidR="005238D8" w:rsidRDefault="005238D8" w:rsidP="005238D8"/>
              </w:txbxContent>
            </v:textbox>
          </v:line>
        </w:pict>
      </w:r>
      <w:r w:rsidRPr="005238D8">
        <w:rPr>
          <w:spacing w:val="-3"/>
          <w:sz w:val="20"/>
          <w:szCs w:val="20"/>
        </w:rPr>
        <w:t xml:space="preserve">Телефон                                                                                         </w:t>
      </w:r>
      <w:r w:rsidRPr="005238D8">
        <w:rPr>
          <w:spacing w:val="-6"/>
          <w:sz w:val="20"/>
          <w:szCs w:val="20"/>
        </w:rPr>
        <w:t xml:space="preserve">Факс                                                       </w:t>
      </w:r>
      <w:r w:rsidRPr="005238D8">
        <w:rPr>
          <w:spacing w:val="-3"/>
          <w:sz w:val="20"/>
          <w:szCs w:val="20"/>
        </w:rPr>
        <w:t>Индекс</w:t>
      </w:r>
    </w:p>
    <w:p w:rsidR="005238D8" w:rsidRPr="005238D8" w:rsidRDefault="005238D8" w:rsidP="005238D8">
      <w:pPr>
        <w:pStyle w:val="Standard"/>
        <w:shd w:val="clear" w:color="auto" w:fill="FFFFFF"/>
        <w:spacing w:before="139"/>
        <w:ind w:left="38" w:right="339"/>
        <w:rPr>
          <w:sz w:val="20"/>
          <w:szCs w:val="20"/>
        </w:rPr>
      </w:pPr>
      <w:r w:rsidRPr="005238D8">
        <w:rPr>
          <w:sz w:val="20"/>
          <w:szCs w:val="20"/>
        </w:rPr>
        <w:pict>
          <v:line id="_x0000_s1037" style="position:absolute;left:0;text-align:left;z-index:251671552;visibility:visible" from="9pt,33.6pt" to="180.05pt,33.6pt" strokeweight=".18mm">
            <v:stroke joinstyle="miter"/>
            <v:textbox style="mso-rotate-with-shape:t" inset="4.41mm,2.29mm,4.41mm,2.29mm">
              <w:txbxContent>
                <w:p w:rsidR="005238D8" w:rsidRDefault="005238D8" w:rsidP="005238D8"/>
              </w:txbxContent>
            </v:textbox>
          </v:line>
        </w:pict>
      </w:r>
      <w:r w:rsidRPr="005238D8">
        <w:rPr>
          <w:b/>
          <w:bCs/>
          <w:spacing w:val="1"/>
          <w:sz w:val="20"/>
          <w:szCs w:val="20"/>
        </w:rPr>
        <w:t xml:space="preserve">Банковские реквизиты претендента для возврата денежных средств: </w:t>
      </w:r>
      <w:r w:rsidRPr="005238D8">
        <w:rPr>
          <w:spacing w:val="1"/>
          <w:sz w:val="20"/>
          <w:szCs w:val="20"/>
        </w:rPr>
        <w:t xml:space="preserve">расчетный (лицевой) счет    №                                                            </w:t>
      </w:r>
      <w:proofErr w:type="gramStart"/>
      <w:r w:rsidRPr="005238D8">
        <w:rPr>
          <w:sz w:val="20"/>
          <w:szCs w:val="20"/>
        </w:rPr>
        <w:t>в</w:t>
      </w:r>
      <w:proofErr w:type="gramEnd"/>
      <w:r w:rsidRPr="005238D8">
        <w:rPr>
          <w:sz w:val="20"/>
          <w:szCs w:val="20"/>
        </w:rPr>
        <w:t xml:space="preserve">  </w:t>
      </w:r>
    </w:p>
    <w:p w:rsidR="005238D8" w:rsidRPr="005238D8" w:rsidRDefault="005238D8" w:rsidP="005238D8">
      <w:pPr>
        <w:pStyle w:val="Standard"/>
        <w:shd w:val="clear" w:color="auto" w:fill="FFFFFF"/>
        <w:spacing w:before="139"/>
        <w:ind w:left="38" w:right="339"/>
        <w:rPr>
          <w:b/>
          <w:bCs/>
          <w:spacing w:val="-1"/>
          <w:sz w:val="20"/>
          <w:szCs w:val="20"/>
        </w:rPr>
      </w:pPr>
      <w:r w:rsidRPr="005238D8">
        <w:rPr>
          <w:b/>
          <w:bCs/>
          <w:spacing w:val="-1"/>
          <w:sz w:val="20"/>
          <w:szCs w:val="20"/>
        </w:rPr>
        <w:pict>
          <v:line id="_x0000_s1057" style="position:absolute;left:0;text-align:left;z-index:251692032;visibility:visible" from="189pt,1.4pt" to="506.8pt,1.4pt" strokeweight=".18mm">
            <v:stroke joinstyle="miter"/>
            <v:textbox style="mso-rotate-with-shape:t" inset="4.41mm,2.29mm,4.41mm,2.29mm">
              <w:txbxContent>
                <w:p w:rsidR="005238D8" w:rsidRDefault="005238D8" w:rsidP="005238D8"/>
              </w:txbxContent>
            </v:textbox>
          </v:line>
        </w:pict>
      </w:r>
      <w:r w:rsidRPr="005238D8">
        <w:rPr>
          <w:b/>
          <w:bCs/>
          <w:spacing w:val="-1"/>
          <w:sz w:val="20"/>
          <w:szCs w:val="20"/>
        </w:rPr>
        <w:pict>
          <v:line id="_x0000_s1058" style="position:absolute;left:0;text-align:left;z-index:251693056;visibility:visible" from="0,10.4pt" to="506.75pt,10.4pt" strokeweight=".18mm">
            <v:stroke joinstyle="miter"/>
            <v:textbox style="mso-rotate-with-shape:t" inset="4.41mm,2.29mm,4.41mm,2.29mm">
              <w:txbxContent>
                <w:p w:rsidR="005238D8" w:rsidRDefault="005238D8" w:rsidP="005238D8"/>
              </w:txbxContent>
            </v:textbox>
          </v:line>
        </w:pict>
      </w:r>
      <w:r w:rsidRPr="005238D8">
        <w:rPr>
          <w:b/>
          <w:bCs/>
          <w:spacing w:val="-1"/>
          <w:sz w:val="20"/>
          <w:szCs w:val="20"/>
        </w:rPr>
        <w:pict>
          <v:line id="_x0000_s1059" style="position:absolute;left:0;text-align:left;z-index:251694080;visibility:visible" from="0,19.4pt" to="506.75pt,19.4pt" strokeweight=".18mm">
            <v:stroke joinstyle="miter"/>
            <v:textbox style="mso-rotate-with-shape:t" inset="4.41mm,2.29mm,4.41mm,2.29mm">
              <w:txbxContent>
                <w:p w:rsidR="005238D8" w:rsidRDefault="005238D8" w:rsidP="005238D8"/>
              </w:txbxContent>
            </v:textbox>
          </v:line>
        </w:pict>
      </w:r>
    </w:p>
    <w:p w:rsidR="005238D8" w:rsidRPr="005238D8" w:rsidRDefault="005238D8" w:rsidP="005238D8">
      <w:pPr>
        <w:pStyle w:val="Standard"/>
        <w:shd w:val="clear" w:color="auto" w:fill="FFFFFF"/>
        <w:spacing w:before="139"/>
        <w:ind w:left="38" w:right="339"/>
        <w:rPr>
          <w:b/>
          <w:bCs/>
          <w:spacing w:val="-1"/>
          <w:sz w:val="20"/>
          <w:szCs w:val="20"/>
        </w:rPr>
      </w:pPr>
      <w:r w:rsidRPr="005238D8">
        <w:rPr>
          <w:b/>
          <w:bCs/>
          <w:spacing w:val="-1"/>
          <w:sz w:val="20"/>
          <w:szCs w:val="20"/>
        </w:rPr>
        <w:pict>
          <v:line id="_x0000_s1060" style="position:absolute;left:0;text-align:left;z-index:251695104;visibility:visible" from="0,7.65pt" to="506.75pt,7.65pt" strokeweight=".18mm">
            <v:stroke joinstyle="miter"/>
            <v:textbox style="mso-rotate-with-shape:t" inset="4.41mm,2.29mm,4.41mm,2.29mm">
              <w:txbxContent>
                <w:p w:rsidR="005238D8" w:rsidRDefault="005238D8" w:rsidP="005238D8"/>
              </w:txbxContent>
            </v:textbox>
          </v:line>
        </w:pict>
      </w:r>
      <w:r w:rsidRPr="005238D8">
        <w:rPr>
          <w:b/>
          <w:bCs/>
          <w:spacing w:val="-1"/>
          <w:sz w:val="20"/>
          <w:szCs w:val="20"/>
        </w:rPr>
        <w:t xml:space="preserve">Описание объекта, </w:t>
      </w:r>
      <w:proofErr w:type="gramStart"/>
      <w:r w:rsidRPr="005238D8">
        <w:rPr>
          <w:b/>
          <w:bCs/>
          <w:spacing w:val="-1"/>
          <w:sz w:val="20"/>
          <w:szCs w:val="20"/>
        </w:rPr>
        <w:t>выставленного</w:t>
      </w:r>
      <w:proofErr w:type="gramEnd"/>
      <w:r w:rsidRPr="005238D8">
        <w:rPr>
          <w:b/>
          <w:bCs/>
          <w:spacing w:val="-1"/>
          <w:sz w:val="20"/>
          <w:szCs w:val="20"/>
        </w:rPr>
        <w:t xml:space="preserve"> на аукцион:</w:t>
      </w:r>
    </w:p>
    <w:p w:rsidR="005238D8" w:rsidRPr="005238D8" w:rsidRDefault="005238D8" w:rsidP="005238D8">
      <w:pPr>
        <w:pStyle w:val="Standard"/>
        <w:shd w:val="clear" w:color="auto" w:fill="FFFFFF"/>
        <w:spacing w:before="830"/>
        <w:ind w:left="1147"/>
        <w:rPr>
          <w:sz w:val="20"/>
          <w:szCs w:val="20"/>
        </w:rPr>
      </w:pPr>
      <w:r w:rsidRPr="005238D8">
        <w:rPr>
          <w:sz w:val="20"/>
          <w:szCs w:val="20"/>
        </w:rPr>
        <w:pict>
          <v:line id="_x0000_s1039" style="position:absolute;left:0;text-align:left;z-index:251673600;visibility:visible" from="1.2pt,9.35pt" to="7in,11.15pt" strokeweight=".09mm">
            <v:stroke joinstyle="miter"/>
            <v:textbox style="mso-rotate-with-shape:t" inset="4.41mm,2.29mm,4.41mm,2.29mm">
              <w:txbxContent>
                <w:p w:rsidR="005238D8" w:rsidRDefault="005238D8" w:rsidP="005238D8"/>
              </w:txbxContent>
            </v:textbox>
          </v:line>
        </w:pict>
      </w:r>
      <w:r w:rsidRPr="005238D8">
        <w:rPr>
          <w:sz w:val="20"/>
          <w:szCs w:val="20"/>
        </w:rPr>
        <w:pict>
          <v:line id="_x0000_s1040" style="position:absolute;left:0;text-align:left;z-index:251674624;visibility:visible" from="1.2pt,19.9pt" to="7in,20.15pt" strokeweight=".09mm">
            <v:stroke joinstyle="miter"/>
            <v:textbox style="mso-rotate-with-shape:t" inset="4.41mm,2.29mm,4.41mm,2.29mm">
              <w:txbxContent>
                <w:p w:rsidR="005238D8" w:rsidRDefault="005238D8" w:rsidP="005238D8"/>
              </w:txbxContent>
            </v:textbox>
          </v:line>
        </w:pict>
      </w:r>
      <w:r w:rsidRPr="005238D8">
        <w:rPr>
          <w:sz w:val="20"/>
          <w:szCs w:val="20"/>
        </w:rPr>
        <w:pict>
          <v:line id="_x0000_s1041" style="position:absolute;left:0;text-align:left;flip:y;z-index:251675648;visibility:visible" from="1.2pt,29.15pt" to="7in,30pt" strokeweight=".09mm">
            <v:stroke joinstyle="miter"/>
            <v:textbox style="mso-rotate-with-shape:t" inset="4.41mm,2.29mm,4.41mm,2.29mm">
              <w:txbxContent>
                <w:p w:rsidR="005238D8" w:rsidRDefault="005238D8" w:rsidP="005238D8"/>
              </w:txbxContent>
            </v:textbox>
          </v:line>
        </w:pict>
      </w:r>
      <w:r w:rsidRPr="005238D8">
        <w:rPr>
          <w:sz w:val="20"/>
          <w:szCs w:val="20"/>
        </w:rPr>
        <w:pict>
          <v:line id="_x0000_s1042" style="position:absolute;left:0;text-align:left;z-index:251676672;visibility:visible" from="0,38.15pt" to="7in,38.15pt" strokeweight=".09mm">
            <v:stroke joinstyle="miter"/>
            <v:textbox style="mso-rotate-with-shape:t" inset="4.41mm,2.29mm,4.41mm,2.29mm">
              <w:txbxContent>
                <w:p w:rsidR="005238D8" w:rsidRDefault="005238D8" w:rsidP="005238D8"/>
              </w:txbxContent>
            </v:textbox>
          </v:line>
        </w:pict>
      </w:r>
      <w:r w:rsidRPr="005238D8">
        <w:rPr>
          <w:sz w:val="20"/>
          <w:szCs w:val="20"/>
        </w:rPr>
        <w:t>(указываются местонахождение земельного участка, его площадь, адрес, номер кадастрового учета)</w:t>
      </w:r>
    </w:p>
    <w:p w:rsidR="005238D8" w:rsidRPr="005238D8" w:rsidRDefault="005238D8" w:rsidP="005238D8">
      <w:pPr>
        <w:pStyle w:val="Standard"/>
        <w:shd w:val="clear" w:color="auto" w:fill="FFFFFF"/>
        <w:spacing w:before="53" w:line="211" w:lineRule="exact"/>
        <w:ind w:left="29"/>
        <w:rPr>
          <w:b/>
          <w:bCs/>
          <w:spacing w:val="-1"/>
          <w:sz w:val="20"/>
          <w:szCs w:val="20"/>
        </w:rPr>
      </w:pPr>
      <w:r w:rsidRPr="005238D8">
        <w:rPr>
          <w:b/>
          <w:bCs/>
          <w:spacing w:val="-1"/>
          <w:sz w:val="20"/>
          <w:szCs w:val="20"/>
        </w:rPr>
        <w:t>Вносимая для участия в аукционе сумма задатка:</w:t>
      </w:r>
    </w:p>
    <w:p w:rsidR="005238D8" w:rsidRPr="005238D8" w:rsidRDefault="005238D8" w:rsidP="005238D8">
      <w:pPr>
        <w:pStyle w:val="Standard"/>
        <w:shd w:val="clear" w:color="auto" w:fill="FFFFFF"/>
        <w:tabs>
          <w:tab w:val="left" w:leader="underscore" w:pos="9031"/>
        </w:tabs>
        <w:ind w:left="17"/>
        <w:rPr>
          <w:sz w:val="20"/>
          <w:szCs w:val="20"/>
        </w:rPr>
      </w:pPr>
      <w:r w:rsidRPr="005238D8">
        <w:rPr>
          <w:sz w:val="20"/>
          <w:szCs w:val="20"/>
        </w:rPr>
        <w:lastRenderedPageBreak/>
        <w:pict>
          <v:line id="_x0000_s1061" style="position:absolute;left:0;text-align:left;z-index:251696128;visibility:visible" from="0,9.1pt" to="7in,9.1pt" strokeweight=".09mm">
            <v:stroke joinstyle="miter"/>
            <v:textbox style="mso-rotate-with-shape:t" inset="4.41mm,2.29mm,4.41mm,2.29mm">
              <w:txbxContent>
                <w:p w:rsidR="005238D8" w:rsidRDefault="005238D8" w:rsidP="005238D8"/>
              </w:txbxContent>
            </v:textbox>
          </v:line>
        </w:pict>
      </w:r>
      <w:r w:rsidRPr="005238D8">
        <w:rPr>
          <w:sz w:val="20"/>
          <w:szCs w:val="20"/>
        </w:rPr>
        <w:t xml:space="preserve">                                                                                                                                                    </w:t>
      </w:r>
      <w:r w:rsidRPr="005238D8">
        <w:rPr>
          <w:spacing w:val="-3"/>
          <w:sz w:val="20"/>
          <w:szCs w:val="20"/>
        </w:rPr>
        <w:t xml:space="preserve"> (цифрами)</w:t>
      </w:r>
    </w:p>
    <w:p w:rsidR="005238D8" w:rsidRPr="005238D8" w:rsidRDefault="005238D8" w:rsidP="005238D8">
      <w:pPr>
        <w:pStyle w:val="Standard"/>
        <w:shd w:val="clear" w:color="auto" w:fill="FFFFFF"/>
        <w:tabs>
          <w:tab w:val="left" w:leader="underscore" w:pos="8940"/>
        </w:tabs>
        <w:ind w:left="17"/>
        <w:rPr>
          <w:spacing w:val="-3"/>
          <w:sz w:val="20"/>
          <w:szCs w:val="20"/>
        </w:rPr>
      </w:pPr>
      <w:r w:rsidRPr="005238D8">
        <w:rPr>
          <w:spacing w:val="-3"/>
          <w:sz w:val="20"/>
          <w:szCs w:val="20"/>
        </w:rPr>
        <w:pict>
          <v:line id="_x0000_s1062" style="position:absolute;left:0;text-align:left;z-index:251697152;visibility:visible" from="0,7.75pt" to="7in,7.75pt" strokeweight=".09mm">
            <v:stroke joinstyle="miter"/>
            <v:textbox style="mso-rotate-with-shape:t" inset="4.41mm,2.29mm,4.41mm,2.29mm">
              <w:txbxContent>
                <w:p w:rsidR="005238D8" w:rsidRDefault="005238D8" w:rsidP="005238D8"/>
              </w:txbxContent>
            </v:textbox>
          </v:line>
        </w:pict>
      </w:r>
      <w:r w:rsidRPr="005238D8">
        <w:rPr>
          <w:spacing w:val="-3"/>
          <w:sz w:val="20"/>
          <w:szCs w:val="20"/>
        </w:rPr>
        <w:t xml:space="preserve">                                                                                                                                                                                                                    (прописью)</w:t>
      </w:r>
    </w:p>
    <w:p w:rsidR="005238D8" w:rsidRPr="005238D8" w:rsidRDefault="005238D8" w:rsidP="005238D8">
      <w:pPr>
        <w:pStyle w:val="Standard"/>
        <w:shd w:val="clear" w:color="auto" w:fill="FFFFFF"/>
        <w:spacing w:line="283" w:lineRule="exact"/>
        <w:ind w:left="29" w:right="62"/>
        <w:jc w:val="both"/>
        <w:rPr>
          <w:sz w:val="20"/>
          <w:szCs w:val="20"/>
        </w:rPr>
      </w:pPr>
      <w:r w:rsidRPr="005238D8">
        <w:rPr>
          <w:b/>
          <w:bCs/>
          <w:spacing w:val="5"/>
          <w:sz w:val="20"/>
          <w:szCs w:val="20"/>
        </w:rPr>
        <w:t xml:space="preserve">Прошу включить в состав претендентов для участия в открытом аукционе по </w:t>
      </w:r>
      <w:r w:rsidRPr="005238D8">
        <w:rPr>
          <w:b/>
          <w:bCs/>
          <w:spacing w:val="-1"/>
          <w:sz w:val="20"/>
          <w:szCs w:val="20"/>
        </w:rPr>
        <w:t>продаже земельного участка, указанного выше и обязуюсь:</w:t>
      </w:r>
    </w:p>
    <w:p w:rsidR="005238D8" w:rsidRPr="005238D8" w:rsidRDefault="005238D8" w:rsidP="005238D8">
      <w:pPr>
        <w:pStyle w:val="Standard"/>
        <w:shd w:val="clear" w:color="auto" w:fill="FFFFFF"/>
        <w:spacing w:line="230" w:lineRule="exact"/>
        <w:ind w:left="24" w:right="62"/>
        <w:jc w:val="both"/>
        <w:rPr>
          <w:sz w:val="20"/>
          <w:szCs w:val="20"/>
        </w:rPr>
      </w:pPr>
      <w:r w:rsidRPr="005238D8">
        <w:rPr>
          <w:spacing w:val="-1"/>
          <w:sz w:val="20"/>
          <w:szCs w:val="20"/>
        </w:rPr>
        <w:t xml:space="preserve">Соблюдать условия аукциона, предусмотренные Земельным кодексом РФ, а также указанные в информационном </w:t>
      </w:r>
      <w:r w:rsidRPr="005238D8">
        <w:rPr>
          <w:spacing w:val="2"/>
          <w:sz w:val="20"/>
          <w:szCs w:val="20"/>
        </w:rPr>
        <w:t>извещении о проведен</w:t>
      </w:r>
      <w:proofErr w:type="gramStart"/>
      <w:r w:rsidRPr="005238D8">
        <w:rPr>
          <w:spacing w:val="2"/>
          <w:sz w:val="20"/>
          <w:szCs w:val="20"/>
        </w:rPr>
        <w:t>ии ау</w:t>
      </w:r>
      <w:proofErr w:type="gramEnd"/>
      <w:r w:rsidRPr="005238D8">
        <w:rPr>
          <w:spacing w:val="2"/>
          <w:sz w:val="20"/>
          <w:szCs w:val="20"/>
        </w:rPr>
        <w:t xml:space="preserve">кциона, которые мне </w:t>
      </w:r>
      <w:r w:rsidRPr="005238D8">
        <w:rPr>
          <w:spacing w:val="-1"/>
          <w:sz w:val="20"/>
          <w:szCs w:val="20"/>
        </w:rPr>
        <w:t>понятны, каких-либо неясностей, вопросов не имеется.</w:t>
      </w:r>
    </w:p>
    <w:p w:rsidR="005238D8" w:rsidRPr="005238D8" w:rsidRDefault="005238D8" w:rsidP="005238D8">
      <w:pPr>
        <w:pStyle w:val="Standard"/>
        <w:shd w:val="clear" w:color="auto" w:fill="FFFFFF"/>
        <w:spacing w:line="230" w:lineRule="exact"/>
        <w:ind w:left="19" w:right="58"/>
        <w:jc w:val="both"/>
        <w:rPr>
          <w:sz w:val="20"/>
          <w:szCs w:val="20"/>
        </w:rPr>
      </w:pPr>
      <w:r w:rsidRPr="005238D8">
        <w:rPr>
          <w:spacing w:val="-1"/>
          <w:sz w:val="20"/>
          <w:szCs w:val="20"/>
        </w:rPr>
        <w:t xml:space="preserve">В случае признания победителем аукциона, обязуюсь подписать протокол, договор купли-продажи земельного участка </w:t>
      </w:r>
      <w:r w:rsidRPr="005238D8">
        <w:rPr>
          <w:spacing w:val="7"/>
          <w:sz w:val="20"/>
          <w:szCs w:val="20"/>
        </w:rPr>
        <w:t xml:space="preserve">в срок и с условиями, </w:t>
      </w:r>
      <w:r w:rsidRPr="005238D8">
        <w:rPr>
          <w:spacing w:val="-1"/>
          <w:sz w:val="20"/>
          <w:szCs w:val="20"/>
        </w:rPr>
        <w:t>содержащимися в информационном  извещении о проведен</w:t>
      </w:r>
      <w:proofErr w:type="gramStart"/>
      <w:r w:rsidRPr="005238D8">
        <w:rPr>
          <w:spacing w:val="-1"/>
          <w:sz w:val="20"/>
          <w:szCs w:val="20"/>
        </w:rPr>
        <w:t>ии ау</w:t>
      </w:r>
      <w:proofErr w:type="gramEnd"/>
      <w:r w:rsidRPr="005238D8">
        <w:rPr>
          <w:spacing w:val="-1"/>
          <w:sz w:val="20"/>
          <w:szCs w:val="20"/>
        </w:rPr>
        <w:t>кциона, а также не позднее</w:t>
      </w:r>
      <w:r w:rsidRPr="005238D8">
        <w:rPr>
          <w:sz w:val="20"/>
          <w:szCs w:val="20"/>
          <w:u w:val="single"/>
        </w:rPr>
        <w:t xml:space="preserve"> _____________</w:t>
      </w:r>
      <w:r w:rsidRPr="005238D8">
        <w:rPr>
          <w:spacing w:val="1"/>
          <w:sz w:val="20"/>
          <w:szCs w:val="20"/>
        </w:rPr>
        <w:t xml:space="preserve"> дней внести полностью на расчетный счет</w:t>
      </w:r>
      <w:r w:rsidRPr="005238D8">
        <w:rPr>
          <w:sz w:val="20"/>
          <w:szCs w:val="20"/>
        </w:rPr>
        <w:t xml:space="preserve"> </w:t>
      </w:r>
      <w:r w:rsidRPr="005238D8">
        <w:rPr>
          <w:spacing w:val="-1"/>
          <w:sz w:val="20"/>
          <w:szCs w:val="20"/>
        </w:rPr>
        <w:t>(указанный в договоре) сумму денежных средств, определенную по итогам аукциона.</w:t>
      </w:r>
    </w:p>
    <w:p w:rsidR="005238D8" w:rsidRPr="005238D8" w:rsidRDefault="005238D8" w:rsidP="005238D8">
      <w:pPr>
        <w:pStyle w:val="Standard"/>
        <w:shd w:val="clear" w:color="auto" w:fill="FFFFFF"/>
        <w:spacing w:line="230" w:lineRule="exact"/>
        <w:ind w:left="19"/>
        <w:jc w:val="both"/>
        <w:rPr>
          <w:sz w:val="20"/>
          <w:szCs w:val="20"/>
        </w:rPr>
      </w:pPr>
      <w:r w:rsidRPr="005238D8">
        <w:rPr>
          <w:sz w:val="20"/>
          <w:szCs w:val="20"/>
        </w:rPr>
        <w:t>Заявляю, что претензий по качеству и состоянию к предмету аукциона сейчас и впоследствии иметь не буду.</w:t>
      </w:r>
    </w:p>
    <w:p w:rsidR="005238D8" w:rsidRPr="005238D8" w:rsidRDefault="005238D8" w:rsidP="005238D8">
      <w:pPr>
        <w:pStyle w:val="Standard"/>
        <w:shd w:val="clear" w:color="auto" w:fill="FFFFFF"/>
        <w:spacing w:line="230" w:lineRule="exact"/>
        <w:ind w:left="19"/>
        <w:jc w:val="both"/>
        <w:rPr>
          <w:sz w:val="20"/>
          <w:szCs w:val="20"/>
        </w:rPr>
      </w:pPr>
      <w:r w:rsidRPr="005238D8">
        <w:rPr>
          <w:sz w:val="20"/>
          <w:szCs w:val="20"/>
        </w:rPr>
        <w:t>К заявке прилагается подписанная Претендентом опись представленных документов.</w:t>
      </w:r>
    </w:p>
    <w:p w:rsidR="005238D8" w:rsidRPr="005238D8" w:rsidRDefault="005238D8" w:rsidP="005238D8">
      <w:pPr>
        <w:pStyle w:val="Standard"/>
        <w:shd w:val="clear" w:color="auto" w:fill="FFFFFF"/>
        <w:spacing w:line="230" w:lineRule="exact"/>
        <w:ind w:left="19"/>
        <w:rPr>
          <w:spacing w:val="-9"/>
          <w:sz w:val="20"/>
          <w:szCs w:val="20"/>
        </w:rPr>
      </w:pPr>
      <w:r w:rsidRPr="005238D8">
        <w:rPr>
          <w:spacing w:val="-9"/>
          <w:sz w:val="20"/>
          <w:szCs w:val="20"/>
        </w:rPr>
        <w:t>Подпись претендента (его полномочного представителя)________________________</w:t>
      </w:r>
    </w:p>
    <w:p w:rsidR="005238D8" w:rsidRPr="005238D8" w:rsidRDefault="005238D8" w:rsidP="005238D8">
      <w:pPr>
        <w:pStyle w:val="Standard"/>
        <w:shd w:val="clear" w:color="auto" w:fill="FFFFFF"/>
        <w:spacing w:line="230" w:lineRule="exact"/>
        <w:ind w:left="19"/>
        <w:rPr>
          <w:sz w:val="20"/>
          <w:szCs w:val="20"/>
        </w:rPr>
      </w:pPr>
      <w:r w:rsidRPr="005238D8">
        <w:rPr>
          <w:spacing w:val="-3"/>
          <w:sz w:val="20"/>
          <w:szCs w:val="20"/>
        </w:rPr>
        <w:t>Дата "</w:t>
      </w:r>
      <w:r w:rsidRPr="005238D8">
        <w:rPr>
          <w:spacing w:val="-3"/>
          <w:sz w:val="20"/>
          <w:szCs w:val="20"/>
          <w:u w:val="single"/>
        </w:rPr>
        <w:t>____</w:t>
      </w:r>
      <w:r w:rsidRPr="005238D8">
        <w:rPr>
          <w:sz w:val="20"/>
          <w:szCs w:val="20"/>
        </w:rPr>
        <w:t>"</w:t>
      </w:r>
      <w:r w:rsidRPr="005238D8">
        <w:rPr>
          <w:sz w:val="20"/>
          <w:szCs w:val="20"/>
          <w:u w:val="single"/>
        </w:rPr>
        <w:t>______________________</w:t>
      </w:r>
      <w:r w:rsidRPr="005238D8">
        <w:rPr>
          <w:spacing w:val="-18"/>
          <w:sz w:val="20"/>
          <w:szCs w:val="20"/>
        </w:rPr>
        <w:t>20</w:t>
      </w:r>
      <w:r w:rsidRPr="005238D8">
        <w:rPr>
          <w:spacing w:val="-18"/>
          <w:sz w:val="20"/>
          <w:szCs w:val="20"/>
          <w:u w:val="single"/>
        </w:rPr>
        <w:t>___</w:t>
      </w:r>
      <w:r w:rsidRPr="005238D8">
        <w:rPr>
          <w:spacing w:val="-16"/>
          <w:sz w:val="20"/>
          <w:szCs w:val="20"/>
        </w:rPr>
        <w:t>г.</w:t>
      </w:r>
    </w:p>
    <w:p w:rsidR="005238D8" w:rsidRPr="005238D8" w:rsidRDefault="005238D8" w:rsidP="005238D8">
      <w:pPr>
        <w:pStyle w:val="Standard"/>
        <w:shd w:val="clear" w:color="auto" w:fill="FFFFFF"/>
        <w:spacing w:line="230" w:lineRule="exact"/>
        <w:ind w:left="19"/>
        <w:rPr>
          <w:spacing w:val="-4"/>
          <w:sz w:val="20"/>
          <w:szCs w:val="20"/>
        </w:rPr>
      </w:pPr>
      <w:r w:rsidRPr="005238D8">
        <w:rPr>
          <w:spacing w:val="-4"/>
          <w:sz w:val="20"/>
          <w:szCs w:val="20"/>
        </w:rPr>
        <w:t>Заявка принята организатором (его полномочным представителем)</w:t>
      </w:r>
    </w:p>
    <w:p w:rsidR="005238D8" w:rsidRPr="005238D8" w:rsidRDefault="005238D8" w:rsidP="005238D8">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5238D8">
        <w:rPr>
          <w:sz w:val="20"/>
          <w:szCs w:val="20"/>
        </w:rPr>
        <w:t>"</w:t>
      </w:r>
      <w:r w:rsidRPr="005238D8">
        <w:rPr>
          <w:sz w:val="20"/>
          <w:szCs w:val="20"/>
        </w:rPr>
        <w:tab/>
        <w:t>"</w:t>
      </w:r>
      <w:r w:rsidRPr="005238D8">
        <w:rPr>
          <w:sz w:val="20"/>
          <w:szCs w:val="20"/>
        </w:rPr>
        <w:tab/>
      </w:r>
      <w:r w:rsidRPr="005238D8">
        <w:rPr>
          <w:spacing w:val="-14"/>
          <w:sz w:val="20"/>
          <w:szCs w:val="20"/>
        </w:rPr>
        <w:t>20</w:t>
      </w:r>
      <w:r w:rsidRPr="005238D8">
        <w:rPr>
          <w:sz w:val="20"/>
          <w:szCs w:val="20"/>
        </w:rPr>
        <w:tab/>
      </w:r>
      <w:r w:rsidRPr="005238D8">
        <w:rPr>
          <w:spacing w:val="-7"/>
          <w:sz w:val="20"/>
          <w:szCs w:val="20"/>
        </w:rPr>
        <w:t xml:space="preserve">г.     в </w:t>
      </w:r>
      <w:r w:rsidRPr="005238D8">
        <w:rPr>
          <w:sz w:val="20"/>
          <w:szCs w:val="20"/>
        </w:rPr>
        <w:tab/>
      </w:r>
      <w:r w:rsidRPr="005238D8">
        <w:rPr>
          <w:spacing w:val="-22"/>
          <w:sz w:val="20"/>
          <w:szCs w:val="20"/>
        </w:rPr>
        <w:t>ч.</w:t>
      </w:r>
      <w:r w:rsidRPr="005238D8">
        <w:rPr>
          <w:sz w:val="20"/>
          <w:szCs w:val="20"/>
        </w:rPr>
        <w:tab/>
      </w:r>
      <w:r w:rsidRPr="005238D8">
        <w:rPr>
          <w:spacing w:val="-17"/>
          <w:sz w:val="20"/>
          <w:szCs w:val="20"/>
        </w:rPr>
        <w:t>мин.         регистрационный номер ______________</w:t>
      </w:r>
    </w:p>
    <w:p w:rsidR="005238D8" w:rsidRPr="005238D8" w:rsidRDefault="005238D8" w:rsidP="005238D8">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5238D8">
        <w:rPr>
          <w:sz w:val="20"/>
          <w:szCs w:val="20"/>
        </w:rPr>
        <w:pict>
          <v:line id="_x0000_s1063" style="position:absolute;left:0;text-align:left;z-index:251698176;visibility:visible" from="243pt,16.2pt" to="504.05pt,16.2pt" strokeweight=".09mm">
            <v:stroke joinstyle="miter"/>
            <v:textbox style="mso-rotate-with-shape:t" inset="4.41mm,2.29mm,4.41mm,2.29mm">
              <w:txbxContent>
                <w:p w:rsidR="005238D8" w:rsidRDefault="005238D8" w:rsidP="005238D8"/>
              </w:txbxContent>
            </v:textbox>
          </v:line>
        </w:pict>
      </w:r>
      <w:r w:rsidRPr="005238D8">
        <w:rPr>
          <w:spacing w:val="-11"/>
          <w:sz w:val="20"/>
          <w:szCs w:val="20"/>
        </w:rPr>
        <w:t>подпись уполномоченного лица, принявшего заявку</w:t>
      </w:r>
      <w:r w:rsidRPr="005238D8">
        <w:rPr>
          <w:sz w:val="20"/>
          <w:szCs w:val="20"/>
        </w:rPr>
        <w:tab/>
      </w:r>
    </w:p>
    <w:p w:rsidR="005238D8" w:rsidRPr="005238D8" w:rsidRDefault="005238D8" w:rsidP="005238D8">
      <w:pPr>
        <w:tabs>
          <w:tab w:val="left" w:pos="1755"/>
        </w:tabs>
        <w:rPr>
          <w:sz w:val="20"/>
          <w:szCs w:val="20"/>
        </w:rPr>
      </w:pPr>
    </w:p>
    <w:p w:rsidR="005238D8" w:rsidRPr="005238D8" w:rsidRDefault="005238D8" w:rsidP="005238D8">
      <w:pPr>
        <w:rPr>
          <w:sz w:val="20"/>
          <w:szCs w:val="20"/>
        </w:rPr>
      </w:pPr>
    </w:p>
    <w:p w:rsidR="005238D8" w:rsidRPr="005238D8" w:rsidRDefault="005238D8" w:rsidP="005238D8">
      <w:pPr>
        <w:rPr>
          <w:sz w:val="20"/>
          <w:szCs w:val="20"/>
        </w:rPr>
      </w:pPr>
    </w:p>
    <w:p w:rsidR="005238D8" w:rsidRPr="005238D8" w:rsidRDefault="005238D8" w:rsidP="005238D8">
      <w:pPr>
        <w:rPr>
          <w:sz w:val="20"/>
          <w:szCs w:val="20"/>
        </w:rPr>
      </w:pPr>
    </w:p>
    <w:p w:rsidR="005238D8" w:rsidRPr="005238D8" w:rsidRDefault="005238D8" w:rsidP="005238D8">
      <w:pPr>
        <w:rPr>
          <w:sz w:val="20"/>
          <w:szCs w:val="20"/>
        </w:rPr>
      </w:pPr>
    </w:p>
    <w:p w:rsidR="005238D8" w:rsidRPr="005238D8" w:rsidRDefault="005238D8" w:rsidP="005238D8">
      <w:pPr>
        <w:pStyle w:val="Standard"/>
        <w:shd w:val="clear" w:color="auto" w:fill="FFFFFF"/>
        <w:ind w:left="5760" w:right="-21"/>
        <w:jc w:val="right"/>
        <w:rPr>
          <w:spacing w:val="-2"/>
          <w:sz w:val="20"/>
          <w:szCs w:val="20"/>
        </w:rPr>
      </w:pPr>
      <w:r w:rsidRPr="005238D8">
        <w:rPr>
          <w:spacing w:val="-2"/>
          <w:sz w:val="20"/>
          <w:szCs w:val="20"/>
        </w:rPr>
        <w:t>Приложение 1.</w:t>
      </w:r>
    </w:p>
    <w:p w:rsidR="005238D8" w:rsidRPr="005238D8" w:rsidRDefault="005238D8" w:rsidP="005238D8">
      <w:pPr>
        <w:pStyle w:val="Standard"/>
        <w:shd w:val="clear" w:color="auto" w:fill="FFFFFF"/>
        <w:ind w:left="5672" w:firstLine="709"/>
        <w:jc w:val="right"/>
        <w:rPr>
          <w:sz w:val="20"/>
          <w:szCs w:val="20"/>
        </w:rPr>
      </w:pPr>
      <w:r w:rsidRPr="005238D8">
        <w:rPr>
          <w:spacing w:val="2"/>
          <w:sz w:val="20"/>
          <w:szCs w:val="20"/>
        </w:rPr>
        <w:t xml:space="preserve">Организатору аукциона: в </w:t>
      </w:r>
      <w:r w:rsidRPr="005238D8">
        <w:rPr>
          <w:sz w:val="20"/>
          <w:szCs w:val="20"/>
        </w:rPr>
        <w:t>Администрацию Аликовского района Чувашской Республики</w:t>
      </w:r>
    </w:p>
    <w:p w:rsidR="005238D8" w:rsidRPr="005238D8" w:rsidRDefault="005238D8" w:rsidP="005238D8">
      <w:pPr>
        <w:pStyle w:val="Standard"/>
        <w:shd w:val="clear" w:color="auto" w:fill="FFFFFF"/>
        <w:ind w:left="6480"/>
        <w:jc w:val="both"/>
        <w:rPr>
          <w:sz w:val="20"/>
          <w:szCs w:val="20"/>
        </w:rPr>
      </w:pPr>
    </w:p>
    <w:p w:rsidR="005238D8" w:rsidRPr="005238D8" w:rsidRDefault="005238D8" w:rsidP="005238D8">
      <w:pPr>
        <w:pStyle w:val="Standard"/>
        <w:shd w:val="clear" w:color="auto" w:fill="FFFFFF"/>
        <w:jc w:val="center"/>
        <w:rPr>
          <w:b/>
          <w:bCs/>
          <w:spacing w:val="-3"/>
          <w:sz w:val="20"/>
          <w:szCs w:val="20"/>
        </w:rPr>
      </w:pPr>
      <w:r w:rsidRPr="005238D8">
        <w:rPr>
          <w:b/>
          <w:bCs/>
          <w:spacing w:val="-3"/>
          <w:sz w:val="20"/>
          <w:szCs w:val="20"/>
        </w:rPr>
        <w:t>ЗАЯВКА №_____</w:t>
      </w:r>
    </w:p>
    <w:p w:rsidR="005238D8" w:rsidRPr="005238D8" w:rsidRDefault="005238D8" w:rsidP="005238D8">
      <w:pPr>
        <w:pStyle w:val="Standard"/>
        <w:shd w:val="clear" w:color="auto" w:fill="FFFFFF"/>
        <w:spacing w:before="115" w:line="274" w:lineRule="exact"/>
        <w:ind w:left="142"/>
        <w:jc w:val="both"/>
        <w:rPr>
          <w:sz w:val="20"/>
          <w:szCs w:val="20"/>
        </w:rPr>
      </w:pPr>
      <w:r w:rsidRPr="005238D8">
        <w:rPr>
          <w:noProof/>
          <w:sz w:val="20"/>
          <w:szCs w:val="20"/>
          <w:lang w:eastAsia="ru-RU" w:bidi="ar-SA"/>
        </w:rPr>
        <w:pict>
          <v:line id="_x0000_s1096" style="position:absolute;left:0;text-align:left;z-index:251731968;visibility:visible" from="328.8pt,18.75pt" to="512.05pt,18.75pt" strokeweight=".18mm">
            <v:stroke joinstyle="miter"/>
          </v:line>
        </w:pict>
      </w:r>
      <w:r w:rsidRPr="005238D8">
        <w:rPr>
          <w:spacing w:val="-1"/>
          <w:sz w:val="20"/>
          <w:szCs w:val="20"/>
        </w:rPr>
        <w:t xml:space="preserve">на участие в аукционе на право заключения договора аренды земельного участка, лот  № </w:t>
      </w:r>
    </w:p>
    <w:p w:rsidR="005238D8" w:rsidRPr="005238D8" w:rsidRDefault="005238D8" w:rsidP="005238D8">
      <w:pPr>
        <w:pStyle w:val="Standard"/>
        <w:jc w:val="center"/>
        <w:rPr>
          <w:sz w:val="20"/>
          <w:szCs w:val="20"/>
        </w:rPr>
      </w:pPr>
    </w:p>
    <w:p w:rsidR="005238D8" w:rsidRPr="005238D8" w:rsidRDefault="005238D8" w:rsidP="005238D8">
      <w:pPr>
        <w:pStyle w:val="Standard"/>
        <w:jc w:val="center"/>
        <w:rPr>
          <w:sz w:val="20"/>
          <w:szCs w:val="20"/>
        </w:rPr>
      </w:pPr>
      <w:r w:rsidRPr="005238D8">
        <w:rPr>
          <w:sz w:val="20"/>
          <w:szCs w:val="20"/>
        </w:rPr>
        <w:pict>
          <v:line id="_x0000_s1068" style="position:absolute;left:0;text-align:left;z-index:251703296;visibility:visible" from="5.25pt,6.8pt" to="512.05pt,6.8pt" strokeweight=".18mm">
            <v:stroke joinstyle="miter"/>
            <v:textbox style="mso-next-textbox:#_x0000_s1068;mso-rotate-with-shape:t" inset="4.41mm,2.29mm,4.41mm,2.29mm">
              <w:txbxContent>
                <w:p w:rsidR="005238D8" w:rsidRDefault="005238D8" w:rsidP="005238D8"/>
              </w:txbxContent>
            </v:textbox>
          </v:line>
        </w:pict>
      </w:r>
    </w:p>
    <w:p w:rsidR="005238D8" w:rsidRPr="005238D8" w:rsidRDefault="005238D8" w:rsidP="005238D8">
      <w:pPr>
        <w:pStyle w:val="Standard"/>
        <w:jc w:val="center"/>
        <w:rPr>
          <w:sz w:val="20"/>
          <w:szCs w:val="20"/>
        </w:rPr>
      </w:pPr>
      <w:r w:rsidRPr="005238D8">
        <w:rPr>
          <w:sz w:val="20"/>
          <w:szCs w:val="20"/>
        </w:rPr>
        <w:t>(для юридических лиц, индивидуальных предпринимателей, физических лиц)</w:t>
      </w:r>
    </w:p>
    <w:p w:rsidR="005238D8" w:rsidRPr="005238D8" w:rsidRDefault="005238D8" w:rsidP="005238D8">
      <w:pPr>
        <w:pStyle w:val="Standard"/>
        <w:jc w:val="center"/>
        <w:rPr>
          <w:sz w:val="20"/>
          <w:szCs w:val="20"/>
        </w:rPr>
      </w:pPr>
      <w:r w:rsidRPr="005238D8">
        <w:rPr>
          <w:sz w:val="20"/>
          <w:szCs w:val="20"/>
        </w:rPr>
        <w:t>заполняется претендентом (его полномочным представителем)</w:t>
      </w:r>
    </w:p>
    <w:p w:rsidR="005238D8" w:rsidRPr="005238D8" w:rsidRDefault="005238D8" w:rsidP="005238D8">
      <w:pPr>
        <w:pStyle w:val="Standard"/>
        <w:shd w:val="clear" w:color="auto" w:fill="FFFFFF"/>
        <w:tabs>
          <w:tab w:val="left" w:leader="underscore" w:pos="9946"/>
        </w:tabs>
        <w:ind w:left="48"/>
        <w:rPr>
          <w:sz w:val="20"/>
          <w:szCs w:val="20"/>
        </w:rPr>
      </w:pPr>
      <w:r w:rsidRPr="005238D8">
        <w:rPr>
          <w:sz w:val="20"/>
          <w:szCs w:val="20"/>
        </w:rPr>
        <w:pict>
          <v:line id="_x0000_s1073" style="position:absolute;left:0;text-align:left;z-index:251708416;visibility:visible" from="153pt,12.15pt" to="506.8pt,12.15pt" strokeweight=".18mm">
            <v:stroke joinstyle="miter"/>
            <v:textbox style="mso-rotate-with-shape:t" inset="4.41mm,2.29mm,4.41mm,2.29mm">
              <w:txbxContent>
                <w:p w:rsidR="005238D8" w:rsidRDefault="005238D8" w:rsidP="005238D8"/>
              </w:txbxContent>
            </v:textbox>
          </v:line>
        </w:pict>
      </w:r>
      <w:r w:rsidRPr="005238D8">
        <w:rPr>
          <w:b/>
          <w:bCs/>
          <w:sz w:val="20"/>
          <w:szCs w:val="20"/>
        </w:rPr>
        <w:t>Наименование</w:t>
      </w:r>
      <w:r w:rsidRPr="005238D8">
        <w:rPr>
          <w:rFonts w:cs="Courier New"/>
          <w:b/>
          <w:bCs/>
          <w:sz w:val="20"/>
          <w:szCs w:val="20"/>
        </w:rPr>
        <w:t xml:space="preserve"> </w:t>
      </w:r>
      <w:r w:rsidRPr="005238D8">
        <w:rPr>
          <w:b/>
          <w:bCs/>
          <w:sz w:val="20"/>
          <w:szCs w:val="20"/>
        </w:rPr>
        <w:t>претендента</w:t>
      </w:r>
      <w:r w:rsidRPr="005238D8">
        <w:rPr>
          <w:rFonts w:cs="Courier New"/>
          <w:b/>
          <w:bCs/>
          <w:sz w:val="20"/>
          <w:szCs w:val="20"/>
        </w:rPr>
        <w:t>:</w:t>
      </w:r>
    </w:p>
    <w:p w:rsidR="005238D8" w:rsidRPr="005238D8" w:rsidRDefault="005238D8" w:rsidP="005238D8">
      <w:pPr>
        <w:pStyle w:val="Standard"/>
        <w:shd w:val="clear" w:color="auto" w:fill="FFFFFF"/>
        <w:tabs>
          <w:tab w:val="right" w:pos="10094"/>
        </w:tabs>
        <w:spacing w:before="120"/>
        <w:ind w:left="51"/>
        <w:rPr>
          <w:sz w:val="20"/>
          <w:szCs w:val="20"/>
        </w:rPr>
      </w:pPr>
      <w:r w:rsidRPr="005238D8">
        <w:rPr>
          <w:sz w:val="20"/>
          <w:szCs w:val="20"/>
        </w:rPr>
        <w:pict>
          <v:line id="_x0000_s1074" style="position:absolute;left:0;text-align:left;z-index:251709440;visibility:visible" from="45pt,19.6pt" to="506.8pt,19.6pt" strokeweight=".18mm">
            <v:stroke joinstyle="miter"/>
            <v:textbox style="mso-rotate-with-shape:t" inset="4.41mm,2.29mm,4.41mm,2.29mm">
              <w:txbxContent>
                <w:p w:rsidR="005238D8" w:rsidRDefault="005238D8" w:rsidP="005238D8"/>
              </w:txbxContent>
            </v:textbox>
          </v:line>
        </w:pict>
      </w:r>
      <w:r w:rsidRPr="005238D8">
        <w:rPr>
          <w:sz w:val="20"/>
          <w:szCs w:val="20"/>
        </w:rPr>
        <w:t xml:space="preserve">в лице                                                                                                                            </w:t>
      </w:r>
      <w:r w:rsidRPr="005238D8">
        <w:rPr>
          <w:sz w:val="20"/>
          <w:szCs w:val="20"/>
        </w:rPr>
        <w:tab/>
      </w:r>
      <w:proofErr w:type="gramStart"/>
      <w:r w:rsidRPr="005238D8">
        <w:rPr>
          <w:sz w:val="20"/>
          <w:szCs w:val="20"/>
        </w:rPr>
        <w:t xml:space="preserve">                                 ,</w:t>
      </w:r>
      <w:proofErr w:type="gramEnd"/>
    </w:p>
    <w:p w:rsidR="005238D8" w:rsidRPr="005238D8" w:rsidRDefault="005238D8" w:rsidP="005238D8">
      <w:pPr>
        <w:pStyle w:val="Standard"/>
        <w:shd w:val="clear" w:color="auto" w:fill="FFFFFF"/>
        <w:tabs>
          <w:tab w:val="right" w:pos="10043"/>
        </w:tabs>
        <w:spacing w:before="120"/>
        <w:rPr>
          <w:spacing w:val="-1"/>
          <w:sz w:val="20"/>
          <w:szCs w:val="20"/>
        </w:rPr>
      </w:pPr>
      <w:r w:rsidRPr="005238D8">
        <w:rPr>
          <w:spacing w:val="-1"/>
          <w:sz w:val="20"/>
          <w:szCs w:val="20"/>
        </w:rPr>
        <w:t xml:space="preserve"> </w:t>
      </w:r>
      <w:proofErr w:type="gramStart"/>
      <w:r w:rsidRPr="005238D8">
        <w:rPr>
          <w:spacing w:val="-1"/>
          <w:sz w:val="20"/>
          <w:szCs w:val="20"/>
        </w:rPr>
        <w:t>действующего</w:t>
      </w:r>
      <w:proofErr w:type="gramEnd"/>
      <w:r w:rsidRPr="005238D8">
        <w:rPr>
          <w:spacing w:val="-1"/>
          <w:sz w:val="20"/>
          <w:szCs w:val="20"/>
        </w:rPr>
        <w:t xml:space="preserve"> на основании</w:t>
      </w:r>
    </w:p>
    <w:p w:rsidR="005238D8" w:rsidRPr="005238D8" w:rsidRDefault="005238D8" w:rsidP="005238D8">
      <w:pPr>
        <w:pStyle w:val="Standard"/>
        <w:rPr>
          <w:b/>
          <w:sz w:val="20"/>
          <w:szCs w:val="20"/>
        </w:rPr>
      </w:pPr>
      <w:r w:rsidRPr="005238D8">
        <w:rPr>
          <w:b/>
          <w:sz w:val="20"/>
          <w:szCs w:val="20"/>
        </w:rPr>
        <w:pict>
          <v:line id="_x0000_s1075" style="position:absolute;z-index:251710464;visibility:visible" from="153pt,4pt" to="506.8pt,4pt" strokeweight=".18mm">
            <v:stroke joinstyle="miter"/>
            <v:textbox style="mso-rotate-with-shape:t" inset="4.41mm,2.29mm,4.41mm,2.29mm">
              <w:txbxContent>
                <w:p w:rsidR="005238D8" w:rsidRDefault="005238D8" w:rsidP="005238D8"/>
              </w:txbxContent>
            </v:textbox>
          </v:line>
        </w:pict>
      </w:r>
      <w:r w:rsidRPr="005238D8">
        <w:rPr>
          <w:b/>
          <w:sz w:val="20"/>
          <w:szCs w:val="20"/>
        </w:rPr>
        <w:t>Сведения о претенденте:</w:t>
      </w:r>
    </w:p>
    <w:p w:rsidR="005238D8" w:rsidRPr="005238D8" w:rsidRDefault="005238D8" w:rsidP="005238D8">
      <w:pPr>
        <w:pStyle w:val="Standard"/>
        <w:rPr>
          <w:b/>
          <w:sz w:val="20"/>
          <w:szCs w:val="20"/>
        </w:rPr>
      </w:pPr>
      <w:r w:rsidRPr="005238D8">
        <w:rPr>
          <w:b/>
          <w:sz w:val="20"/>
          <w:szCs w:val="20"/>
        </w:rPr>
        <w:t>Для физического лица</w:t>
      </w:r>
    </w:p>
    <w:p w:rsidR="005238D8" w:rsidRPr="005238D8" w:rsidRDefault="005238D8" w:rsidP="005238D8">
      <w:pPr>
        <w:pStyle w:val="Standard"/>
        <w:rPr>
          <w:sz w:val="20"/>
          <w:szCs w:val="20"/>
        </w:rPr>
      </w:pPr>
      <w:r w:rsidRPr="005238D8">
        <w:rPr>
          <w:bCs/>
          <w:spacing w:val="-3"/>
          <w:sz w:val="20"/>
          <w:szCs w:val="20"/>
        </w:rPr>
        <w:t>Документ, удостоверяющий личность:</w:t>
      </w:r>
      <w:r w:rsidRPr="005238D8">
        <w:rPr>
          <w:sz w:val="20"/>
          <w:szCs w:val="20"/>
        </w:rPr>
        <w:tab/>
      </w:r>
    </w:p>
    <w:p w:rsidR="005238D8" w:rsidRPr="005238D8" w:rsidRDefault="005238D8" w:rsidP="005238D8">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sz w:val="20"/>
          <w:szCs w:val="20"/>
        </w:rPr>
      </w:pPr>
      <w:r w:rsidRPr="005238D8">
        <w:rPr>
          <w:sz w:val="20"/>
          <w:szCs w:val="20"/>
        </w:rPr>
        <w:pict>
          <v:line id="_x0000_s1076" style="position:absolute;left:0;text-align:left;z-index:251711488;visibility:visible" from="2in,2.05pt" to="506.75pt,2.05pt" strokeweight=".18mm">
            <v:stroke joinstyle="miter"/>
            <v:textbox style="mso-rotate-with-shape:t" inset="4.41mm,2.29mm,4.41mm,2.29mm">
              <w:txbxContent>
                <w:p w:rsidR="005238D8" w:rsidRDefault="005238D8" w:rsidP="005238D8"/>
              </w:txbxContent>
            </v:textbox>
          </v:line>
        </w:pict>
      </w:r>
      <w:r w:rsidRPr="005238D8">
        <w:rPr>
          <w:sz w:val="20"/>
          <w:szCs w:val="20"/>
        </w:rPr>
        <w:pict>
          <v:line id="_x0000_s1077" style="position:absolute;left:0;text-align:left;z-index:251712512;visibility:visible" from="387pt,11.05pt" to="506.8pt,11.05pt" strokeweight=".18mm">
            <v:stroke joinstyle="miter"/>
            <v:textbox style="mso-rotate-with-shape:t" inset="4.41mm,2.29mm,4.41mm,2.29mm">
              <w:txbxContent>
                <w:p w:rsidR="005238D8" w:rsidRDefault="005238D8" w:rsidP="005238D8"/>
              </w:txbxContent>
            </v:textbox>
          </v:line>
        </w:pict>
      </w:r>
      <w:r w:rsidRPr="005238D8">
        <w:rPr>
          <w:spacing w:val="-3"/>
          <w:sz w:val="20"/>
          <w:szCs w:val="20"/>
        </w:rPr>
        <w:t xml:space="preserve">серия </w:t>
      </w:r>
      <w:r w:rsidRPr="005238D8">
        <w:rPr>
          <w:sz w:val="20"/>
          <w:szCs w:val="20"/>
        </w:rPr>
        <w:tab/>
        <w:t>№</w:t>
      </w:r>
      <w:r w:rsidRPr="005238D8">
        <w:rPr>
          <w:sz w:val="20"/>
          <w:szCs w:val="20"/>
        </w:rPr>
        <w:tab/>
      </w:r>
      <w:r w:rsidRPr="005238D8">
        <w:rPr>
          <w:spacing w:val="-3"/>
          <w:sz w:val="20"/>
          <w:szCs w:val="20"/>
        </w:rPr>
        <w:t xml:space="preserve">, </w:t>
      </w:r>
      <w:proofErr w:type="gramStart"/>
      <w:r w:rsidRPr="005238D8">
        <w:rPr>
          <w:spacing w:val="-3"/>
          <w:sz w:val="20"/>
          <w:szCs w:val="20"/>
        </w:rPr>
        <w:t>выдан</w:t>
      </w:r>
      <w:proofErr w:type="gramEnd"/>
      <w:r w:rsidRPr="005238D8">
        <w:rPr>
          <w:spacing w:val="-3"/>
          <w:sz w:val="20"/>
          <w:szCs w:val="20"/>
        </w:rPr>
        <w:t xml:space="preserve"> " ______</w:t>
      </w:r>
      <w:r w:rsidRPr="005238D8">
        <w:rPr>
          <w:sz w:val="20"/>
          <w:szCs w:val="20"/>
        </w:rPr>
        <w:tab/>
        <w:t>"</w:t>
      </w:r>
      <w:r w:rsidRPr="005238D8">
        <w:rPr>
          <w:sz w:val="20"/>
          <w:szCs w:val="20"/>
        </w:rPr>
        <w:tab/>
        <w:t xml:space="preserve">    </w:t>
      </w:r>
    </w:p>
    <w:p w:rsidR="005238D8" w:rsidRPr="005238D8" w:rsidRDefault="005238D8" w:rsidP="005238D8">
      <w:pPr>
        <w:pStyle w:val="Standard"/>
        <w:shd w:val="clear" w:color="auto" w:fill="FFFFFF"/>
        <w:tabs>
          <w:tab w:val="left" w:leader="underscore" w:pos="8549"/>
        </w:tabs>
        <w:ind w:left="10"/>
        <w:rPr>
          <w:sz w:val="20"/>
          <w:szCs w:val="20"/>
        </w:rPr>
      </w:pPr>
    </w:p>
    <w:p w:rsidR="005238D8" w:rsidRPr="005238D8" w:rsidRDefault="005238D8" w:rsidP="005238D8">
      <w:pPr>
        <w:pStyle w:val="Standard"/>
        <w:shd w:val="clear" w:color="auto" w:fill="FFFFFF"/>
        <w:tabs>
          <w:tab w:val="left" w:leader="underscore" w:pos="8549"/>
        </w:tabs>
        <w:ind w:left="10"/>
        <w:jc w:val="center"/>
        <w:rPr>
          <w:spacing w:val="-2"/>
          <w:sz w:val="20"/>
          <w:szCs w:val="20"/>
        </w:rPr>
      </w:pPr>
      <w:r w:rsidRPr="005238D8">
        <w:rPr>
          <w:spacing w:val="-2"/>
          <w:sz w:val="20"/>
          <w:szCs w:val="20"/>
        </w:rPr>
        <w:pict>
          <v:line id="_x0000_s1078" style="position:absolute;left:0;text-align:left;z-index:251713536;visibility:visible" from="0,3pt" to="506.75pt,3pt" strokeweight=".18mm">
            <v:stroke joinstyle="miter"/>
            <v:textbox style="mso-rotate-with-shape:t" inset="4.41mm,2.29mm,4.41mm,2.29mm">
              <w:txbxContent>
                <w:p w:rsidR="005238D8" w:rsidRDefault="005238D8" w:rsidP="005238D8"/>
              </w:txbxContent>
            </v:textbox>
          </v:line>
        </w:pict>
      </w:r>
      <w:r w:rsidRPr="005238D8">
        <w:rPr>
          <w:spacing w:val="-2"/>
          <w:sz w:val="20"/>
          <w:szCs w:val="20"/>
        </w:rPr>
        <w:t xml:space="preserve">(кем </w:t>
      </w:r>
      <w:proofErr w:type="gramStart"/>
      <w:r w:rsidRPr="005238D8">
        <w:rPr>
          <w:spacing w:val="-2"/>
          <w:sz w:val="20"/>
          <w:szCs w:val="20"/>
        </w:rPr>
        <w:t>выдан</w:t>
      </w:r>
      <w:proofErr w:type="gramEnd"/>
      <w:r w:rsidRPr="005238D8">
        <w:rPr>
          <w:spacing w:val="-2"/>
          <w:sz w:val="20"/>
          <w:szCs w:val="20"/>
        </w:rPr>
        <w:t>)</w:t>
      </w:r>
    </w:p>
    <w:p w:rsidR="005238D8" w:rsidRPr="005238D8" w:rsidRDefault="005238D8" w:rsidP="005238D8">
      <w:pPr>
        <w:pStyle w:val="Standard"/>
        <w:shd w:val="clear" w:color="auto" w:fill="FFFFFF"/>
        <w:tabs>
          <w:tab w:val="left" w:leader="underscore" w:pos="10008"/>
        </w:tabs>
        <w:spacing w:before="77"/>
        <w:ind w:left="43"/>
        <w:rPr>
          <w:spacing w:val="-3"/>
          <w:sz w:val="20"/>
          <w:szCs w:val="20"/>
        </w:rPr>
      </w:pPr>
      <w:r w:rsidRPr="005238D8">
        <w:rPr>
          <w:spacing w:val="-3"/>
          <w:sz w:val="20"/>
          <w:szCs w:val="20"/>
        </w:rPr>
        <w:pict>
          <v:line id="_x0000_s1079" style="position:absolute;left:0;text-align:left;z-index:251714560;visibility:visible" from="1in,10.65pt" to="506.75pt,10.65pt" strokeweight=".18mm">
            <v:stroke joinstyle="miter"/>
            <v:textbox style="mso-rotate-with-shape:t" inset="4.41mm,2.29mm,4.41mm,2.29mm">
              <w:txbxContent>
                <w:p w:rsidR="005238D8" w:rsidRDefault="005238D8" w:rsidP="005238D8"/>
              </w:txbxContent>
            </v:textbox>
          </v:line>
        </w:pict>
      </w:r>
      <w:r w:rsidRPr="005238D8">
        <w:rPr>
          <w:spacing w:val="-3"/>
          <w:sz w:val="20"/>
          <w:szCs w:val="20"/>
        </w:rPr>
        <w:t>Место жительства</w:t>
      </w:r>
    </w:p>
    <w:p w:rsidR="005238D8" w:rsidRPr="005238D8" w:rsidRDefault="005238D8" w:rsidP="005238D8">
      <w:pPr>
        <w:pStyle w:val="Standard"/>
        <w:shd w:val="clear" w:color="auto" w:fill="FFFFFF"/>
        <w:tabs>
          <w:tab w:val="left" w:leader="underscore" w:pos="4459"/>
          <w:tab w:val="left" w:pos="7065"/>
        </w:tabs>
        <w:spacing w:before="38"/>
        <w:ind w:left="38"/>
        <w:rPr>
          <w:sz w:val="20"/>
          <w:szCs w:val="20"/>
        </w:rPr>
      </w:pPr>
      <w:r w:rsidRPr="005238D8">
        <w:rPr>
          <w:spacing w:val="-3"/>
          <w:sz w:val="20"/>
          <w:szCs w:val="20"/>
        </w:rPr>
        <w:t xml:space="preserve">Телефон                                                                                        </w:t>
      </w:r>
      <w:r w:rsidRPr="005238D8">
        <w:rPr>
          <w:spacing w:val="-5"/>
          <w:sz w:val="20"/>
          <w:szCs w:val="20"/>
        </w:rPr>
        <w:t>Факс</w:t>
      </w:r>
      <w:r w:rsidRPr="005238D8">
        <w:rPr>
          <w:sz w:val="20"/>
          <w:szCs w:val="20"/>
        </w:rPr>
        <w:tab/>
      </w:r>
      <w:r w:rsidRPr="005238D8">
        <w:rPr>
          <w:spacing w:val="-4"/>
          <w:sz w:val="20"/>
          <w:szCs w:val="20"/>
        </w:rPr>
        <w:t>Индекс</w:t>
      </w:r>
    </w:p>
    <w:p w:rsidR="005238D8" w:rsidRPr="005238D8" w:rsidRDefault="005238D8" w:rsidP="005238D8">
      <w:pPr>
        <w:pStyle w:val="Standard"/>
        <w:shd w:val="clear" w:color="auto" w:fill="FFFFFF"/>
        <w:spacing w:before="211"/>
        <w:ind w:left="34"/>
        <w:rPr>
          <w:b/>
          <w:bCs/>
          <w:sz w:val="20"/>
          <w:szCs w:val="20"/>
        </w:rPr>
      </w:pPr>
      <w:r w:rsidRPr="005238D8">
        <w:rPr>
          <w:b/>
          <w:bCs/>
          <w:sz w:val="20"/>
          <w:szCs w:val="20"/>
        </w:rPr>
        <w:pict>
          <v:line id="_x0000_s1080" style="position:absolute;left:0;text-align:left;z-index:251715584;visibility:visible" from="378pt,2.2pt" to="506.75pt,2.2pt" strokeweight=".18mm">
            <v:stroke joinstyle="miter"/>
            <v:textbox style="mso-rotate-with-shape:t" inset="4.41mm,2.29mm,4.41mm,2.29mm">
              <w:txbxContent>
                <w:p w:rsidR="005238D8" w:rsidRDefault="005238D8" w:rsidP="005238D8"/>
              </w:txbxContent>
            </v:textbox>
          </v:line>
        </w:pict>
      </w:r>
      <w:r w:rsidRPr="005238D8">
        <w:rPr>
          <w:b/>
          <w:bCs/>
          <w:sz w:val="20"/>
          <w:szCs w:val="20"/>
        </w:rPr>
        <w:pict>
          <v:line id="_x0000_s1081" style="position:absolute;left:0;text-align:left;z-index:251716608;visibility:visible" from="243pt,2.2pt" to="351pt,2.2pt" strokeweight=".18mm">
            <v:stroke joinstyle="miter"/>
            <v:textbox style="mso-rotate-with-shape:t" inset="4.41mm,2.29mm,4.41mm,2.29mm">
              <w:txbxContent>
                <w:p w:rsidR="005238D8" w:rsidRDefault="005238D8" w:rsidP="005238D8"/>
              </w:txbxContent>
            </v:textbox>
          </v:line>
        </w:pict>
      </w:r>
      <w:r w:rsidRPr="005238D8">
        <w:rPr>
          <w:b/>
          <w:bCs/>
          <w:sz w:val="20"/>
          <w:szCs w:val="20"/>
        </w:rPr>
        <w:pict>
          <v:line id="_x0000_s1082" style="position:absolute;left:0;text-align:left;z-index:251717632;visibility:visible" from="36pt,2.2pt" to="3in,2.2pt" strokeweight=".18mm">
            <v:stroke joinstyle="miter"/>
            <v:textbox style="mso-rotate-with-shape:t" inset="4.41mm,2.29mm,4.41mm,2.29mm">
              <w:txbxContent>
                <w:p w:rsidR="005238D8" w:rsidRDefault="005238D8" w:rsidP="005238D8"/>
              </w:txbxContent>
            </v:textbox>
          </v:line>
        </w:pict>
      </w:r>
      <w:r w:rsidRPr="005238D8">
        <w:rPr>
          <w:b/>
          <w:bCs/>
          <w:sz w:val="20"/>
          <w:szCs w:val="20"/>
        </w:rPr>
        <w:t>Для юридического лица, индивидуального предпринимателя</w:t>
      </w:r>
    </w:p>
    <w:p w:rsidR="005238D8" w:rsidRPr="005238D8" w:rsidRDefault="005238D8" w:rsidP="005238D8">
      <w:pPr>
        <w:pStyle w:val="Standard"/>
        <w:shd w:val="clear" w:color="auto" w:fill="FFFFFF"/>
        <w:tabs>
          <w:tab w:val="left" w:leader="underscore" w:pos="10003"/>
        </w:tabs>
        <w:spacing w:before="62"/>
        <w:ind w:left="43"/>
        <w:rPr>
          <w:spacing w:val="-7"/>
          <w:sz w:val="20"/>
          <w:szCs w:val="20"/>
        </w:rPr>
      </w:pPr>
      <w:r w:rsidRPr="005238D8">
        <w:rPr>
          <w:spacing w:val="-7"/>
          <w:sz w:val="20"/>
          <w:szCs w:val="20"/>
        </w:rPr>
        <w:pict>
          <v:line id="_x0000_s1094" style="position:absolute;left:0;text-align:left;z-index:251729920;visibility:visible" from="27pt,10.6pt" to="252.05pt,10.6pt" strokeweight=".18mm">
            <v:stroke joinstyle="miter"/>
            <v:textbox style="mso-rotate-with-shape:t" inset="4.41mm,2.29mm,4.41mm,2.29mm">
              <w:txbxContent>
                <w:p w:rsidR="005238D8" w:rsidRDefault="005238D8" w:rsidP="005238D8"/>
              </w:txbxContent>
            </v:textbox>
          </v:line>
        </w:pict>
      </w:r>
      <w:r w:rsidRPr="005238D8">
        <w:rPr>
          <w:spacing w:val="-7"/>
          <w:sz w:val="20"/>
          <w:szCs w:val="20"/>
        </w:rPr>
        <w:pict>
          <v:line id="_x0000_s1095" style="position:absolute;left:0;text-align:left;z-index:251730944;visibility:visible" from="279pt,10.6pt" to="504.05pt,10.6pt" strokeweight=".18mm">
            <v:stroke joinstyle="miter"/>
            <v:textbox style="mso-rotate-with-shape:t" inset="4.41mm,2.29mm,4.41mm,2.29mm">
              <w:txbxContent>
                <w:p w:rsidR="005238D8" w:rsidRDefault="005238D8" w:rsidP="005238D8"/>
              </w:txbxContent>
            </v:textbox>
          </v:line>
        </w:pict>
      </w:r>
      <w:r w:rsidRPr="005238D8">
        <w:rPr>
          <w:spacing w:val="-7"/>
          <w:sz w:val="20"/>
          <w:szCs w:val="20"/>
        </w:rPr>
        <w:t xml:space="preserve">ОГРН                                                                                                                           ИНН/КПП  </w:t>
      </w:r>
    </w:p>
    <w:p w:rsidR="005238D8" w:rsidRPr="005238D8" w:rsidRDefault="005238D8" w:rsidP="005238D8">
      <w:pPr>
        <w:pStyle w:val="Standard"/>
        <w:shd w:val="clear" w:color="auto" w:fill="FFFFFF"/>
        <w:tabs>
          <w:tab w:val="left" w:leader="underscore" w:pos="9897"/>
        </w:tabs>
        <w:spacing w:before="158"/>
        <w:ind w:left="43"/>
        <w:rPr>
          <w:spacing w:val="-2"/>
          <w:sz w:val="20"/>
          <w:szCs w:val="20"/>
        </w:rPr>
      </w:pPr>
      <w:r w:rsidRPr="005238D8">
        <w:rPr>
          <w:spacing w:val="-2"/>
          <w:sz w:val="20"/>
          <w:szCs w:val="20"/>
        </w:rPr>
        <w:t>Место нахождения претендента (адрес):</w:t>
      </w:r>
    </w:p>
    <w:p w:rsidR="005238D8" w:rsidRPr="005238D8" w:rsidRDefault="005238D8" w:rsidP="005238D8">
      <w:pPr>
        <w:pStyle w:val="Standard"/>
        <w:shd w:val="clear" w:color="auto" w:fill="FFFFFF"/>
        <w:tabs>
          <w:tab w:val="left" w:leader="underscore" w:pos="4454"/>
          <w:tab w:val="left" w:leader="underscore" w:pos="6984"/>
          <w:tab w:val="left" w:leader="underscore" w:pos="10003"/>
        </w:tabs>
        <w:spacing w:before="24"/>
        <w:ind w:left="38"/>
        <w:rPr>
          <w:sz w:val="20"/>
          <w:szCs w:val="20"/>
        </w:rPr>
      </w:pPr>
      <w:r w:rsidRPr="005238D8">
        <w:rPr>
          <w:sz w:val="20"/>
          <w:szCs w:val="20"/>
        </w:rPr>
        <w:pict>
          <v:line id="_x0000_s1083" style="position:absolute;left:0;text-align:left;z-index:251718656;visibility:visible" from="153pt,.15pt" to="506.8pt,.15pt" strokeweight=".18mm">
            <v:stroke joinstyle="miter"/>
            <v:textbox style="mso-rotate-with-shape:t" inset="4.41mm,2.29mm,4.41mm,2.29mm">
              <w:txbxContent>
                <w:p w:rsidR="005238D8" w:rsidRDefault="005238D8" w:rsidP="005238D8"/>
              </w:txbxContent>
            </v:textbox>
          </v:line>
        </w:pict>
      </w:r>
      <w:r w:rsidRPr="005238D8">
        <w:rPr>
          <w:sz w:val="20"/>
          <w:szCs w:val="20"/>
        </w:rPr>
        <w:pict>
          <v:line id="_x0000_s1084" style="position:absolute;left:0;text-align:left;z-index:251719680;visibility:visible" from="378pt,9.15pt" to="506.75pt,9.15pt" strokeweight=".18mm">
            <v:stroke joinstyle="miter"/>
            <v:textbox style="mso-rotate-with-shape:t" inset="4.41mm,2.29mm,4.41mm,2.29mm">
              <w:txbxContent>
                <w:p w:rsidR="005238D8" w:rsidRDefault="005238D8" w:rsidP="005238D8"/>
              </w:txbxContent>
            </v:textbox>
          </v:line>
        </w:pict>
      </w:r>
      <w:r w:rsidRPr="005238D8">
        <w:rPr>
          <w:sz w:val="20"/>
          <w:szCs w:val="20"/>
        </w:rPr>
        <w:pict>
          <v:line id="_x0000_s1085" style="position:absolute;left:0;text-align:left;z-index:251720704;visibility:visible" from="243pt,9.15pt" to="342.05pt,9.15pt" strokeweight=".18mm">
            <v:stroke joinstyle="miter"/>
            <v:textbox style="mso-rotate-with-shape:t" inset="4.41mm,2.29mm,4.41mm,2.29mm">
              <w:txbxContent>
                <w:p w:rsidR="005238D8" w:rsidRDefault="005238D8" w:rsidP="005238D8"/>
              </w:txbxContent>
            </v:textbox>
          </v:line>
        </w:pict>
      </w:r>
      <w:r w:rsidRPr="005238D8">
        <w:rPr>
          <w:sz w:val="20"/>
          <w:szCs w:val="20"/>
        </w:rPr>
        <w:pict>
          <v:line id="_x0000_s1086" style="position:absolute;left:0;text-align:left;z-index:251721728;visibility:visible" from="36pt,9.15pt" to="3in,9.15pt" strokeweight=".18mm">
            <v:stroke joinstyle="miter"/>
            <v:textbox style="mso-rotate-with-shape:t" inset="4.41mm,2.29mm,4.41mm,2.29mm">
              <w:txbxContent>
                <w:p w:rsidR="005238D8" w:rsidRDefault="005238D8" w:rsidP="005238D8"/>
              </w:txbxContent>
            </v:textbox>
          </v:line>
        </w:pict>
      </w:r>
      <w:r w:rsidRPr="005238D8">
        <w:rPr>
          <w:spacing w:val="-3"/>
          <w:sz w:val="20"/>
          <w:szCs w:val="20"/>
        </w:rPr>
        <w:t xml:space="preserve">Телефон                                                                                         </w:t>
      </w:r>
      <w:r w:rsidRPr="005238D8">
        <w:rPr>
          <w:spacing w:val="-6"/>
          <w:sz w:val="20"/>
          <w:szCs w:val="20"/>
        </w:rPr>
        <w:t xml:space="preserve">Факс                                                       </w:t>
      </w:r>
      <w:r w:rsidRPr="005238D8">
        <w:rPr>
          <w:spacing w:val="-3"/>
          <w:sz w:val="20"/>
          <w:szCs w:val="20"/>
        </w:rPr>
        <w:t>Индекс</w:t>
      </w:r>
    </w:p>
    <w:p w:rsidR="005238D8" w:rsidRPr="005238D8" w:rsidRDefault="005238D8" w:rsidP="005238D8">
      <w:pPr>
        <w:pStyle w:val="Standard"/>
        <w:shd w:val="clear" w:color="auto" w:fill="FFFFFF"/>
        <w:spacing w:before="139"/>
        <w:ind w:left="38" w:right="339"/>
        <w:rPr>
          <w:sz w:val="20"/>
          <w:szCs w:val="20"/>
        </w:rPr>
      </w:pPr>
      <w:r w:rsidRPr="005238D8">
        <w:rPr>
          <w:sz w:val="20"/>
          <w:szCs w:val="20"/>
        </w:rPr>
        <w:pict>
          <v:line id="_x0000_s1067" style="position:absolute;left:0;text-align:left;z-index:251702272;visibility:visible" from="9pt,33.6pt" to="180.05pt,33.6pt" strokeweight=".18mm">
            <v:stroke joinstyle="miter"/>
            <v:textbox style="mso-rotate-with-shape:t" inset="4.41mm,2.29mm,4.41mm,2.29mm">
              <w:txbxContent>
                <w:p w:rsidR="005238D8" w:rsidRDefault="005238D8" w:rsidP="005238D8"/>
              </w:txbxContent>
            </v:textbox>
          </v:line>
        </w:pict>
      </w:r>
      <w:r w:rsidRPr="005238D8">
        <w:rPr>
          <w:b/>
          <w:bCs/>
          <w:spacing w:val="1"/>
          <w:sz w:val="20"/>
          <w:szCs w:val="20"/>
        </w:rPr>
        <w:t xml:space="preserve">Банковские реквизиты претендента для возврата денежных средств: </w:t>
      </w:r>
      <w:r w:rsidRPr="005238D8">
        <w:rPr>
          <w:spacing w:val="1"/>
          <w:sz w:val="20"/>
          <w:szCs w:val="20"/>
        </w:rPr>
        <w:t xml:space="preserve">расчетный (лицевой) счет    №                                                            </w:t>
      </w:r>
      <w:proofErr w:type="gramStart"/>
      <w:r w:rsidRPr="005238D8">
        <w:rPr>
          <w:sz w:val="20"/>
          <w:szCs w:val="20"/>
        </w:rPr>
        <w:t>в</w:t>
      </w:r>
      <w:proofErr w:type="gramEnd"/>
      <w:r w:rsidRPr="005238D8">
        <w:rPr>
          <w:sz w:val="20"/>
          <w:szCs w:val="20"/>
        </w:rPr>
        <w:t xml:space="preserve">  </w:t>
      </w:r>
    </w:p>
    <w:p w:rsidR="005238D8" w:rsidRPr="005238D8" w:rsidRDefault="005238D8" w:rsidP="005238D8">
      <w:pPr>
        <w:pStyle w:val="Standard"/>
        <w:shd w:val="clear" w:color="auto" w:fill="FFFFFF"/>
        <w:spacing w:before="139"/>
        <w:ind w:left="38" w:right="339"/>
        <w:rPr>
          <w:b/>
          <w:bCs/>
          <w:spacing w:val="-1"/>
          <w:sz w:val="20"/>
          <w:szCs w:val="20"/>
        </w:rPr>
      </w:pPr>
      <w:r w:rsidRPr="005238D8">
        <w:rPr>
          <w:b/>
          <w:bCs/>
          <w:spacing w:val="-1"/>
          <w:sz w:val="20"/>
          <w:szCs w:val="20"/>
        </w:rPr>
        <w:pict>
          <v:line id="_x0000_s1087" style="position:absolute;left:0;text-align:left;z-index:251722752;visibility:visible" from="189pt,1.4pt" to="506.8pt,1.4pt" strokeweight=".18mm">
            <v:stroke joinstyle="miter"/>
            <v:textbox style="mso-rotate-with-shape:t" inset="4.41mm,2.29mm,4.41mm,2.29mm">
              <w:txbxContent>
                <w:p w:rsidR="005238D8" w:rsidRDefault="005238D8" w:rsidP="005238D8"/>
              </w:txbxContent>
            </v:textbox>
          </v:line>
        </w:pict>
      </w:r>
      <w:r w:rsidRPr="005238D8">
        <w:rPr>
          <w:b/>
          <w:bCs/>
          <w:spacing w:val="-1"/>
          <w:sz w:val="20"/>
          <w:szCs w:val="20"/>
        </w:rPr>
        <w:pict>
          <v:line id="_x0000_s1088" style="position:absolute;left:0;text-align:left;z-index:251723776;visibility:visible" from="0,10.4pt" to="506.75pt,10.4pt" strokeweight=".18mm">
            <v:stroke joinstyle="miter"/>
            <v:textbox style="mso-rotate-with-shape:t" inset="4.41mm,2.29mm,4.41mm,2.29mm">
              <w:txbxContent>
                <w:p w:rsidR="005238D8" w:rsidRDefault="005238D8" w:rsidP="005238D8"/>
              </w:txbxContent>
            </v:textbox>
          </v:line>
        </w:pict>
      </w:r>
      <w:r w:rsidRPr="005238D8">
        <w:rPr>
          <w:b/>
          <w:bCs/>
          <w:spacing w:val="-1"/>
          <w:sz w:val="20"/>
          <w:szCs w:val="20"/>
        </w:rPr>
        <w:pict>
          <v:line id="_x0000_s1089" style="position:absolute;left:0;text-align:left;z-index:251724800;visibility:visible" from="0,19.4pt" to="506.75pt,19.4pt" strokeweight=".18mm">
            <v:stroke joinstyle="miter"/>
            <v:textbox style="mso-rotate-with-shape:t" inset="4.41mm,2.29mm,4.41mm,2.29mm">
              <w:txbxContent>
                <w:p w:rsidR="005238D8" w:rsidRDefault="005238D8" w:rsidP="005238D8"/>
              </w:txbxContent>
            </v:textbox>
          </v:line>
        </w:pict>
      </w:r>
    </w:p>
    <w:p w:rsidR="005238D8" w:rsidRPr="005238D8" w:rsidRDefault="005238D8" w:rsidP="005238D8">
      <w:pPr>
        <w:pStyle w:val="Standard"/>
        <w:shd w:val="clear" w:color="auto" w:fill="FFFFFF"/>
        <w:spacing w:before="139"/>
        <w:ind w:left="38" w:right="339"/>
        <w:rPr>
          <w:b/>
          <w:bCs/>
          <w:spacing w:val="-1"/>
          <w:sz w:val="20"/>
          <w:szCs w:val="20"/>
        </w:rPr>
      </w:pPr>
      <w:r w:rsidRPr="005238D8">
        <w:rPr>
          <w:b/>
          <w:bCs/>
          <w:spacing w:val="-1"/>
          <w:sz w:val="20"/>
          <w:szCs w:val="20"/>
        </w:rPr>
        <w:pict>
          <v:line id="_x0000_s1090" style="position:absolute;left:0;text-align:left;z-index:251725824;visibility:visible" from="0,7.65pt" to="506.75pt,7.65pt" strokeweight=".18mm">
            <v:stroke joinstyle="miter"/>
            <v:textbox style="mso-rotate-with-shape:t" inset="4.41mm,2.29mm,4.41mm,2.29mm">
              <w:txbxContent>
                <w:p w:rsidR="005238D8" w:rsidRDefault="005238D8" w:rsidP="005238D8"/>
              </w:txbxContent>
            </v:textbox>
          </v:line>
        </w:pict>
      </w:r>
      <w:r w:rsidRPr="005238D8">
        <w:rPr>
          <w:b/>
          <w:bCs/>
          <w:spacing w:val="-1"/>
          <w:sz w:val="20"/>
          <w:szCs w:val="20"/>
        </w:rPr>
        <w:t xml:space="preserve">Описание объекта, </w:t>
      </w:r>
      <w:proofErr w:type="gramStart"/>
      <w:r w:rsidRPr="005238D8">
        <w:rPr>
          <w:b/>
          <w:bCs/>
          <w:spacing w:val="-1"/>
          <w:sz w:val="20"/>
          <w:szCs w:val="20"/>
        </w:rPr>
        <w:t>выставленного</w:t>
      </w:r>
      <w:proofErr w:type="gramEnd"/>
      <w:r w:rsidRPr="005238D8">
        <w:rPr>
          <w:b/>
          <w:bCs/>
          <w:spacing w:val="-1"/>
          <w:sz w:val="20"/>
          <w:szCs w:val="20"/>
        </w:rPr>
        <w:t xml:space="preserve"> на аукцион:</w:t>
      </w:r>
    </w:p>
    <w:p w:rsidR="005238D8" w:rsidRPr="005238D8" w:rsidRDefault="005238D8" w:rsidP="005238D8">
      <w:pPr>
        <w:pStyle w:val="Standard"/>
        <w:shd w:val="clear" w:color="auto" w:fill="FFFFFF"/>
        <w:spacing w:before="830"/>
        <w:ind w:left="1147"/>
        <w:rPr>
          <w:sz w:val="20"/>
          <w:szCs w:val="20"/>
        </w:rPr>
      </w:pPr>
      <w:r w:rsidRPr="005238D8">
        <w:rPr>
          <w:sz w:val="20"/>
          <w:szCs w:val="20"/>
        </w:rPr>
        <w:pict>
          <v:line id="_x0000_s1069" style="position:absolute;left:0;text-align:left;z-index:251704320;visibility:visible" from="1.2pt,9.35pt" to="7in,11.15pt" strokeweight=".09mm">
            <v:stroke joinstyle="miter"/>
            <v:textbox style="mso-rotate-with-shape:t" inset="4.41mm,2.29mm,4.41mm,2.29mm">
              <w:txbxContent>
                <w:p w:rsidR="005238D8" w:rsidRDefault="005238D8" w:rsidP="005238D8"/>
              </w:txbxContent>
            </v:textbox>
          </v:line>
        </w:pict>
      </w:r>
      <w:r w:rsidRPr="005238D8">
        <w:rPr>
          <w:sz w:val="20"/>
          <w:szCs w:val="20"/>
        </w:rPr>
        <w:pict>
          <v:line id="_x0000_s1070" style="position:absolute;left:0;text-align:left;z-index:251705344;visibility:visible" from="1.2pt,19.9pt" to="7in,20.15pt" strokeweight=".09mm">
            <v:stroke joinstyle="miter"/>
            <v:textbox style="mso-rotate-with-shape:t" inset="4.41mm,2.29mm,4.41mm,2.29mm">
              <w:txbxContent>
                <w:p w:rsidR="005238D8" w:rsidRDefault="005238D8" w:rsidP="005238D8"/>
              </w:txbxContent>
            </v:textbox>
          </v:line>
        </w:pict>
      </w:r>
      <w:r w:rsidRPr="005238D8">
        <w:rPr>
          <w:sz w:val="20"/>
          <w:szCs w:val="20"/>
        </w:rPr>
        <w:pict>
          <v:line id="_x0000_s1071" style="position:absolute;left:0;text-align:left;flip:y;z-index:251706368;visibility:visible" from="1.2pt,29.15pt" to="7in,30pt" strokeweight=".09mm">
            <v:stroke joinstyle="miter"/>
            <v:textbox style="mso-rotate-with-shape:t" inset="4.41mm,2.29mm,4.41mm,2.29mm">
              <w:txbxContent>
                <w:p w:rsidR="005238D8" w:rsidRDefault="005238D8" w:rsidP="005238D8"/>
              </w:txbxContent>
            </v:textbox>
          </v:line>
        </w:pict>
      </w:r>
      <w:r w:rsidRPr="005238D8">
        <w:rPr>
          <w:sz w:val="20"/>
          <w:szCs w:val="20"/>
        </w:rPr>
        <w:pict>
          <v:line id="_x0000_s1072" style="position:absolute;left:0;text-align:left;z-index:251707392;visibility:visible" from="0,38.15pt" to="7in,38.15pt" strokeweight=".09mm">
            <v:stroke joinstyle="miter"/>
            <v:textbox style="mso-rotate-with-shape:t" inset="4.41mm,2.29mm,4.41mm,2.29mm">
              <w:txbxContent>
                <w:p w:rsidR="005238D8" w:rsidRDefault="005238D8" w:rsidP="005238D8"/>
              </w:txbxContent>
            </v:textbox>
          </v:line>
        </w:pict>
      </w:r>
      <w:r w:rsidRPr="005238D8">
        <w:rPr>
          <w:sz w:val="20"/>
          <w:szCs w:val="20"/>
        </w:rPr>
        <w:t>(указываются местонахождение земельного участка, его площадь, адрес, номер кадастрового учета)</w:t>
      </w:r>
    </w:p>
    <w:p w:rsidR="005238D8" w:rsidRPr="005238D8" w:rsidRDefault="005238D8" w:rsidP="005238D8">
      <w:pPr>
        <w:pStyle w:val="Standard"/>
        <w:shd w:val="clear" w:color="auto" w:fill="FFFFFF"/>
        <w:spacing w:before="53" w:line="211" w:lineRule="exact"/>
        <w:ind w:left="29"/>
        <w:rPr>
          <w:b/>
          <w:bCs/>
          <w:spacing w:val="-1"/>
          <w:sz w:val="20"/>
          <w:szCs w:val="20"/>
        </w:rPr>
      </w:pPr>
      <w:r w:rsidRPr="005238D8">
        <w:rPr>
          <w:b/>
          <w:bCs/>
          <w:spacing w:val="-1"/>
          <w:sz w:val="20"/>
          <w:szCs w:val="20"/>
        </w:rPr>
        <w:t>Вносимая для участия в аукционе сумма задатка:</w:t>
      </w:r>
    </w:p>
    <w:p w:rsidR="005238D8" w:rsidRPr="005238D8" w:rsidRDefault="005238D8" w:rsidP="005238D8">
      <w:pPr>
        <w:pStyle w:val="Standard"/>
        <w:shd w:val="clear" w:color="auto" w:fill="FFFFFF"/>
        <w:tabs>
          <w:tab w:val="left" w:leader="underscore" w:pos="9031"/>
        </w:tabs>
        <w:ind w:left="17"/>
        <w:rPr>
          <w:sz w:val="20"/>
          <w:szCs w:val="20"/>
        </w:rPr>
      </w:pPr>
      <w:r w:rsidRPr="005238D8">
        <w:rPr>
          <w:sz w:val="20"/>
          <w:szCs w:val="20"/>
        </w:rPr>
        <w:pict>
          <v:line id="_x0000_s1091" style="position:absolute;left:0;text-align:left;z-index:251726848;visibility:visible" from="0,9.1pt" to="7in,9.1pt" strokeweight=".09mm">
            <v:stroke joinstyle="miter"/>
            <v:textbox style="mso-rotate-with-shape:t" inset="4.41mm,2.29mm,4.41mm,2.29mm">
              <w:txbxContent>
                <w:p w:rsidR="005238D8" w:rsidRDefault="005238D8" w:rsidP="005238D8"/>
              </w:txbxContent>
            </v:textbox>
          </v:line>
        </w:pict>
      </w:r>
      <w:r w:rsidRPr="005238D8">
        <w:rPr>
          <w:sz w:val="20"/>
          <w:szCs w:val="20"/>
        </w:rPr>
        <w:t xml:space="preserve">                                                                                                                                                    </w:t>
      </w:r>
      <w:r w:rsidRPr="005238D8">
        <w:rPr>
          <w:spacing w:val="-3"/>
          <w:sz w:val="20"/>
          <w:szCs w:val="20"/>
        </w:rPr>
        <w:t xml:space="preserve"> (цифрами)</w:t>
      </w:r>
    </w:p>
    <w:p w:rsidR="005238D8" w:rsidRPr="005238D8" w:rsidRDefault="005238D8" w:rsidP="005238D8">
      <w:pPr>
        <w:pStyle w:val="Standard"/>
        <w:shd w:val="clear" w:color="auto" w:fill="FFFFFF"/>
        <w:tabs>
          <w:tab w:val="left" w:leader="underscore" w:pos="8940"/>
        </w:tabs>
        <w:ind w:left="17"/>
        <w:rPr>
          <w:spacing w:val="-3"/>
          <w:sz w:val="20"/>
          <w:szCs w:val="20"/>
        </w:rPr>
      </w:pPr>
      <w:r w:rsidRPr="005238D8">
        <w:rPr>
          <w:spacing w:val="-3"/>
          <w:sz w:val="20"/>
          <w:szCs w:val="20"/>
        </w:rPr>
        <w:lastRenderedPageBreak/>
        <w:pict>
          <v:line id="_x0000_s1092" style="position:absolute;left:0;text-align:left;z-index:251727872;visibility:visible" from="0,7.75pt" to="7in,7.75pt" strokeweight=".09mm">
            <v:stroke joinstyle="miter"/>
            <v:textbox style="mso-rotate-with-shape:t" inset="4.41mm,2.29mm,4.41mm,2.29mm">
              <w:txbxContent>
                <w:p w:rsidR="005238D8" w:rsidRDefault="005238D8" w:rsidP="005238D8"/>
              </w:txbxContent>
            </v:textbox>
          </v:line>
        </w:pict>
      </w:r>
      <w:r w:rsidRPr="005238D8">
        <w:rPr>
          <w:spacing w:val="-3"/>
          <w:sz w:val="20"/>
          <w:szCs w:val="20"/>
        </w:rPr>
        <w:t xml:space="preserve">                                                                                                                                                                                                                    (прописью)</w:t>
      </w:r>
    </w:p>
    <w:p w:rsidR="005238D8" w:rsidRPr="005238D8" w:rsidRDefault="005238D8" w:rsidP="005238D8">
      <w:pPr>
        <w:pStyle w:val="Standard"/>
        <w:shd w:val="clear" w:color="auto" w:fill="FFFFFF"/>
        <w:spacing w:line="283" w:lineRule="exact"/>
        <w:ind w:left="29" w:right="62"/>
        <w:jc w:val="both"/>
        <w:rPr>
          <w:sz w:val="20"/>
          <w:szCs w:val="20"/>
        </w:rPr>
      </w:pPr>
      <w:r w:rsidRPr="005238D8">
        <w:rPr>
          <w:b/>
          <w:bCs/>
          <w:spacing w:val="5"/>
          <w:sz w:val="20"/>
          <w:szCs w:val="20"/>
        </w:rPr>
        <w:t xml:space="preserve">Прошу включить в состав претендентов для участия в открытом аукционе по </w:t>
      </w:r>
      <w:r w:rsidRPr="005238D8">
        <w:rPr>
          <w:b/>
          <w:bCs/>
          <w:spacing w:val="-1"/>
          <w:sz w:val="20"/>
          <w:szCs w:val="20"/>
        </w:rPr>
        <w:t>продаже земельного участка, указанного выше и обязуюсь:</w:t>
      </w:r>
    </w:p>
    <w:p w:rsidR="005238D8" w:rsidRPr="005238D8" w:rsidRDefault="005238D8" w:rsidP="005238D8">
      <w:pPr>
        <w:pStyle w:val="Standard"/>
        <w:shd w:val="clear" w:color="auto" w:fill="FFFFFF"/>
        <w:spacing w:line="230" w:lineRule="exact"/>
        <w:ind w:left="24" w:right="62"/>
        <w:jc w:val="both"/>
        <w:rPr>
          <w:sz w:val="20"/>
          <w:szCs w:val="20"/>
        </w:rPr>
      </w:pPr>
      <w:r w:rsidRPr="005238D8">
        <w:rPr>
          <w:spacing w:val="-1"/>
          <w:sz w:val="20"/>
          <w:szCs w:val="20"/>
        </w:rPr>
        <w:t xml:space="preserve">Соблюдать условия аукциона, предусмотренные Земельным кодексом РФ, а также указанные в информационном </w:t>
      </w:r>
      <w:r w:rsidRPr="005238D8">
        <w:rPr>
          <w:spacing w:val="2"/>
          <w:sz w:val="20"/>
          <w:szCs w:val="20"/>
        </w:rPr>
        <w:t>извещении о проведен</w:t>
      </w:r>
      <w:proofErr w:type="gramStart"/>
      <w:r w:rsidRPr="005238D8">
        <w:rPr>
          <w:spacing w:val="2"/>
          <w:sz w:val="20"/>
          <w:szCs w:val="20"/>
        </w:rPr>
        <w:t>ии ау</w:t>
      </w:r>
      <w:proofErr w:type="gramEnd"/>
      <w:r w:rsidRPr="005238D8">
        <w:rPr>
          <w:spacing w:val="2"/>
          <w:sz w:val="20"/>
          <w:szCs w:val="20"/>
        </w:rPr>
        <w:t xml:space="preserve">кциона, которые мне </w:t>
      </w:r>
      <w:r w:rsidRPr="005238D8">
        <w:rPr>
          <w:spacing w:val="-1"/>
          <w:sz w:val="20"/>
          <w:szCs w:val="20"/>
        </w:rPr>
        <w:t>понятны, каких-либо неясностей, вопросов не имеется.</w:t>
      </w:r>
    </w:p>
    <w:p w:rsidR="005238D8" w:rsidRPr="005238D8" w:rsidRDefault="005238D8" w:rsidP="005238D8">
      <w:pPr>
        <w:pStyle w:val="Standard"/>
        <w:shd w:val="clear" w:color="auto" w:fill="FFFFFF"/>
        <w:spacing w:line="230" w:lineRule="exact"/>
        <w:ind w:left="19" w:right="58"/>
        <w:jc w:val="both"/>
        <w:rPr>
          <w:sz w:val="20"/>
          <w:szCs w:val="20"/>
        </w:rPr>
      </w:pPr>
      <w:r w:rsidRPr="005238D8">
        <w:rPr>
          <w:spacing w:val="-1"/>
          <w:sz w:val="20"/>
          <w:szCs w:val="20"/>
        </w:rPr>
        <w:t xml:space="preserve">В случае признания победителем аукциона, обязуюсь подписать протокол, договор аренды земельного участка </w:t>
      </w:r>
      <w:r w:rsidRPr="005238D8">
        <w:rPr>
          <w:spacing w:val="7"/>
          <w:sz w:val="20"/>
          <w:szCs w:val="20"/>
        </w:rPr>
        <w:t xml:space="preserve">в срок и с условиями, </w:t>
      </w:r>
      <w:r w:rsidRPr="005238D8">
        <w:rPr>
          <w:spacing w:val="-1"/>
          <w:sz w:val="20"/>
          <w:szCs w:val="20"/>
        </w:rPr>
        <w:t>содержащимися в информационном  извещении о проведен</w:t>
      </w:r>
      <w:proofErr w:type="gramStart"/>
      <w:r w:rsidRPr="005238D8">
        <w:rPr>
          <w:spacing w:val="-1"/>
          <w:sz w:val="20"/>
          <w:szCs w:val="20"/>
        </w:rPr>
        <w:t>ии ау</w:t>
      </w:r>
      <w:proofErr w:type="gramEnd"/>
      <w:r w:rsidRPr="005238D8">
        <w:rPr>
          <w:spacing w:val="-1"/>
          <w:sz w:val="20"/>
          <w:szCs w:val="20"/>
        </w:rPr>
        <w:t>кциона, а также не позднее</w:t>
      </w:r>
      <w:r w:rsidRPr="005238D8">
        <w:rPr>
          <w:sz w:val="20"/>
          <w:szCs w:val="20"/>
          <w:u w:val="single"/>
        </w:rPr>
        <w:t xml:space="preserve"> _____________</w:t>
      </w:r>
      <w:r w:rsidRPr="005238D8">
        <w:rPr>
          <w:spacing w:val="1"/>
          <w:sz w:val="20"/>
          <w:szCs w:val="20"/>
        </w:rPr>
        <w:t xml:space="preserve"> дней внести полностью на расчетный счет</w:t>
      </w:r>
      <w:r w:rsidRPr="005238D8">
        <w:rPr>
          <w:sz w:val="20"/>
          <w:szCs w:val="20"/>
        </w:rPr>
        <w:t xml:space="preserve"> </w:t>
      </w:r>
      <w:r w:rsidRPr="005238D8">
        <w:rPr>
          <w:spacing w:val="-1"/>
          <w:sz w:val="20"/>
          <w:szCs w:val="20"/>
        </w:rPr>
        <w:t>(указанный в договоре) сумму денежных средств, определенную по итогам аукциона.</w:t>
      </w:r>
    </w:p>
    <w:p w:rsidR="005238D8" w:rsidRPr="005238D8" w:rsidRDefault="005238D8" w:rsidP="005238D8">
      <w:pPr>
        <w:pStyle w:val="Standard"/>
        <w:shd w:val="clear" w:color="auto" w:fill="FFFFFF"/>
        <w:spacing w:line="230" w:lineRule="exact"/>
        <w:ind w:left="19"/>
        <w:jc w:val="both"/>
        <w:rPr>
          <w:sz w:val="20"/>
          <w:szCs w:val="20"/>
        </w:rPr>
      </w:pPr>
      <w:r w:rsidRPr="005238D8">
        <w:rPr>
          <w:sz w:val="20"/>
          <w:szCs w:val="20"/>
        </w:rPr>
        <w:t>Заявляю, что претензий по качеству и состоянию к предмету аукциона сейчас и впоследствии иметь не буду.</w:t>
      </w:r>
    </w:p>
    <w:p w:rsidR="005238D8" w:rsidRPr="005238D8" w:rsidRDefault="005238D8" w:rsidP="005238D8">
      <w:pPr>
        <w:pStyle w:val="Standard"/>
        <w:shd w:val="clear" w:color="auto" w:fill="FFFFFF"/>
        <w:spacing w:line="230" w:lineRule="exact"/>
        <w:ind w:left="19"/>
        <w:jc w:val="both"/>
        <w:rPr>
          <w:sz w:val="20"/>
          <w:szCs w:val="20"/>
        </w:rPr>
      </w:pPr>
      <w:r w:rsidRPr="005238D8">
        <w:rPr>
          <w:sz w:val="20"/>
          <w:szCs w:val="20"/>
        </w:rPr>
        <w:t>К заявке прилагается подписанная Претендентом опись представленных документов.</w:t>
      </w:r>
    </w:p>
    <w:p w:rsidR="005238D8" w:rsidRPr="005238D8" w:rsidRDefault="005238D8" w:rsidP="005238D8">
      <w:pPr>
        <w:pStyle w:val="Standard"/>
        <w:shd w:val="clear" w:color="auto" w:fill="FFFFFF"/>
        <w:spacing w:line="230" w:lineRule="exact"/>
        <w:ind w:left="19"/>
        <w:rPr>
          <w:spacing w:val="-9"/>
          <w:sz w:val="20"/>
          <w:szCs w:val="20"/>
        </w:rPr>
      </w:pPr>
      <w:r w:rsidRPr="005238D8">
        <w:rPr>
          <w:spacing w:val="-9"/>
          <w:sz w:val="20"/>
          <w:szCs w:val="20"/>
        </w:rPr>
        <w:t>Подпись претендента (его полномочного представителя)________________________</w:t>
      </w:r>
    </w:p>
    <w:p w:rsidR="005238D8" w:rsidRPr="005238D8" w:rsidRDefault="005238D8" w:rsidP="005238D8">
      <w:pPr>
        <w:pStyle w:val="Standard"/>
        <w:shd w:val="clear" w:color="auto" w:fill="FFFFFF"/>
        <w:spacing w:line="230" w:lineRule="exact"/>
        <w:ind w:left="19"/>
        <w:rPr>
          <w:sz w:val="20"/>
          <w:szCs w:val="20"/>
        </w:rPr>
      </w:pPr>
      <w:r w:rsidRPr="005238D8">
        <w:rPr>
          <w:spacing w:val="-3"/>
          <w:sz w:val="20"/>
          <w:szCs w:val="20"/>
        </w:rPr>
        <w:t>Дата "</w:t>
      </w:r>
      <w:r w:rsidRPr="005238D8">
        <w:rPr>
          <w:spacing w:val="-3"/>
          <w:sz w:val="20"/>
          <w:szCs w:val="20"/>
          <w:u w:val="single"/>
        </w:rPr>
        <w:t>____</w:t>
      </w:r>
      <w:r w:rsidRPr="005238D8">
        <w:rPr>
          <w:sz w:val="20"/>
          <w:szCs w:val="20"/>
        </w:rPr>
        <w:t>"</w:t>
      </w:r>
      <w:r w:rsidRPr="005238D8">
        <w:rPr>
          <w:sz w:val="20"/>
          <w:szCs w:val="20"/>
          <w:u w:val="single"/>
        </w:rPr>
        <w:t>______________________</w:t>
      </w:r>
      <w:r w:rsidRPr="005238D8">
        <w:rPr>
          <w:spacing w:val="-18"/>
          <w:sz w:val="20"/>
          <w:szCs w:val="20"/>
        </w:rPr>
        <w:t>20</w:t>
      </w:r>
      <w:r w:rsidRPr="005238D8">
        <w:rPr>
          <w:spacing w:val="-18"/>
          <w:sz w:val="20"/>
          <w:szCs w:val="20"/>
          <w:u w:val="single"/>
        </w:rPr>
        <w:t>___</w:t>
      </w:r>
      <w:r w:rsidRPr="005238D8">
        <w:rPr>
          <w:spacing w:val="-16"/>
          <w:sz w:val="20"/>
          <w:szCs w:val="20"/>
        </w:rPr>
        <w:t>г.</w:t>
      </w:r>
    </w:p>
    <w:p w:rsidR="005238D8" w:rsidRPr="005238D8" w:rsidRDefault="005238D8" w:rsidP="005238D8">
      <w:pPr>
        <w:pStyle w:val="Standard"/>
        <w:shd w:val="clear" w:color="auto" w:fill="FFFFFF"/>
        <w:spacing w:line="230" w:lineRule="exact"/>
        <w:ind w:left="19"/>
        <w:rPr>
          <w:spacing w:val="-4"/>
          <w:sz w:val="20"/>
          <w:szCs w:val="20"/>
        </w:rPr>
      </w:pPr>
      <w:r w:rsidRPr="005238D8">
        <w:rPr>
          <w:spacing w:val="-4"/>
          <w:sz w:val="20"/>
          <w:szCs w:val="20"/>
        </w:rPr>
        <w:t>Заявка принята организатором (его полномочным представителем)</w:t>
      </w:r>
    </w:p>
    <w:p w:rsidR="005238D8" w:rsidRPr="005238D8" w:rsidRDefault="005238D8" w:rsidP="005238D8">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5238D8">
        <w:rPr>
          <w:sz w:val="20"/>
          <w:szCs w:val="20"/>
        </w:rPr>
        <w:t>"</w:t>
      </w:r>
      <w:r w:rsidRPr="005238D8">
        <w:rPr>
          <w:sz w:val="20"/>
          <w:szCs w:val="20"/>
        </w:rPr>
        <w:tab/>
        <w:t>"</w:t>
      </w:r>
      <w:r w:rsidRPr="005238D8">
        <w:rPr>
          <w:sz w:val="20"/>
          <w:szCs w:val="20"/>
        </w:rPr>
        <w:tab/>
      </w:r>
      <w:r w:rsidRPr="005238D8">
        <w:rPr>
          <w:spacing w:val="-14"/>
          <w:sz w:val="20"/>
          <w:szCs w:val="20"/>
        </w:rPr>
        <w:t>20</w:t>
      </w:r>
      <w:r w:rsidRPr="005238D8">
        <w:rPr>
          <w:sz w:val="20"/>
          <w:szCs w:val="20"/>
        </w:rPr>
        <w:tab/>
      </w:r>
      <w:r w:rsidRPr="005238D8">
        <w:rPr>
          <w:spacing w:val="-7"/>
          <w:sz w:val="20"/>
          <w:szCs w:val="20"/>
        </w:rPr>
        <w:t xml:space="preserve">г.     в </w:t>
      </w:r>
      <w:r w:rsidRPr="005238D8">
        <w:rPr>
          <w:sz w:val="20"/>
          <w:szCs w:val="20"/>
        </w:rPr>
        <w:tab/>
      </w:r>
      <w:r w:rsidRPr="005238D8">
        <w:rPr>
          <w:spacing w:val="-22"/>
          <w:sz w:val="20"/>
          <w:szCs w:val="20"/>
        </w:rPr>
        <w:t>ч.</w:t>
      </w:r>
      <w:r w:rsidRPr="005238D8">
        <w:rPr>
          <w:sz w:val="20"/>
          <w:szCs w:val="20"/>
        </w:rPr>
        <w:tab/>
      </w:r>
      <w:r w:rsidRPr="005238D8">
        <w:rPr>
          <w:spacing w:val="-17"/>
          <w:sz w:val="20"/>
          <w:szCs w:val="20"/>
        </w:rPr>
        <w:t>мин.         регистрационный номер ______________</w:t>
      </w:r>
    </w:p>
    <w:p w:rsidR="005238D8" w:rsidRPr="005238D8" w:rsidRDefault="005238D8" w:rsidP="005238D8">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5238D8">
        <w:rPr>
          <w:sz w:val="20"/>
          <w:szCs w:val="20"/>
        </w:rPr>
        <w:pict>
          <v:line id="_x0000_s1093" style="position:absolute;left:0;text-align:left;z-index:251728896;visibility:visible" from="243pt,16.2pt" to="504.05pt,16.2pt" strokeweight=".09mm">
            <v:stroke joinstyle="miter"/>
            <v:textbox style="mso-rotate-with-shape:t" inset="4.41mm,2.29mm,4.41mm,2.29mm">
              <w:txbxContent>
                <w:p w:rsidR="005238D8" w:rsidRDefault="005238D8" w:rsidP="005238D8"/>
              </w:txbxContent>
            </v:textbox>
          </v:line>
        </w:pict>
      </w:r>
      <w:r w:rsidRPr="005238D8">
        <w:rPr>
          <w:spacing w:val="-11"/>
          <w:sz w:val="20"/>
          <w:szCs w:val="20"/>
        </w:rPr>
        <w:t>подпись уполномоченного лица, принявшего заявку</w:t>
      </w:r>
      <w:r w:rsidRPr="005238D8">
        <w:rPr>
          <w:sz w:val="20"/>
          <w:szCs w:val="20"/>
        </w:rPr>
        <w:tab/>
      </w:r>
    </w:p>
    <w:p w:rsidR="005238D8" w:rsidRPr="005238D8" w:rsidRDefault="005238D8" w:rsidP="005238D8">
      <w:pPr>
        <w:pStyle w:val="Standard"/>
        <w:shd w:val="clear" w:color="auto" w:fill="FFFFFF"/>
        <w:spacing w:before="120" w:line="240" w:lineRule="atLeast"/>
        <w:jc w:val="center"/>
        <w:rPr>
          <w:b/>
          <w:bCs/>
          <w:spacing w:val="-4"/>
          <w:sz w:val="20"/>
          <w:szCs w:val="20"/>
        </w:rPr>
      </w:pPr>
    </w:p>
    <w:p w:rsidR="005238D8" w:rsidRPr="005238D8" w:rsidRDefault="005238D8" w:rsidP="005238D8">
      <w:pPr>
        <w:pStyle w:val="Standard"/>
        <w:shd w:val="clear" w:color="auto" w:fill="FFFFFF"/>
        <w:spacing w:before="120" w:line="240" w:lineRule="atLeast"/>
        <w:jc w:val="center"/>
        <w:rPr>
          <w:b/>
          <w:bCs/>
          <w:spacing w:val="-4"/>
          <w:sz w:val="20"/>
          <w:szCs w:val="20"/>
        </w:rPr>
      </w:pPr>
    </w:p>
    <w:p w:rsidR="005238D8" w:rsidRPr="005238D8" w:rsidRDefault="005238D8" w:rsidP="005238D8">
      <w:pPr>
        <w:pStyle w:val="aa"/>
        <w:spacing w:before="0" w:beforeAutospacing="0" w:after="0" w:afterAutospacing="0"/>
        <w:jc w:val="center"/>
        <w:rPr>
          <w:b/>
          <w:bCs/>
          <w:sz w:val="20"/>
          <w:szCs w:val="20"/>
        </w:rPr>
      </w:pPr>
    </w:p>
    <w:p w:rsidR="005238D8" w:rsidRPr="005238D8" w:rsidRDefault="005238D8" w:rsidP="005238D8">
      <w:pPr>
        <w:pStyle w:val="aa"/>
        <w:spacing w:before="0" w:beforeAutospacing="0" w:after="0" w:afterAutospacing="0"/>
        <w:jc w:val="center"/>
        <w:rPr>
          <w:b/>
          <w:bCs/>
          <w:sz w:val="20"/>
          <w:szCs w:val="20"/>
        </w:rPr>
      </w:pPr>
    </w:p>
    <w:p w:rsidR="005238D8" w:rsidRPr="005238D8" w:rsidRDefault="005238D8" w:rsidP="005238D8">
      <w:pPr>
        <w:pStyle w:val="aa"/>
        <w:spacing w:before="0" w:beforeAutospacing="0" w:after="0" w:afterAutospacing="0"/>
        <w:jc w:val="center"/>
        <w:rPr>
          <w:b/>
          <w:bCs/>
          <w:sz w:val="20"/>
          <w:szCs w:val="20"/>
        </w:rPr>
      </w:pPr>
    </w:p>
    <w:p w:rsidR="005238D8" w:rsidRPr="005238D8" w:rsidRDefault="005238D8" w:rsidP="005238D8">
      <w:pPr>
        <w:pStyle w:val="aa"/>
        <w:spacing w:before="0" w:beforeAutospacing="0" w:after="0" w:afterAutospacing="0"/>
        <w:jc w:val="center"/>
        <w:rPr>
          <w:b/>
          <w:bCs/>
          <w:sz w:val="20"/>
          <w:szCs w:val="20"/>
        </w:rPr>
      </w:pPr>
    </w:p>
    <w:p w:rsidR="005238D8" w:rsidRPr="005238D8" w:rsidRDefault="005238D8" w:rsidP="005238D8">
      <w:pPr>
        <w:pStyle w:val="aa"/>
        <w:spacing w:before="0" w:beforeAutospacing="0" w:after="0" w:afterAutospacing="0"/>
        <w:jc w:val="center"/>
        <w:rPr>
          <w:sz w:val="20"/>
          <w:szCs w:val="20"/>
        </w:rPr>
      </w:pPr>
      <w:r w:rsidRPr="005238D8">
        <w:rPr>
          <w:b/>
          <w:bCs/>
          <w:sz w:val="20"/>
          <w:szCs w:val="20"/>
        </w:rPr>
        <w:t>ДОГОВОР КУПЛИ – ПРОДАЖИ</w:t>
      </w:r>
    </w:p>
    <w:p w:rsidR="005238D8" w:rsidRPr="005238D8" w:rsidRDefault="005238D8" w:rsidP="005238D8">
      <w:pPr>
        <w:pStyle w:val="aa"/>
        <w:spacing w:before="0" w:beforeAutospacing="0" w:after="0" w:afterAutospacing="0"/>
        <w:jc w:val="center"/>
        <w:rPr>
          <w:b/>
          <w:bCs/>
          <w:sz w:val="20"/>
          <w:szCs w:val="20"/>
        </w:rPr>
      </w:pPr>
      <w:r w:rsidRPr="005238D8">
        <w:rPr>
          <w:sz w:val="20"/>
          <w:szCs w:val="20"/>
        </w:rPr>
        <w:t> </w:t>
      </w:r>
      <w:r w:rsidRPr="005238D8">
        <w:rPr>
          <w:b/>
          <w:bCs/>
          <w:sz w:val="20"/>
          <w:szCs w:val="20"/>
        </w:rPr>
        <w:t>ЗЕМЕЛЬНОГО УЧАСТКА № ___</w:t>
      </w:r>
    </w:p>
    <w:p w:rsidR="005238D8" w:rsidRPr="005238D8" w:rsidRDefault="005238D8" w:rsidP="005238D8">
      <w:pPr>
        <w:pStyle w:val="aa"/>
        <w:spacing w:before="0" w:beforeAutospacing="0" w:after="0" w:afterAutospacing="0"/>
        <w:jc w:val="center"/>
        <w:rPr>
          <w:sz w:val="20"/>
          <w:szCs w:val="20"/>
        </w:rPr>
      </w:pPr>
    </w:p>
    <w:p w:rsidR="005238D8" w:rsidRPr="005238D8" w:rsidRDefault="005238D8" w:rsidP="005238D8">
      <w:pPr>
        <w:pStyle w:val="aa"/>
        <w:spacing w:before="0" w:beforeAutospacing="0" w:after="0" w:afterAutospacing="0"/>
        <w:jc w:val="center"/>
        <w:rPr>
          <w:sz w:val="20"/>
          <w:szCs w:val="20"/>
        </w:rPr>
      </w:pPr>
      <w:r w:rsidRPr="005238D8">
        <w:rPr>
          <w:sz w:val="20"/>
          <w:szCs w:val="20"/>
        </w:rPr>
        <w:t>  с. Аликово                                                                    «____» _____________ 2018 года</w:t>
      </w:r>
    </w:p>
    <w:p w:rsidR="005238D8" w:rsidRPr="005238D8" w:rsidRDefault="005238D8" w:rsidP="005238D8">
      <w:pPr>
        <w:pStyle w:val="aa"/>
        <w:jc w:val="both"/>
        <w:rPr>
          <w:sz w:val="20"/>
          <w:szCs w:val="20"/>
        </w:rPr>
      </w:pPr>
      <w:r w:rsidRPr="005238D8">
        <w:rPr>
          <w:sz w:val="20"/>
          <w:szCs w:val="20"/>
        </w:rPr>
        <w:t>         Администрация Аликовского  района Чувашской Республики  в лице главы администрации Аликовского района Чувашской Республики _________________________, действующего на основании Устава, именуемый в дальнейшем «Продавец», и ________________, именуемый в дальнейшем "Покупатель", и именуемые в дальнейшем "Стороны",  заключили настоящий договор о нижеследующем:</w:t>
      </w:r>
    </w:p>
    <w:p w:rsidR="005238D8" w:rsidRPr="005238D8" w:rsidRDefault="005238D8" w:rsidP="005238D8">
      <w:pPr>
        <w:pStyle w:val="aa"/>
        <w:jc w:val="center"/>
        <w:rPr>
          <w:sz w:val="20"/>
          <w:szCs w:val="20"/>
        </w:rPr>
      </w:pPr>
      <w:r w:rsidRPr="005238D8">
        <w:rPr>
          <w:b/>
          <w:bCs/>
          <w:sz w:val="20"/>
          <w:szCs w:val="20"/>
        </w:rPr>
        <w:t>1. Предмет Договора</w:t>
      </w:r>
    </w:p>
    <w:p w:rsidR="005238D8" w:rsidRPr="005238D8" w:rsidRDefault="005238D8" w:rsidP="005238D8">
      <w:pPr>
        <w:pStyle w:val="aa"/>
        <w:jc w:val="both"/>
        <w:rPr>
          <w:sz w:val="20"/>
          <w:szCs w:val="20"/>
        </w:rPr>
      </w:pPr>
      <w:r w:rsidRPr="005238D8">
        <w:rPr>
          <w:sz w:val="20"/>
          <w:szCs w:val="20"/>
        </w:rPr>
        <w:t>1.1.Продавец продал, а Покупатель принял и оплатил по цене и на условиях настоящего Договора земельный участок из категории «_______________________» с кадастровым номером _____________________, местоположение: ___________________, вид разрешенного использования: _______________, общей площадью ____ кв.м.</w:t>
      </w:r>
    </w:p>
    <w:p w:rsidR="005238D8" w:rsidRPr="005238D8" w:rsidRDefault="005238D8" w:rsidP="005238D8">
      <w:pPr>
        <w:pStyle w:val="aa"/>
        <w:jc w:val="both"/>
        <w:rPr>
          <w:sz w:val="20"/>
          <w:szCs w:val="20"/>
        </w:rPr>
      </w:pPr>
      <w:r w:rsidRPr="005238D8">
        <w:rPr>
          <w:sz w:val="20"/>
          <w:szCs w:val="20"/>
        </w:rPr>
        <w:t xml:space="preserve">             </w:t>
      </w:r>
    </w:p>
    <w:p w:rsidR="005238D8" w:rsidRPr="005238D8" w:rsidRDefault="005238D8" w:rsidP="005238D8">
      <w:pPr>
        <w:pStyle w:val="aa"/>
        <w:spacing w:before="0" w:beforeAutospacing="0" w:after="0" w:afterAutospacing="0"/>
        <w:jc w:val="center"/>
        <w:rPr>
          <w:b/>
          <w:bCs/>
          <w:sz w:val="20"/>
          <w:szCs w:val="20"/>
        </w:rPr>
      </w:pPr>
      <w:r w:rsidRPr="005238D8">
        <w:rPr>
          <w:b/>
          <w:bCs/>
          <w:sz w:val="20"/>
          <w:szCs w:val="20"/>
        </w:rPr>
        <w:t>2. Плата по Договору</w:t>
      </w:r>
    </w:p>
    <w:p w:rsidR="005238D8" w:rsidRPr="005238D8" w:rsidRDefault="005238D8" w:rsidP="005238D8">
      <w:pPr>
        <w:pStyle w:val="aa"/>
        <w:spacing w:before="0" w:beforeAutospacing="0" w:after="0" w:afterAutospacing="0"/>
        <w:jc w:val="center"/>
        <w:rPr>
          <w:sz w:val="20"/>
          <w:szCs w:val="20"/>
        </w:rPr>
      </w:pPr>
    </w:p>
    <w:p w:rsidR="005238D8" w:rsidRPr="005238D8" w:rsidRDefault="005238D8" w:rsidP="005238D8">
      <w:pPr>
        <w:pStyle w:val="aa"/>
        <w:spacing w:before="0" w:beforeAutospacing="0" w:after="0" w:afterAutospacing="0"/>
        <w:jc w:val="both"/>
        <w:rPr>
          <w:sz w:val="20"/>
          <w:szCs w:val="20"/>
        </w:rPr>
      </w:pPr>
      <w:r w:rsidRPr="005238D8">
        <w:rPr>
          <w:sz w:val="20"/>
          <w:szCs w:val="20"/>
        </w:rPr>
        <w:t>2.1.Цена Участка составляет</w:t>
      </w:r>
      <w:proofErr w:type="gramStart"/>
      <w:r w:rsidRPr="005238D8">
        <w:rPr>
          <w:sz w:val="20"/>
          <w:szCs w:val="20"/>
        </w:rPr>
        <w:t xml:space="preserve">  ______ (__________________) </w:t>
      </w:r>
      <w:proofErr w:type="gramEnd"/>
      <w:r w:rsidRPr="005238D8">
        <w:rPr>
          <w:sz w:val="20"/>
          <w:szCs w:val="20"/>
        </w:rPr>
        <w:t>руб. __ коп.</w:t>
      </w:r>
    </w:p>
    <w:p w:rsidR="005238D8" w:rsidRPr="005238D8" w:rsidRDefault="005238D8" w:rsidP="005238D8">
      <w:pPr>
        <w:pStyle w:val="aa"/>
        <w:spacing w:before="0" w:beforeAutospacing="0" w:after="0" w:afterAutospacing="0"/>
        <w:jc w:val="both"/>
        <w:rPr>
          <w:sz w:val="20"/>
          <w:szCs w:val="20"/>
        </w:rPr>
      </w:pPr>
      <w:r w:rsidRPr="005238D8">
        <w:rPr>
          <w:sz w:val="20"/>
          <w:szCs w:val="20"/>
        </w:rPr>
        <w:t xml:space="preserve">2.2.Покупатель </w:t>
      </w:r>
      <w:proofErr w:type="gramStart"/>
      <w:r w:rsidRPr="005238D8">
        <w:rPr>
          <w:sz w:val="20"/>
          <w:szCs w:val="20"/>
        </w:rPr>
        <w:t>оплачивает цену Участка</w:t>
      </w:r>
      <w:proofErr w:type="gramEnd"/>
      <w:r w:rsidRPr="005238D8">
        <w:rPr>
          <w:sz w:val="20"/>
          <w:szCs w:val="20"/>
        </w:rPr>
        <w:t xml:space="preserve"> (пункт 2.1 Договора) в течение 10 календарных  дней с момента подписания настоящего Договора.</w:t>
      </w:r>
    </w:p>
    <w:p w:rsidR="005238D8" w:rsidRPr="005238D8" w:rsidRDefault="005238D8" w:rsidP="005238D8">
      <w:pPr>
        <w:jc w:val="both"/>
        <w:rPr>
          <w:sz w:val="20"/>
          <w:szCs w:val="20"/>
        </w:rPr>
      </w:pPr>
      <w:r w:rsidRPr="005238D8">
        <w:rPr>
          <w:sz w:val="20"/>
          <w:szCs w:val="20"/>
        </w:rPr>
        <w:t xml:space="preserve">2.3.Оплата производится в рублях. Сумма платежа, за вычетом расходов Продавца на  продажу  Участка  в  порядке  и  по нормам, установленным  Правительством Российской Федерации, перечисляется на счет: 40101810900000010005 в УФК  по ЧР  (Администрация Аликовского района), </w:t>
      </w:r>
      <w:proofErr w:type="gramStart"/>
      <w:r w:rsidRPr="005238D8">
        <w:rPr>
          <w:bCs/>
          <w:sz w:val="20"/>
          <w:szCs w:val="20"/>
        </w:rPr>
        <w:t>р</w:t>
      </w:r>
      <w:proofErr w:type="gramEnd"/>
      <w:r w:rsidRPr="005238D8">
        <w:rPr>
          <w:bCs/>
          <w:sz w:val="20"/>
          <w:szCs w:val="20"/>
        </w:rPr>
        <w:t>/с 40101810900000010005, ИНН 2102001180, КПП 210201001</w:t>
      </w:r>
      <w:r w:rsidRPr="005238D8">
        <w:rPr>
          <w:sz w:val="20"/>
          <w:szCs w:val="20"/>
        </w:rPr>
        <w:t xml:space="preserve"> Банк получателя: Отделени</w:t>
      </w:r>
      <w:proofErr w:type="gramStart"/>
      <w:r w:rsidRPr="005238D8">
        <w:rPr>
          <w:sz w:val="20"/>
          <w:szCs w:val="20"/>
        </w:rPr>
        <w:t>е-</w:t>
      </w:r>
      <w:proofErr w:type="gramEnd"/>
      <w:r w:rsidRPr="005238D8">
        <w:rPr>
          <w:sz w:val="20"/>
          <w:szCs w:val="20"/>
        </w:rPr>
        <w:t xml:space="preserve"> НБ Чувашской Респ. г. Чебоксары, код  993 114 06025 10 0000 430. </w:t>
      </w:r>
    </w:p>
    <w:p w:rsidR="005238D8" w:rsidRPr="005238D8" w:rsidRDefault="005238D8" w:rsidP="005238D8">
      <w:pPr>
        <w:pStyle w:val="aa"/>
        <w:spacing w:before="0" w:beforeAutospacing="0" w:after="0" w:afterAutospacing="0"/>
        <w:jc w:val="center"/>
        <w:rPr>
          <w:sz w:val="20"/>
          <w:szCs w:val="20"/>
        </w:rPr>
      </w:pPr>
    </w:p>
    <w:p w:rsidR="005238D8" w:rsidRPr="005238D8" w:rsidRDefault="005238D8" w:rsidP="005238D8">
      <w:pPr>
        <w:pStyle w:val="aa"/>
        <w:spacing w:before="0" w:beforeAutospacing="0" w:after="0" w:afterAutospacing="0"/>
        <w:jc w:val="center"/>
        <w:rPr>
          <w:b/>
          <w:bCs/>
          <w:sz w:val="20"/>
          <w:szCs w:val="20"/>
        </w:rPr>
      </w:pPr>
      <w:r w:rsidRPr="005238D8">
        <w:rPr>
          <w:sz w:val="20"/>
          <w:szCs w:val="20"/>
        </w:rPr>
        <w:t> </w:t>
      </w:r>
      <w:r w:rsidRPr="005238D8">
        <w:rPr>
          <w:b/>
          <w:bCs/>
          <w:sz w:val="20"/>
          <w:szCs w:val="20"/>
        </w:rPr>
        <w:t>3. Права и обязанности Сторон</w:t>
      </w:r>
    </w:p>
    <w:p w:rsidR="005238D8" w:rsidRPr="005238D8" w:rsidRDefault="005238D8" w:rsidP="005238D8">
      <w:pPr>
        <w:pStyle w:val="aa"/>
        <w:spacing w:before="0" w:beforeAutospacing="0" w:after="0" w:afterAutospacing="0"/>
        <w:rPr>
          <w:sz w:val="20"/>
          <w:szCs w:val="20"/>
        </w:rPr>
      </w:pPr>
      <w:r w:rsidRPr="005238D8">
        <w:rPr>
          <w:sz w:val="20"/>
          <w:szCs w:val="20"/>
        </w:rPr>
        <w:t>3.1.Продавец обязуется:</w:t>
      </w:r>
    </w:p>
    <w:p w:rsidR="005238D8" w:rsidRPr="005238D8" w:rsidRDefault="005238D8" w:rsidP="005238D8">
      <w:pPr>
        <w:pStyle w:val="aa"/>
        <w:spacing w:before="0" w:beforeAutospacing="0" w:after="0" w:afterAutospacing="0"/>
        <w:rPr>
          <w:sz w:val="20"/>
          <w:szCs w:val="20"/>
        </w:rPr>
      </w:pPr>
      <w:r w:rsidRPr="005238D8">
        <w:rPr>
          <w:sz w:val="20"/>
          <w:szCs w:val="20"/>
        </w:rPr>
        <w:t>3.1.1.Предоставить Покупателю сведения, необходимые для исполнения условий, установленных Договором.</w:t>
      </w:r>
    </w:p>
    <w:p w:rsidR="005238D8" w:rsidRPr="005238D8" w:rsidRDefault="005238D8" w:rsidP="005238D8">
      <w:pPr>
        <w:pStyle w:val="aa"/>
        <w:spacing w:before="0" w:beforeAutospacing="0" w:after="0" w:afterAutospacing="0"/>
        <w:rPr>
          <w:sz w:val="20"/>
          <w:szCs w:val="20"/>
        </w:rPr>
      </w:pPr>
      <w:r w:rsidRPr="005238D8">
        <w:rPr>
          <w:sz w:val="20"/>
          <w:szCs w:val="20"/>
        </w:rPr>
        <w:t>3.2.Покупатель обязуется:</w:t>
      </w:r>
    </w:p>
    <w:p w:rsidR="005238D8" w:rsidRPr="005238D8" w:rsidRDefault="005238D8" w:rsidP="005238D8">
      <w:pPr>
        <w:pStyle w:val="aa"/>
        <w:spacing w:before="0" w:beforeAutospacing="0" w:after="0" w:afterAutospacing="0"/>
        <w:rPr>
          <w:sz w:val="20"/>
          <w:szCs w:val="20"/>
        </w:rPr>
      </w:pPr>
      <w:r w:rsidRPr="005238D8">
        <w:rPr>
          <w:sz w:val="20"/>
          <w:szCs w:val="20"/>
        </w:rPr>
        <w:t>3.2.1.</w:t>
      </w:r>
      <w:proofErr w:type="gramStart"/>
      <w:r w:rsidRPr="005238D8">
        <w:rPr>
          <w:sz w:val="20"/>
          <w:szCs w:val="20"/>
        </w:rPr>
        <w:t>Оплатить цену Участка</w:t>
      </w:r>
      <w:proofErr w:type="gramEnd"/>
      <w:r w:rsidRPr="005238D8">
        <w:rPr>
          <w:sz w:val="20"/>
          <w:szCs w:val="20"/>
        </w:rPr>
        <w:t xml:space="preserve"> в сроки и в порядке,  установленном разделом 2 Договора.</w:t>
      </w:r>
    </w:p>
    <w:p w:rsidR="005238D8" w:rsidRPr="005238D8" w:rsidRDefault="005238D8" w:rsidP="005238D8">
      <w:pPr>
        <w:pStyle w:val="aa"/>
        <w:spacing w:before="0" w:beforeAutospacing="0" w:after="0" w:afterAutospacing="0"/>
        <w:rPr>
          <w:sz w:val="20"/>
          <w:szCs w:val="20"/>
        </w:rPr>
      </w:pPr>
      <w:r w:rsidRPr="005238D8">
        <w:rPr>
          <w:sz w:val="20"/>
          <w:szCs w:val="20"/>
        </w:rPr>
        <w:t>3.2.2.Выполнять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5238D8" w:rsidRPr="005238D8" w:rsidRDefault="005238D8" w:rsidP="005238D8">
      <w:pPr>
        <w:pStyle w:val="aa"/>
        <w:spacing w:before="0" w:beforeAutospacing="0" w:after="0" w:afterAutospacing="0"/>
        <w:rPr>
          <w:sz w:val="20"/>
          <w:szCs w:val="20"/>
        </w:rPr>
      </w:pPr>
      <w:r w:rsidRPr="005238D8">
        <w:rPr>
          <w:sz w:val="20"/>
          <w:szCs w:val="20"/>
        </w:rPr>
        <w:t xml:space="preserve">3.2.3.Предоставлять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5238D8">
        <w:rPr>
          <w:sz w:val="20"/>
          <w:szCs w:val="20"/>
        </w:rPr>
        <w:t>контроля за</w:t>
      </w:r>
      <w:proofErr w:type="gramEnd"/>
      <w:r w:rsidRPr="005238D8">
        <w:rPr>
          <w:sz w:val="20"/>
          <w:szCs w:val="20"/>
        </w:rPr>
        <w:t xml:space="preserve">   надлежащим </w:t>
      </w:r>
      <w:r w:rsidRPr="005238D8">
        <w:rPr>
          <w:sz w:val="20"/>
          <w:szCs w:val="20"/>
        </w:rPr>
        <w:lastRenderedPageBreak/>
        <w:t>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5238D8" w:rsidRPr="005238D8" w:rsidRDefault="005238D8" w:rsidP="005238D8">
      <w:pPr>
        <w:pStyle w:val="aa"/>
        <w:spacing w:before="0" w:beforeAutospacing="0" w:after="0" w:afterAutospacing="0"/>
        <w:rPr>
          <w:sz w:val="20"/>
          <w:szCs w:val="20"/>
        </w:rPr>
      </w:pPr>
      <w:r w:rsidRPr="005238D8">
        <w:rPr>
          <w:sz w:val="20"/>
          <w:szCs w:val="20"/>
        </w:rPr>
        <w:t>3.2.4.С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5238D8" w:rsidRPr="005238D8" w:rsidRDefault="005238D8" w:rsidP="005238D8">
      <w:pPr>
        <w:pStyle w:val="aa"/>
        <w:spacing w:before="0" w:beforeAutospacing="0" w:after="0" w:afterAutospacing="0"/>
        <w:rPr>
          <w:sz w:val="20"/>
          <w:szCs w:val="20"/>
        </w:rPr>
      </w:pPr>
      <w:r w:rsidRPr="005238D8">
        <w:rPr>
          <w:sz w:val="20"/>
          <w:szCs w:val="20"/>
        </w:rPr>
        <w:t>3.2.5.За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5238D8" w:rsidRPr="005238D8" w:rsidRDefault="005238D8" w:rsidP="005238D8">
      <w:pPr>
        <w:pStyle w:val="aa"/>
        <w:spacing w:before="0" w:beforeAutospacing="0" w:after="0" w:afterAutospacing="0"/>
        <w:rPr>
          <w:sz w:val="20"/>
          <w:szCs w:val="20"/>
        </w:rPr>
      </w:pPr>
      <w:r w:rsidRPr="005238D8">
        <w:rPr>
          <w:sz w:val="20"/>
          <w:szCs w:val="20"/>
        </w:rPr>
        <w:t> </w:t>
      </w:r>
    </w:p>
    <w:p w:rsidR="005238D8" w:rsidRPr="005238D8" w:rsidRDefault="005238D8" w:rsidP="005238D8">
      <w:pPr>
        <w:pStyle w:val="aa"/>
        <w:jc w:val="center"/>
        <w:rPr>
          <w:b/>
          <w:bCs/>
          <w:sz w:val="20"/>
          <w:szCs w:val="20"/>
        </w:rPr>
      </w:pPr>
    </w:p>
    <w:p w:rsidR="005238D8" w:rsidRPr="005238D8" w:rsidRDefault="005238D8" w:rsidP="005238D8">
      <w:pPr>
        <w:pStyle w:val="aa"/>
        <w:jc w:val="center"/>
        <w:rPr>
          <w:sz w:val="20"/>
          <w:szCs w:val="20"/>
        </w:rPr>
      </w:pPr>
      <w:r w:rsidRPr="005238D8">
        <w:rPr>
          <w:b/>
          <w:bCs/>
          <w:sz w:val="20"/>
          <w:szCs w:val="20"/>
        </w:rPr>
        <w:t>4. Ответственность Сторон</w:t>
      </w:r>
    </w:p>
    <w:p w:rsidR="005238D8" w:rsidRPr="005238D8" w:rsidRDefault="005238D8" w:rsidP="005238D8">
      <w:pPr>
        <w:pStyle w:val="aa"/>
        <w:spacing w:before="0" w:beforeAutospacing="0" w:after="0" w:afterAutospacing="0"/>
        <w:jc w:val="both"/>
        <w:rPr>
          <w:sz w:val="20"/>
          <w:szCs w:val="20"/>
        </w:rPr>
      </w:pPr>
      <w:r w:rsidRPr="005238D8">
        <w:rPr>
          <w:sz w:val="20"/>
          <w:szCs w:val="20"/>
        </w:rPr>
        <w:t> 4.1.Покупатель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5238D8" w:rsidRPr="005238D8" w:rsidRDefault="005238D8" w:rsidP="005238D8">
      <w:pPr>
        <w:pStyle w:val="aa"/>
        <w:spacing w:before="0" w:beforeAutospacing="0" w:after="0" w:afterAutospacing="0"/>
        <w:jc w:val="both"/>
        <w:rPr>
          <w:sz w:val="20"/>
          <w:szCs w:val="20"/>
        </w:rPr>
      </w:pPr>
      <w:r w:rsidRPr="005238D8">
        <w:rPr>
          <w:sz w:val="20"/>
          <w:szCs w:val="20"/>
        </w:rPr>
        <w:t>4.2.Стороны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5238D8" w:rsidRPr="005238D8" w:rsidRDefault="005238D8" w:rsidP="005238D8">
      <w:pPr>
        <w:pStyle w:val="aa"/>
        <w:spacing w:before="0" w:beforeAutospacing="0" w:after="0" w:afterAutospacing="0"/>
        <w:jc w:val="both"/>
        <w:rPr>
          <w:sz w:val="20"/>
          <w:szCs w:val="20"/>
        </w:rPr>
      </w:pPr>
      <w:r w:rsidRPr="005238D8">
        <w:rPr>
          <w:sz w:val="20"/>
          <w:szCs w:val="20"/>
        </w:rPr>
        <w:t>4.3.За нарушение срока внесения платежа,  указанного в пункте 2.2. Договора, Покупатель выплачивает Продавцу пени из расчета  1/300 ставки рефинансирования Центрального банка РФ от  цены  Участка  за  каждый  календарный  день  просрочки.  Пени перечисляются в порядке, предусмотренном в п. 2.4. Договора, для оплаты цены Участка.</w:t>
      </w:r>
    </w:p>
    <w:p w:rsidR="005238D8" w:rsidRPr="005238D8" w:rsidRDefault="005238D8" w:rsidP="005238D8">
      <w:pPr>
        <w:pStyle w:val="aa"/>
        <w:spacing w:before="0" w:beforeAutospacing="0" w:after="0" w:afterAutospacing="0"/>
        <w:jc w:val="center"/>
        <w:rPr>
          <w:b/>
          <w:bCs/>
          <w:sz w:val="20"/>
          <w:szCs w:val="20"/>
        </w:rPr>
      </w:pPr>
    </w:p>
    <w:p w:rsidR="005238D8" w:rsidRPr="005238D8" w:rsidRDefault="005238D8" w:rsidP="005238D8">
      <w:pPr>
        <w:pStyle w:val="aa"/>
        <w:spacing w:before="0" w:beforeAutospacing="0" w:after="0" w:afterAutospacing="0"/>
        <w:jc w:val="center"/>
        <w:rPr>
          <w:b/>
          <w:bCs/>
          <w:sz w:val="20"/>
          <w:szCs w:val="20"/>
        </w:rPr>
      </w:pPr>
      <w:r w:rsidRPr="005238D8">
        <w:rPr>
          <w:b/>
          <w:bCs/>
          <w:sz w:val="20"/>
          <w:szCs w:val="20"/>
        </w:rPr>
        <w:t>5. Особые условия</w:t>
      </w:r>
    </w:p>
    <w:p w:rsidR="005238D8" w:rsidRPr="005238D8" w:rsidRDefault="005238D8" w:rsidP="005238D8">
      <w:pPr>
        <w:pStyle w:val="aa"/>
        <w:spacing w:before="0" w:beforeAutospacing="0" w:after="0" w:afterAutospacing="0"/>
        <w:rPr>
          <w:sz w:val="20"/>
          <w:szCs w:val="20"/>
        </w:rPr>
      </w:pPr>
      <w:r w:rsidRPr="005238D8">
        <w:rPr>
          <w:sz w:val="20"/>
          <w:szCs w:val="20"/>
        </w:rPr>
        <w:t>5.1.Изменение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5238D8" w:rsidRPr="005238D8" w:rsidRDefault="005238D8" w:rsidP="005238D8">
      <w:pPr>
        <w:pStyle w:val="aa"/>
        <w:spacing w:before="0" w:beforeAutospacing="0" w:after="0" w:afterAutospacing="0"/>
        <w:rPr>
          <w:sz w:val="20"/>
          <w:szCs w:val="20"/>
        </w:rPr>
      </w:pPr>
      <w:r w:rsidRPr="005238D8">
        <w:rPr>
          <w:sz w:val="20"/>
          <w:szCs w:val="20"/>
        </w:rPr>
        <w:t>5.2.Все изменения и дополнения к Договору действительны, если они совершены  в  письменной  форме  и  подписаны  уполномоченными лицами.</w:t>
      </w:r>
    </w:p>
    <w:p w:rsidR="005238D8" w:rsidRPr="005238D8" w:rsidRDefault="005238D8" w:rsidP="005238D8">
      <w:pPr>
        <w:pStyle w:val="aa"/>
        <w:spacing w:before="0" w:beforeAutospacing="0" w:after="0" w:afterAutospacing="0"/>
        <w:rPr>
          <w:sz w:val="20"/>
          <w:szCs w:val="20"/>
        </w:rPr>
      </w:pPr>
      <w:r w:rsidRPr="005238D8">
        <w:rPr>
          <w:sz w:val="20"/>
          <w:szCs w:val="20"/>
        </w:rPr>
        <w:t xml:space="preserve">5.3.Договор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находится в органе, осуществляющем государственную регистрацию прав на недвижимое имущество и сделок с ним.  </w:t>
      </w:r>
    </w:p>
    <w:p w:rsidR="005238D8" w:rsidRPr="005238D8" w:rsidRDefault="005238D8" w:rsidP="005238D8">
      <w:pPr>
        <w:pStyle w:val="aa"/>
        <w:spacing w:before="0" w:beforeAutospacing="0" w:after="0" w:afterAutospacing="0"/>
        <w:rPr>
          <w:sz w:val="20"/>
          <w:szCs w:val="20"/>
        </w:rPr>
      </w:pPr>
      <w:r w:rsidRPr="005238D8">
        <w:rPr>
          <w:sz w:val="20"/>
          <w:szCs w:val="20"/>
        </w:rPr>
        <w:t>5.4.Приложением к Договору является кадастровый паспорт земельного участка, удостоверенный органом, осуществляющим деятельность по ведению государственного земельного кадастра.</w:t>
      </w:r>
    </w:p>
    <w:p w:rsidR="005238D8" w:rsidRPr="005238D8" w:rsidRDefault="005238D8" w:rsidP="005238D8">
      <w:pPr>
        <w:pStyle w:val="aa"/>
        <w:spacing w:before="0" w:beforeAutospacing="0" w:after="0" w:afterAutospacing="0"/>
        <w:rPr>
          <w:sz w:val="20"/>
          <w:szCs w:val="20"/>
        </w:rPr>
      </w:pPr>
      <w:r w:rsidRPr="005238D8">
        <w:rPr>
          <w:sz w:val="20"/>
          <w:szCs w:val="20"/>
        </w:rPr>
        <w:t>5.5.Обязательство по передаче земельного участка считается  выполненным без составления передаточного акта.</w:t>
      </w:r>
    </w:p>
    <w:p w:rsidR="005238D8" w:rsidRPr="005238D8" w:rsidRDefault="005238D8" w:rsidP="005238D8">
      <w:pPr>
        <w:pStyle w:val="aa"/>
        <w:spacing w:before="0" w:beforeAutospacing="0" w:after="0" w:afterAutospacing="0"/>
        <w:jc w:val="center"/>
        <w:rPr>
          <w:b/>
          <w:bCs/>
          <w:sz w:val="20"/>
          <w:szCs w:val="20"/>
        </w:rPr>
      </w:pPr>
    </w:p>
    <w:p w:rsidR="005238D8" w:rsidRPr="005238D8" w:rsidRDefault="005238D8" w:rsidP="005238D8">
      <w:pPr>
        <w:pStyle w:val="aa"/>
        <w:spacing w:before="0" w:beforeAutospacing="0" w:after="0" w:afterAutospacing="0"/>
        <w:jc w:val="center"/>
        <w:rPr>
          <w:sz w:val="20"/>
          <w:szCs w:val="20"/>
        </w:rPr>
      </w:pPr>
      <w:r w:rsidRPr="005238D8">
        <w:rPr>
          <w:b/>
          <w:bCs/>
          <w:sz w:val="20"/>
          <w:szCs w:val="20"/>
        </w:rPr>
        <w:t>6. Реквизиты сторон</w:t>
      </w:r>
    </w:p>
    <w:p w:rsidR="005238D8" w:rsidRPr="005238D8" w:rsidRDefault="005238D8" w:rsidP="005238D8">
      <w:pPr>
        <w:pStyle w:val="aa"/>
        <w:spacing w:before="0" w:beforeAutospacing="0" w:after="0" w:afterAutospacing="0"/>
        <w:jc w:val="both"/>
        <w:rPr>
          <w:sz w:val="20"/>
          <w:szCs w:val="20"/>
        </w:rPr>
      </w:pPr>
      <w:r w:rsidRPr="005238D8">
        <w:rPr>
          <w:sz w:val="20"/>
          <w:szCs w:val="20"/>
        </w:rPr>
        <w:t xml:space="preserve">Продавец: Администрация Аликовского района Чувашской Республики. ИНН 2102001180, КПП 210201001, БИК 049706001, </w:t>
      </w:r>
    </w:p>
    <w:p w:rsidR="005238D8" w:rsidRPr="005238D8" w:rsidRDefault="005238D8" w:rsidP="005238D8">
      <w:pPr>
        <w:jc w:val="both"/>
        <w:rPr>
          <w:sz w:val="20"/>
          <w:szCs w:val="20"/>
        </w:rPr>
      </w:pPr>
      <w:proofErr w:type="gramStart"/>
      <w:r w:rsidRPr="005238D8">
        <w:rPr>
          <w:sz w:val="20"/>
          <w:szCs w:val="20"/>
        </w:rPr>
        <w:t>Юридический адрес: 429250, Чувашская Республика, Аликовский район, с. Аликово,                                           ул. Октябрьская, д.21.</w:t>
      </w:r>
      <w:proofErr w:type="gramEnd"/>
    </w:p>
    <w:p w:rsidR="005238D8" w:rsidRPr="005238D8" w:rsidRDefault="005238D8" w:rsidP="005238D8">
      <w:pPr>
        <w:jc w:val="both"/>
        <w:rPr>
          <w:sz w:val="20"/>
          <w:szCs w:val="20"/>
        </w:rPr>
      </w:pPr>
    </w:p>
    <w:p w:rsidR="005238D8" w:rsidRPr="005238D8" w:rsidRDefault="005238D8" w:rsidP="005238D8">
      <w:pPr>
        <w:jc w:val="both"/>
        <w:rPr>
          <w:sz w:val="20"/>
          <w:szCs w:val="20"/>
        </w:rPr>
      </w:pPr>
      <w:r w:rsidRPr="005238D8">
        <w:rPr>
          <w:sz w:val="20"/>
          <w:szCs w:val="20"/>
        </w:rPr>
        <w:t xml:space="preserve">Глава администрации </w:t>
      </w:r>
    </w:p>
    <w:p w:rsidR="005238D8" w:rsidRPr="005238D8" w:rsidRDefault="005238D8" w:rsidP="005238D8">
      <w:pPr>
        <w:jc w:val="both"/>
        <w:rPr>
          <w:sz w:val="20"/>
          <w:szCs w:val="20"/>
        </w:rPr>
      </w:pPr>
      <w:r w:rsidRPr="005238D8">
        <w:rPr>
          <w:sz w:val="20"/>
          <w:szCs w:val="20"/>
        </w:rPr>
        <w:t>Аликовского района Чувашской Республики               _______________/_______________/ </w:t>
      </w:r>
    </w:p>
    <w:p w:rsidR="005238D8" w:rsidRPr="005238D8" w:rsidRDefault="005238D8" w:rsidP="005238D8">
      <w:pPr>
        <w:pStyle w:val="aa"/>
        <w:spacing w:before="0" w:beforeAutospacing="0" w:after="0" w:afterAutospacing="0"/>
        <w:rPr>
          <w:sz w:val="20"/>
          <w:szCs w:val="20"/>
        </w:rPr>
      </w:pPr>
      <w:r w:rsidRPr="005238D8">
        <w:rPr>
          <w:sz w:val="20"/>
          <w:szCs w:val="20"/>
        </w:rPr>
        <w:t>М.П.</w:t>
      </w:r>
    </w:p>
    <w:p w:rsidR="005238D8" w:rsidRPr="005238D8" w:rsidRDefault="005238D8" w:rsidP="005238D8">
      <w:pPr>
        <w:pStyle w:val="aa"/>
        <w:spacing w:before="0" w:beforeAutospacing="0" w:after="0" w:afterAutospacing="0"/>
        <w:rPr>
          <w:sz w:val="20"/>
          <w:szCs w:val="20"/>
        </w:rPr>
      </w:pPr>
    </w:p>
    <w:p w:rsidR="005238D8" w:rsidRPr="005238D8" w:rsidRDefault="005238D8" w:rsidP="005238D8">
      <w:pPr>
        <w:pStyle w:val="aa"/>
        <w:rPr>
          <w:sz w:val="20"/>
          <w:szCs w:val="20"/>
        </w:rPr>
      </w:pPr>
      <w:r w:rsidRPr="005238D8">
        <w:rPr>
          <w:sz w:val="20"/>
          <w:szCs w:val="20"/>
        </w:rPr>
        <w:t>Покупатель: ________________________________________</w:t>
      </w:r>
    </w:p>
    <w:p w:rsidR="005238D8" w:rsidRPr="005238D8" w:rsidRDefault="005238D8" w:rsidP="005238D8">
      <w:pPr>
        <w:pStyle w:val="aa"/>
        <w:rPr>
          <w:sz w:val="20"/>
          <w:szCs w:val="20"/>
        </w:rPr>
      </w:pPr>
      <w:r w:rsidRPr="005238D8">
        <w:rPr>
          <w:sz w:val="20"/>
          <w:szCs w:val="20"/>
        </w:rPr>
        <w:t>М.П.         _________________________________/__________________/</w:t>
      </w:r>
    </w:p>
    <w:p w:rsidR="005238D8" w:rsidRPr="005238D8" w:rsidRDefault="005238D8" w:rsidP="005238D8">
      <w:pPr>
        <w:pStyle w:val="a3"/>
        <w:ind w:left="150" w:right="150" w:firstLine="300"/>
        <w:jc w:val="right"/>
        <w:rPr>
          <w:rStyle w:val="afe"/>
          <w:sz w:val="20"/>
          <w:szCs w:val="20"/>
        </w:rPr>
      </w:pPr>
    </w:p>
    <w:p w:rsidR="005238D8" w:rsidRPr="005238D8" w:rsidRDefault="005238D8" w:rsidP="005238D8">
      <w:pPr>
        <w:pStyle w:val="a3"/>
        <w:ind w:left="150" w:right="150" w:firstLine="300"/>
        <w:jc w:val="right"/>
        <w:rPr>
          <w:rStyle w:val="afe"/>
          <w:sz w:val="20"/>
          <w:szCs w:val="20"/>
        </w:rPr>
      </w:pPr>
    </w:p>
    <w:p w:rsidR="005238D8" w:rsidRPr="005238D8" w:rsidRDefault="005238D8" w:rsidP="005238D8">
      <w:pPr>
        <w:pStyle w:val="a3"/>
        <w:ind w:left="150" w:right="150" w:firstLine="300"/>
        <w:jc w:val="right"/>
        <w:rPr>
          <w:rStyle w:val="afe"/>
          <w:b w:val="0"/>
          <w:bCs w:val="0"/>
          <w:sz w:val="20"/>
          <w:szCs w:val="20"/>
        </w:rPr>
      </w:pPr>
      <w:r w:rsidRPr="005238D8">
        <w:rPr>
          <w:rStyle w:val="afe"/>
          <w:sz w:val="20"/>
          <w:szCs w:val="20"/>
        </w:rPr>
        <w:t>ПРОЕКТ ДОГОВОРА АРЕНДЫ ЗЕМЕЛЬНОГО УЧАСТКА</w:t>
      </w:r>
    </w:p>
    <w:p w:rsidR="005238D8" w:rsidRPr="005238D8" w:rsidRDefault="005238D8" w:rsidP="005238D8">
      <w:pPr>
        <w:pStyle w:val="a3"/>
        <w:ind w:left="150" w:right="150" w:firstLine="300"/>
        <w:jc w:val="center"/>
        <w:rPr>
          <w:rStyle w:val="afe"/>
          <w:b w:val="0"/>
          <w:bCs w:val="0"/>
          <w:sz w:val="20"/>
          <w:szCs w:val="20"/>
        </w:rPr>
      </w:pPr>
    </w:p>
    <w:p w:rsidR="005238D8" w:rsidRPr="005238D8" w:rsidRDefault="005238D8" w:rsidP="005238D8">
      <w:pPr>
        <w:ind w:right="-313"/>
        <w:jc w:val="center"/>
        <w:rPr>
          <w:b/>
          <w:sz w:val="20"/>
          <w:szCs w:val="20"/>
        </w:rPr>
      </w:pPr>
      <w:r w:rsidRPr="005238D8">
        <w:rPr>
          <w:b/>
          <w:sz w:val="20"/>
          <w:szCs w:val="20"/>
        </w:rPr>
        <w:t>ДОГОВОР</w:t>
      </w:r>
    </w:p>
    <w:p w:rsidR="005238D8" w:rsidRPr="005238D8" w:rsidRDefault="005238D8" w:rsidP="005238D8">
      <w:pPr>
        <w:ind w:right="-313"/>
        <w:jc w:val="center"/>
        <w:rPr>
          <w:b/>
          <w:sz w:val="20"/>
          <w:szCs w:val="20"/>
        </w:rPr>
      </w:pPr>
      <w:r w:rsidRPr="005238D8">
        <w:rPr>
          <w:b/>
          <w:sz w:val="20"/>
          <w:szCs w:val="20"/>
        </w:rPr>
        <w:t>аренду земельного участка</w:t>
      </w:r>
    </w:p>
    <w:p w:rsidR="005238D8" w:rsidRPr="005238D8" w:rsidRDefault="005238D8" w:rsidP="005238D8">
      <w:pPr>
        <w:ind w:right="-313"/>
        <w:jc w:val="both"/>
        <w:rPr>
          <w:b/>
          <w:sz w:val="20"/>
          <w:szCs w:val="20"/>
        </w:rPr>
      </w:pPr>
    </w:p>
    <w:p w:rsidR="005238D8" w:rsidRPr="005238D8" w:rsidRDefault="005238D8" w:rsidP="005238D8">
      <w:pPr>
        <w:ind w:right="-313" w:firstLine="142"/>
        <w:jc w:val="both"/>
        <w:rPr>
          <w:sz w:val="20"/>
          <w:szCs w:val="20"/>
        </w:rPr>
      </w:pPr>
      <w:r w:rsidRPr="005238D8">
        <w:rPr>
          <w:sz w:val="20"/>
          <w:szCs w:val="20"/>
        </w:rPr>
        <w:t xml:space="preserve"> с. Аликово                                                                                            «____» ______________  </w:t>
      </w:r>
      <w:proofErr w:type="gramStart"/>
      <w:r w:rsidRPr="005238D8">
        <w:rPr>
          <w:sz w:val="20"/>
          <w:szCs w:val="20"/>
        </w:rPr>
        <w:t>г</w:t>
      </w:r>
      <w:proofErr w:type="gramEnd"/>
      <w:r w:rsidRPr="005238D8">
        <w:rPr>
          <w:sz w:val="20"/>
          <w:szCs w:val="20"/>
        </w:rPr>
        <w:t>.</w:t>
      </w:r>
    </w:p>
    <w:p w:rsidR="005238D8" w:rsidRPr="005238D8" w:rsidRDefault="005238D8" w:rsidP="005238D8">
      <w:pPr>
        <w:ind w:right="-313"/>
        <w:jc w:val="both"/>
        <w:rPr>
          <w:sz w:val="20"/>
          <w:szCs w:val="20"/>
        </w:rPr>
      </w:pPr>
      <w:r w:rsidRPr="005238D8">
        <w:rPr>
          <w:sz w:val="20"/>
          <w:szCs w:val="20"/>
        </w:rPr>
        <w:t xml:space="preserve"> </w:t>
      </w:r>
    </w:p>
    <w:p w:rsidR="005238D8" w:rsidRPr="005238D8" w:rsidRDefault="005238D8" w:rsidP="005238D8">
      <w:pPr>
        <w:ind w:right="-313" w:firstLine="567"/>
        <w:jc w:val="both"/>
        <w:rPr>
          <w:b/>
          <w:sz w:val="20"/>
          <w:szCs w:val="20"/>
        </w:rPr>
      </w:pPr>
      <w:r w:rsidRPr="005238D8">
        <w:rPr>
          <w:b/>
          <w:sz w:val="20"/>
          <w:szCs w:val="20"/>
        </w:rPr>
        <w:t>Администрация Аликовского района Чувашской Республики</w:t>
      </w:r>
      <w:r w:rsidRPr="005238D8">
        <w:rPr>
          <w:sz w:val="20"/>
          <w:szCs w:val="20"/>
        </w:rPr>
        <w:t>, именуемая далее Арендодатель,</w:t>
      </w:r>
      <w:r w:rsidRPr="005238D8">
        <w:rPr>
          <w:b/>
          <w:sz w:val="20"/>
          <w:szCs w:val="20"/>
        </w:rPr>
        <w:t xml:space="preserve"> </w:t>
      </w:r>
      <w:r w:rsidRPr="005238D8">
        <w:rPr>
          <w:sz w:val="20"/>
          <w:szCs w:val="20"/>
        </w:rPr>
        <w:t xml:space="preserve">в лице главы администрации  __________________, действующего на основании Устава, с одной стороны, и </w:t>
      </w:r>
      <w:r w:rsidRPr="005238D8">
        <w:rPr>
          <w:b/>
          <w:sz w:val="20"/>
          <w:szCs w:val="20"/>
        </w:rPr>
        <w:t>________________________________</w:t>
      </w:r>
      <w:r w:rsidRPr="005238D8">
        <w:rPr>
          <w:sz w:val="20"/>
          <w:szCs w:val="20"/>
        </w:rPr>
        <w:t xml:space="preserve">, именуемый далее Арендатор, с другой стороны, именуемые в дальнейшем Стороны, заключили настоящий договор о нижеследующем. </w:t>
      </w:r>
    </w:p>
    <w:p w:rsidR="005238D8" w:rsidRPr="005238D8" w:rsidRDefault="005238D8" w:rsidP="005238D8">
      <w:pPr>
        <w:ind w:right="-313"/>
        <w:jc w:val="center"/>
        <w:rPr>
          <w:b/>
          <w:sz w:val="20"/>
          <w:szCs w:val="20"/>
        </w:rPr>
      </w:pPr>
      <w:proofErr w:type="gramStart"/>
      <w:r w:rsidRPr="005238D8">
        <w:rPr>
          <w:b/>
          <w:sz w:val="20"/>
          <w:szCs w:val="20"/>
          <w:lang w:val="en-US"/>
        </w:rPr>
        <w:t>I</w:t>
      </w:r>
      <w:r w:rsidRPr="005238D8">
        <w:rPr>
          <w:b/>
          <w:sz w:val="20"/>
          <w:szCs w:val="20"/>
        </w:rPr>
        <w:t>.  ПРЕДМЕТ</w:t>
      </w:r>
      <w:proofErr w:type="gramEnd"/>
      <w:r w:rsidRPr="005238D8">
        <w:rPr>
          <w:b/>
          <w:sz w:val="20"/>
          <w:szCs w:val="20"/>
        </w:rPr>
        <w:t xml:space="preserve">  ДОГОВОРА.</w:t>
      </w:r>
    </w:p>
    <w:p w:rsidR="005238D8" w:rsidRPr="005238D8" w:rsidRDefault="005238D8" w:rsidP="005238D8">
      <w:pPr>
        <w:ind w:right="-313" w:firstLine="600"/>
        <w:jc w:val="both"/>
        <w:rPr>
          <w:sz w:val="20"/>
          <w:szCs w:val="20"/>
        </w:rPr>
      </w:pPr>
      <w:r w:rsidRPr="005238D8">
        <w:rPr>
          <w:sz w:val="20"/>
          <w:szCs w:val="20"/>
        </w:rPr>
        <w:t xml:space="preserve">1.1. Арендодатель предоставляет Арендатору во временное владение и пользование земельный участок из земель населённых пунктов, с кадастровым номером ___________________, площадью _____ кв.м., местоположение: </w:t>
      </w:r>
      <w:r w:rsidRPr="005238D8">
        <w:rPr>
          <w:sz w:val="20"/>
          <w:szCs w:val="20"/>
        </w:rPr>
        <w:lastRenderedPageBreak/>
        <w:t xml:space="preserve">Чувашская Республика, ______________________________________________, </w:t>
      </w:r>
      <w:proofErr w:type="gramStart"/>
      <w:r w:rsidRPr="005238D8">
        <w:rPr>
          <w:sz w:val="20"/>
          <w:szCs w:val="20"/>
        </w:rPr>
        <w:t>для</w:t>
      </w:r>
      <w:proofErr w:type="gramEnd"/>
      <w:r w:rsidRPr="005238D8">
        <w:rPr>
          <w:sz w:val="20"/>
          <w:szCs w:val="20"/>
        </w:rPr>
        <w:t xml:space="preserve">  __________________________________________________________ (далее - Участок).</w:t>
      </w:r>
    </w:p>
    <w:p w:rsidR="005238D8" w:rsidRPr="005238D8" w:rsidRDefault="005238D8" w:rsidP="005238D8">
      <w:pPr>
        <w:ind w:right="-313" w:firstLine="600"/>
        <w:jc w:val="both"/>
        <w:rPr>
          <w:sz w:val="20"/>
          <w:szCs w:val="20"/>
        </w:rPr>
      </w:pPr>
      <w:r w:rsidRPr="005238D8">
        <w:rPr>
          <w:sz w:val="20"/>
          <w:szCs w:val="20"/>
        </w:rPr>
        <w:t xml:space="preserve">1.2. Границы Участка определены в кадастровом плане земельного участка, который прилагается к договору и является его неотъемлемой частью.  </w:t>
      </w:r>
    </w:p>
    <w:p w:rsidR="005238D8" w:rsidRPr="005238D8" w:rsidRDefault="005238D8" w:rsidP="005238D8">
      <w:pPr>
        <w:ind w:right="-313" w:firstLine="600"/>
        <w:jc w:val="both"/>
        <w:rPr>
          <w:sz w:val="20"/>
          <w:szCs w:val="20"/>
        </w:rPr>
      </w:pPr>
      <w:r w:rsidRPr="005238D8">
        <w:rPr>
          <w:sz w:val="20"/>
          <w:szCs w:val="20"/>
        </w:rPr>
        <w:t xml:space="preserve"> 1.3. Передача Участка оформляется актом приема-передачи, который приобщается к настоящему договору и является его неотъемлемой частью (приложение № 1). </w:t>
      </w:r>
    </w:p>
    <w:p w:rsidR="005238D8" w:rsidRPr="005238D8" w:rsidRDefault="005238D8" w:rsidP="005238D8">
      <w:pPr>
        <w:ind w:right="-313"/>
        <w:jc w:val="center"/>
        <w:rPr>
          <w:b/>
          <w:sz w:val="20"/>
          <w:szCs w:val="20"/>
        </w:rPr>
      </w:pPr>
      <w:r w:rsidRPr="005238D8">
        <w:rPr>
          <w:b/>
          <w:sz w:val="20"/>
          <w:szCs w:val="20"/>
          <w:lang w:val="en-US"/>
        </w:rPr>
        <w:t>II</w:t>
      </w:r>
      <w:proofErr w:type="gramStart"/>
      <w:r w:rsidRPr="005238D8">
        <w:rPr>
          <w:b/>
          <w:sz w:val="20"/>
          <w:szCs w:val="20"/>
        </w:rPr>
        <w:t>.  СРОК</w:t>
      </w:r>
      <w:proofErr w:type="gramEnd"/>
      <w:r w:rsidRPr="005238D8">
        <w:rPr>
          <w:b/>
          <w:sz w:val="20"/>
          <w:szCs w:val="20"/>
        </w:rPr>
        <w:t xml:space="preserve">  ДОГОВОРА.</w:t>
      </w:r>
    </w:p>
    <w:p w:rsidR="005238D8" w:rsidRPr="005238D8" w:rsidRDefault="005238D8" w:rsidP="005238D8">
      <w:pPr>
        <w:ind w:right="-313" w:firstLine="600"/>
        <w:jc w:val="both"/>
        <w:rPr>
          <w:sz w:val="20"/>
          <w:szCs w:val="20"/>
        </w:rPr>
      </w:pPr>
      <w:r w:rsidRPr="005238D8">
        <w:rPr>
          <w:sz w:val="20"/>
          <w:szCs w:val="20"/>
        </w:rPr>
        <w:t xml:space="preserve">2.1. Настоящий договор заключен на ___ лет с ________________ </w:t>
      </w:r>
      <w:proofErr w:type="gramStart"/>
      <w:r w:rsidRPr="005238D8">
        <w:rPr>
          <w:sz w:val="20"/>
          <w:szCs w:val="20"/>
        </w:rPr>
        <w:t>г</w:t>
      </w:r>
      <w:proofErr w:type="gramEnd"/>
      <w:r w:rsidRPr="005238D8">
        <w:rPr>
          <w:sz w:val="20"/>
          <w:szCs w:val="20"/>
        </w:rPr>
        <w:t>. до _______________ г.</w:t>
      </w:r>
    </w:p>
    <w:p w:rsidR="005238D8" w:rsidRPr="005238D8" w:rsidRDefault="005238D8" w:rsidP="005238D8">
      <w:pPr>
        <w:ind w:right="-313" w:firstLine="567"/>
        <w:jc w:val="both"/>
        <w:rPr>
          <w:sz w:val="20"/>
          <w:szCs w:val="20"/>
        </w:rPr>
      </w:pPr>
      <w:r w:rsidRPr="005238D8">
        <w:rPr>
          <w:sz w:val="20"/>
          <w:szCs w:val="20"/>
        </w:rPr>
        <w:t xml:space="preserve">2.2. Настоящий договор вступает в силу </w:t>
      </w:r>
      <w:proofErr w:type="gramStart"/>
      <w:r w:rsidRPr="005238D8">
        <w:rPr>
          <w:sz w:val="20"/>
          <w:szCs w:val="20"/>
        </w:rPr>
        <w:t>с</w:t>
      </w:r>
      <w:proofErr w:type="gramEnd"/>
      <w:r w:rsidRPr="005238D8">
        <w:rPr>
          <w:sz w:val="20"/>
          <w:szCs w:val="20"/>
        </w:rPr>
        <w:t xml:space="preserve"> даты его государственной регистрации в Управление Федеральной службы государственной регистрации, кадастра и картографии по Чувашской Республике. Условия настоящего договора распространяются на отношения, возникшие между сторонами </w:t>
      </w:r>
      <w:proofErr w:type="gramStart"/>
      <w:r w:rsidRPr="005238D8">
        <w:rPr>
          <w:sz w:val="20"/>
          <w:szCs w:val="20"/>
        </w:rPr>
        <w:t>с даты подписания</w:t>
      </w:r>
      <w:proofErr w:type="gramEnd"/>
      <w:r w:rsidRPr="005238D8">
        <w:rPr>
          <w:sz w:val="20"/>
          <w:szCs w:val="20"/>
        </w:rPr>
        <w:t xml:space="preserve"> акта приема-передачи Участка.</w:t>
      </w:r>
    </w:p>
    <w:p w:rsidR="005238D8" w:rsidRPr="005238D8" w:rsidRDefault="005238D8" w:rsidP="005238D8">
      <w:pPr>
        <w:ind w:right="-313"/>
        <w:jc w:val="center"/>
        <w:rPr>
          <w:b/>
          <w:sz w:val="20"/>
          <w:szCs w:val="20"/>
        </w:rPr>
      </w:pPr>
      <w:r w:rsidRPr="005238D8">
        <w:rPr>
          <w:b/>
          <w:sz w:val="20"/>
          <w:szCs w:val="20"/>
          <w:lang w:val="en-US"/>
        </w:rPr>
        <w:t>III</w:t>
      </w:r>
      <w:r w:rsidRPr="005238D8">
        <w:rPr>
          <w:b/>
          <w:sz w:val="20"/>
          <w:szCs w:val="20"/>
        </w:rPr>
        <w:t>. ПРАВА И ОБЯЗАННОСТИ СТОРОН.</w:t>
      </w:r>
    </w:p>
    <w:p w:rsidR="005238D8" w:rsidRPr="005238D8" w:rsidRDefault="005238D8" w:rsidP="005238D8">
      <w:pPr>
        <w:ind w:right="-313" w:firstLine="600"/>
        <w:jc w:val="both"/>
        <w:rPr>
          <w:sz w:val="20"/>
          <w:szCs w:val="20"/>
        </w:rPr>
      </w:pPr>
      <w:r w:rsidRPr="005238D8">
        <w:rPr>
          <w:b/>
          <w:sz w:val="20"/>
          <w:szCs w:val="20"/>
        </w:rPr>
        <w:t>3.1.</w:t>
      </w:r>
      <w:r w:rsidRPr="005238D8">
        <w:rPr>
          <w:sz w:val="20"/>
          <w:szCs w:val="20"/>
        </w:rPr>
        <w:t xml:space="preserve"> </w:t>
      </w:r>
      <w:r w:rsidRPr="005238D8">
        <w:rPr>
          <w:b/>
          <w:sz w:val="20"/>
          <w:szCs w:val="20"/>
        </w:rPr>
        <w:t xml:space="preserve">Арендодатель </w:t>
      </w:r>
      <w:r w:rsidRPr="005238D8">
        <w:rPr>
          <w:sz w:val="20"/>
          <w:szCs w:val="20"/>
        </w:rPr>
        <w:t>имеет право:</w:t>
      </w:r>
    </w:p>
    <w:p w:rsidR="005238D8" w:rsidRPr="005238D8" w:rsidRDefault="005238D8" w:rsidP="005238D8">
      <w:pPr>
        <w:ind w:right="-313" w:firstLine="600"/>
        <w:jc w:val="both"/>
        <w:rPr>
          <w:sz w:val="20"/>
          <w:szCs w:val="20"/>
        </w:rPr>
      </w:pPr>
      <w:r w:rsidRPr="005238D8">
        <w:rPr>
          <w:sz w:val="20"/>
          <w:szCs w:val="20"/>
        </w:rPr>
        <w:t xml:space="preserve">3.1.1. На беспрепятственный доступ на территорию Участка с целью его осмотра на предмет соблюдения условий договора. </w:t>
      </w:r>
    </w:p>
    <w:p w:rsidR="005238D8" w:rsidRPr="005238D8" w:rsidRDefault="005238D8" w:rsidP="005238D8">
      <w:pPr>
        <w:ind w:right="-313" w:firstLine="600"/>
        <w:jc w:val="both"/>
        <w:rPr>
          <w:sz w:val="20"/>
          <w:szCs w:val="20"/>
        </w:rPr>
      </w:pPr>
      <w:r w:rsidRPr="005238D8">
        <w:rPr>
          <w:sz w:val="20"/>
          <w:szCs w:val="20"/>
        </w:rPr>
        <w:t xml:space="preserve">3.1.2. Требовать от Арендатора устранения выявленных Арендодателем нарушений условий договора. </w:t>
      </w:r>
    </w:p>
    <w:p w:rsidR="005238D8" w:rsidRPr="005238D8" w:rsidRDefault="005238D8" w:rsidP="005238D8">
      <w:pPr>
        <w:ind w:right="-313" w:firstLine="600"/>
        <w:jc w:val="both"/>
        <w:rPr>
          <w:sz w:val="20"/>
          <w:szCs w:val="20"/>
        </w:rPr>
      </w:pPr>
      <w:r w:rsidRPr="005238D8">
        <w:rPr>
          <w:sz w:val="20"/>
          <w:szCs w:val="20"/>
        </w:rPr>
        <w:t>3.1.3. Требовать в одностороннем порядке досрочного расторжения настоящего договора при невыполнении Арендатором</w:t>
      </w:r>
      <w:r w:rsidRPr="005238D8">
        <w:rPr>
          <w:b/>
          <w:sz w:val="20"/>
          <w:szCs w:val="20"/>
        </w:rPr>
        <w:t xml:space="preserve"> </w:t>
      </w:r>
      <w:r w:rsidRPr="005238D8">
        <w:rPr>
          <w:sz w:val="20"/>
          <w:szCs w:val="20"/>
        </w:rPr>
        <w:t>условий договора, при использовании Участка не по целевому назначению, а также в случаях, предусмотренных действующим законодательством.</w:t>
      </w:r>
    </w:p>
    <w:p w:rsidR="005238D8" w:rsidRPr="005238D8" w:rsidRDefault="005238D8" w:rsidP="005238D8">
      <w:pPr>
        <w:ind w:right="-313" w:firstLine="600"/>
        <w:jc w:val="both"/>
        <w:rPr>
          <w:sz w:val="20"/>
          <w:szCs w:val="20"/>
        </w:rPr>
      </w:pPr>
      <w:r w:rsidRPr="005238D8">
        <w:rPr>
          <w:sz w:val="20"/>
          <w:szCs w:val="20"/>
        </w:rPr>
        <w:t xml:space="preserve">3.1.4. Требовать в случае неоднократной либо длительной задержки (более двух месяцев подряд) внесения арендной платы за два месяца вперед. </w:t>
      </w:r>
    </w:p>
    <w:p w:rsidR="005238D8" w:rsidRPr="005238D8" w:rsidRDefault="005238D8" w:rsidP="005238D8">
      <w:pPr>
        <w:ind w:right="-313" w:firstLine="600"/>
        <w:jc w:val="both"/>
        <w:rPr>
          <w:sz w:val="20"/>
          <w:szCs w:val="20"/>
        </w:rPr>
      </w:pPr>
      <w:r w:rsidRPr="005238D8">
        <w:rPr>
          <w:sz w:val="20"/>
          <w:szCs w:val="20"/>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5238D8" w:rsidRPr="005238D8" w:rsidRDefault="005238D8" w:rsidP="005238D8">
      <w:pPr>
        <w:ind w:right="-313" w:firstLine="600"/>
        <w:jc w:val="both"/>
        <w:rPr>
          <w:sz w:val="20"/>
          <w:szCs w:val="20"/>
        </w:rPr>
      </w:pPr>
      <w:r w:rsidRPr="005238D8">
        <w:rPr>
          <w:b/>
          <w:sz w:val="20"/>
          <w:szCs w:val="20"/>
        </w:rPr>
        <w:t>3.2.</w:t>
      </w:r>
      <w:r w:rsidRPr="005238D8">
        <w:rPr>
          <w:sz w:val="20"/>
          <w:szCs w:val="20"/>
        </w:rPr>
        <w:t xml:space="preserve"> </w:t>
      </w:r>
      <w:r w:rsidRPr="005238D8">
        <w:rPr>
          <w:b/>
          <w:sz w:val="20"/>
          <w:szCs w:val="20"/>
        </w:rPr>
        <w:t xml:space="preserve">Арендодатель </w:t>
      </w:r>
      <w:r w:rsidRPr="005238D8">
        <w:rPr>
          <w:sz w:val="20"/>
          <w:szCs w:val="20"/>
        </w:rPr>
        <w:t>обязан:</w:t>
      </w:r>
    </w:p>
    <w:p w:rsidR="005238D8" w:rsidRPr="005238D8" w:rsidRDefault="005238D8" w:rsidP="005238D8">
      <w:pPr>
        <w:ind w:right="-313" w:firstLine="600"/>
        <w:jc w:val="both"/>
        <w:rPr>
          <w:sz w:val="20"/>
          <w:szCs w:val="20"/>
        </w:rPr>
      </w:pPr>
      <w:r w:rsidRPr="005238D8">
        <w:rPr>
          <w:sz w:val="20"/>
          <w:szCs w:val="20"/>
        </w:rPr>
        <w:t>3.2.1. Передать Участок Арендатору</w:t>
      </w:r>
      <w:r w:rsidRPr="005238D8">
        <w:rPr>
          <w:b/>
          <w:sz w:val="20"/>
          <w:szCs w:val="20"/>
        </w:rPr>
        <w:t xml:space="preserve"> </w:t>
      </w:r>
      <w:r w:rsidRPr="005238D8">
        <w:rPr>
          <w:sz w:val="20"/>
          <w:szCs w:val="20"/>
        </w:rPr>
        <w:t xml:space="preserve">по акту приема-передачи.  </w:t>
      </w:r>
    </w:p>
    <w:p w:rsidR="005238D8" w:rsidRPr="005238D8" w:rsidRDefault="005238D8" w:rsidP="005238D8">
      <w:pPr>
        <w:ind w:right="-313" w:firstLine="600"/>
        <w:jc w:val="both"/>
        <w:rPr>
          <w:sz w:val="20"/>
          <w:szCs w:val="20"/>
        </w:rPr>
      </w:pPr>
      <w:r w:rsidRPr="005238D8">
        <w:rPr>
          <w:sz w:val="20"/>
          <w:szCs w:val="20"/>
        </w:rPr>
        <w:t>3.2.2. Выполнять в полном объеме все условия настоящего договора.</w:t>
      </w:r>
    </w:p>
    <w:p w:rsidR="005238D8" w:rsidRPr="005238D8" w:rsidRDefault="005238D8" w:rsidP="005238D8">
      <w:pPr>
        <w:ind w:right="-313" w:firstLine="600"/>
        <w:jc w:val="both"/>
        <w:rPr>
          <w:sz w:val="20"/>
          <w:szCs w:val="20"/>
        </w:rPr>
      </w:pPr>
      <w:r w:rsidRPr="005238D8">
        <w:rPr>
          <w:b/>
          <w:sz w:val="20"/>
          <w:szCs w:val="20"/>
        </w:rPr>
        <w:t>3.3.</w:t>
      </w:r>
      <w:r w:rsidRPr="005238D8">
        <w:rPr>
          <w:sz w:val="20"/>
          <w:szCs w:val="20"/>
        </w:rPr>
        <w:t xml:space="preserve"> </w:t>
      </w:r>
      <w:r w:rsidRPr="005238D8">
        <w:rPr>
          <w:b/>
          <w:sz w:val="20"/>
          <w:szCs w:val="20"/>
        </w:rPr>
        <w:t xml:space="preserve">Арендатор </w:t>
      </w:r>
      <w:r w:rsidRPr="005238D8">
        <w:rPr>
          <w:sz w:val="20"/>
          <w:szCs w:val="20"/>
        </w:rPr>
        <w:t>имеет право:</w:t>
      </w:r>
    </w:p>
    <w:p w:rsidR="005238D8" w:rsidRPr="005238D8" w:rsidRDefault="005238D8" w:rsidP="005238D8">
      <w:pPr>
        <w:ind w:right="-313" w:firstLine="600"/>
        <w:jc w:val="both"/>
        <w:rPr>
          <w:sz w:val="20"/>
          <w:szCs w:val="20"/>
        </w:rPr>
      </w:pPr>
      <w:r w:rsidRPr="005238D8">
        <w:rPr>
          <w:sz w:val="20"/>
          <w:szCs w:val="20"/>
        </w:rPr>
        <w:t>3.3.1. Использовать Участок на условиях, установленных настоящим договором и в соответствии с действующим законодательством.</w:t>
      </w:r>
    </w:p>
    <w:p w:rsidR="005238D8" w:rsidRPr="005238D8" w:rsidRDefault="005238D8" w:rsidP="005238D8">
      <w:pPr>
        <w:ind w:right="-313" w:firstLine="600"/>
        <w:jc w:val="both"/>
        <w:rPr>
          <w:sz w:val="20"/>
          <w:szCs w:val="20"/>
        </w:rPr>
      </w:pPr>
      <w:r w:rsidRPr="005238D8">
        <w:rPr>
          <w:sz w:val="20"/>
          <w:szCs w:val="20"/>
        </w:rPr>
        <w:t>3.3.2.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обращению Арендатора, представленному Арендодателю не позднее, чем за три месяца до истечения срока действия настоящего договора.</w:t>
      </w:r>
    </w:p>
    <w:p w:rsidR="005238D8" w:rsidRPr="005238D8" w:rsidRDefault="005238D8" w:rsidP="005238D8">
      <w:pPr>
        <w:ind w:right="-313" w:firstLine="600"/>
        <w:jc w:val="both"/>
        <w:rPr>
          <w:sz w:val="20"/>
          <w:szCs w:val="20"/>
        </w:rPr>
      </w:pPr>
      <w:r w:rsidRPr="005238D8">
        <w:rPr>
          <w:sz w:val="20"/>
          <w:szCs w:val="20"/>
        </w:rPr>
        <w:t>3.3.3. Передавать Участок в субаренду в пределах срока действия договора, а также передавать свои права и обязанности по настоящему договору третьему лицу, только с письменного согласия Арендодателя.</w:t>
      </w:r>
    </w:p>
    <w:p w:rsidR="005238D8" w:rsidRPr="005238D8" w:rsidRDefault="005238D8" w:rsidP="005238D8">
      <w:pPr>
        <w:ind w:right="-313" w:firstLine="600"/>
        <w:jc w:val="both"/>
        <w:rPr>
          <w:sz w:val="20"/>
          <w:szCs w:val="20"/>
        </w:rPr>
      </w:pPr>
      <w:r w:rsidRPr="005238D8">
        <w:rPr>
          <w:b/>
          <w:sz w:val="20"/>
          <w:szCs w:val="20"/>
        </w:rPr>
        <w:t>3.4.</w:t>
      </w:r>
      <w:r w:rsidRPr="005238D8">
        <w:rPr>
          <w:sz w:val="20"/>
          <w:szCs w:val="20"/>
        </w:rPr>
        <w:t xml:space="preserve"> </w:t>
      </w:r>
      <w:r w:rsidRPr="005238D8">
        <w:rPr>
          <w:b/>
          <w:sz w:val="20"/>
          <w:szCs w:val="20"/>
        </w:rPr>
        <w:t xml:space="preserve">Арендатор </w:t>
      </w:r>
      <w:r w:rsidRPr="005238D8">
        <w:rPr>
          <w:sz w:val="20"/>
          <w:szCs w:val="20"/>
        </w:rPr>
        <w:t>обязан:</w:t>
      </w:r>
    </w:p>
    <w:p w:rsidR="005238D8" w:rsidRPr="005238D8" w:rsidRDefault="005238D8" w:rsidP="005238D8">
      <w:pPr>
        <w:ind w:right="-313" w:firstLine="600"/>
        <w:jc w:val="both"/>
        <w:rPr>
          <w:sz w:val="20"/>
          <w:szCs w:val="20"/>
        </w:rPr>
      </w:pPr>
      <w:r w:rsidRPr="005238D8">
        <w:rPr>
          <w:sz w:val="20"/>
          <w:szCs w:val="20"/>
        </w:rPr>
        <w:t>3.4.1. Выполнять в полном объеме все условия настоящего договора.</w:t>
      </w:r>
    </w:p>
    <w:p w:rsidR="005238D8" w:rsidRPr="005238D8" w:rsidRDefault="005238D8" w:rsidP="005238D8">
      <w:pPr>
        <w:pStyle w:val="a9"/>
        <w:suppressAutoHyphens/>
        <w:ind w:right="-313" w:firstLine="600"/>
        <w:rPr>
          <w:rFonts w:ascii="Times New Roman" w:hAnsi="Times New Roman" w:cs="Times New Roman"/>
          <w:noProof/>
        </w:rPr>
      </w:pPr>
      <w:r w:rsidRPr="005238D8">
        <w:rPr>
          <w:rFonts w:ascii="Times New Roman" w:hAnsi="Times New Roman" w:cs="Times New Roman"/>
        </w:rPr>
        <w:t xml:space="preserve">3.4.2. Своевременно уплачивать Арендодателю арендную плату в размере и порядке, предусмотренном настоящим договором. </w:t>
      </w:r>
      <w:r w:rsidRPr="005238D8">
        <w:rPr>
          <w:rFonts w:ascii="Times New Roman" w:hAnsi="Times New Roman" w:cs="Times New Roman"/>
          <w:noProof/>
        </w:rPr>
        <w:t>По требованию Арендодателя представлять подлинники платежных документов.</w:t>
      </w:r>
    </w:p>
    <w:p w:rsidR="005238D8" w:rsidRPr="005238D8" w:rsidRDefault="005238D8" w:rsidP="005238D8">
      <w:pPr>
        <w:ind w:right="-313" w:firstLine="567"/>
        <w:jc w:val="both"/>
        <w:rPr>
          <w:sz w:val="20"/>
          <w:szCs w:val="20"/>
        </w:rPr>
      </w:pPr>
      <w:r w:rsidRPr="005238D8">
        <w:rPr>
          <w:noProof/>
          <w:sz w:val="20"/>
          <w:szCs w:val="20"/>
        </w:rPr>
        <w:t xml:space="preserve">3.4.3. </w:t>
      </w:r>
      <w:r w:rsidRPr="005238D8">
        <w:rPr>
          <w:sz w:val="20"/>
          <w:szCs w:val="20"/>
        </w:rPr>
        <w:t xml:space="preserve">В месячный срок </w:t>
      </w:r>
      <w:proofErr w:type="gramStart"/>
      <w:r w:rsidRPr="005238D8">
        <w:rPr>
          <w:sz w:val="20"/>
          <w:szCs w:val="20"/>
        </w:rPr>
        <w:t>с даты подписания</w:t>
      </w:r>
      <w:proofErr w:type="gramEnd"/>
      <w:r w:rsidRPr="005238D8">
        <w:rPr>
          <w:sz w:val="20"/>
          <w:szCs w:val="20"/>
        </w:rPr>
        <w:t xml:space="preserve"> настоящего договора зарегистрировать его в Управление Федеральной службы государственной регистрации, кадастра и картографии по Чувашской Республике, один экземпляр договора с отметкой о государственной регистрации представить в администрацию Аликовского района. Нести все расходы, связанные с государственной регистрацией договора аренды и дополнительных соглашений к нему.</w:t>
      </w:r>
    </w:p>
    <w:p w:rsidR="005238D8" w:rsidRPr="005238D8" w:rsidRDefault="005238D8" w:rsidP="005238D8">
      <w:pPr>
        <w:ind w:right="-313" w:firstLine="600"/>
        <w:jc w:val="both"/>
        <w:rPr>
          <w:sz w:val="20"/>
          <w:szCs w:val="20"/>
        </w:rPr>
      </w:pPr>
      <w:r w:rsidRPr="005238D8">
        <w:rPr>
          <w:sz w:val="20"/>
          <w:szCs w:val="20"/>
        </w:rPr>
        <w:t xml:space="preserve">3.4.4. Использовать Участок в соответствии с целевым назначением и разрешенным видом использования.  </w:t>
      </w:r>
    </w:p>
    <w:p w:rsidR="005238D8" w:rsidRPr="005238D8" w:rsidRDefault="005238D8" w:rsidP="005238D8">
      <w:pPr>
        <w:ind w:right="-313" w:firstLine="600"/>
        <w:jc w:val="both"/>
        <w:rPr>
          <w:sz w:val="20"/>
          <w:szCs w:val="20"/>
        </w:rPr>
      </w:pPr>
      <w:r w:rsidRPr="005238D8">
        <w:rPr>
          <w:sz w:val="20"/>
          <w:szCs w:val="20"/>
        </w:rPr>
        <w:t xml:space="preserve">3.4.5. Обеспечивать представителям Арендодателя, а также представителям государственных и муниципальных органов </w:t>
      </w:r>
      <w:proofErr w:type="gramStart"/>
      <w:r w:rsidRPr="005238D8">
        <w:rPr>
          <w:sz w:val="20"/>
          <w:szCs w:val="20"/>
        </w:rPr>
        <w:t>контроля за</w:t>
      </w:r>
      <w:proofErr w:type="gramEnd"/>
      <w:r w:rsidRPr="005238D8">
        <w:rPr>
          <w:sz w:val="20"/>
          <w:szCs w:val="20"/>
        </w:rPr>
        <w:t xml:space="preserve"> использованием и охраной земель, беспрепятственный доступ на Участок по их требованию. </w:t>
      </w:r>
    </w:p>
    <w:p w:rsidR="005238D8" w:rsidRPr="005238D8" w:rsidRDefault="005238D8" w:rsidP="005238D8">
      <w:pPr>
        <w:ind w:right="-313" w:firstLine="600"/>
        <w:jc w:val="both"/>
        <w:rPr>
          <w:sz w:val="20"/>
          <w:szCs w:val="20"/>
        </w:rPr>
      </w:pPr>
      <w:r w:rsidRPr="005238D8">
        <w:rPr>
          <w:sz w:val="20"/>
          <w:szCs w:val="20"/>
        </w:rPr>
        <w:t xml:space="preserve">3.4.6.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рассчитаться по всем предусмотренным договором платежам и сдать Участок Арендодателю по акту в удовлетворительном состоянии. </w:t>
      </w:r>
    </w:p>
    <w:p w:rsidR="005238D8" w:rsidRPr="005238D8" w:rsidRDefault="005238D8" w:rsidP="005238D8">
      <w:pPr>
        <w:ind w:right="-313"/>
        <w:jc w:val="both"/>
        <w:rPr>
          <w:sz w:val="20"/>
          <w:szCs w:val="20"/>
        </w:rPr>
      </w:pPr>
      <w:r w:rsidRPr="005238D8">
        <w:rPr>
          <w:sz w:val="20"/>
          <w:szCs w:val="20"/>
        </w:rPr>
        <w:t xml:space="preserve">          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5238D8" w:rsidRPr="005238D8" w:rsidRDefault="005238D8" w:rsidP="005238D8">
      <w:pPr>
        <w:ind w:right="-313" w:firstLine="600"/>
        <w:jc w:val="both"/>
        <w:rPr>
          <w:sz w:val="20"/>
          <w:szCs w:val="20"/>
        </w:rPr>
      </w:pPr>
      <w:r w:rsidRPr="005238D8">
        <w:rPr>
          <w:sz w:val="20"/>
          <w:szCs w:val="20"/>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w:t>
      </w:r>
      <w:r w:rsidRPr="005238D8">
        <w:rPr>
          <w:b/>
          <w:sz w:val="20"/>
          <w:szCs w:val="20"/>
        </w:rPr>
        <w:t xml:space="preserve">, </w:t>
      </w:r>
      <w:r w:rsidRPr="005238D8">
        <w:rPr>
          <w:sz w:val="20"/>
          <w:szCs w:val="20"/>
        </w:rPr>
        <w:t>а также по иным основаниям, предусмотренным действующим законодательством.</w:t>
      </w:r>
    </w:p>
    <w:p w:rsidR="005238D8" w:rsidRPr="005238D8" w:rsidRDefault="005238D8" w:rsidP="005238D8">
      <w:pPr>
        <w:ind w:right="-313" w:firstLine="600"/>
        <w:jc w:val="both"/>
        <w:rPr>
          <w:sz w:val="20"/>
          <w:szCs w:val="20"/>
        </w:rPr>
      </w:pPr>
      <w:r w:rsidRPr="005238D8">
        <w:rPr>
          <w:sz w:val="20"/>
          <w:szCs w:val="20"/>
        </w:rPr>
        <w:t xml:space="preserve">3.4.9. В случае досрочного расторжения договора привести Участок в состояние, пригодное для дальнейшего целевого использования. </w:t>
      </w:r>
    </w:p>
    <w:p w:rsidR="005238D8" w:rsidRPr="005238D8" w:rsidRDefault="005238D8" w:rsidP="005238D8">
      <w:pPr>
        <w:ind w:right="-313" w:firstLine="600"/>
        <w:jc w:val="both"/>
        <w:rPr>
          <w:sz w:val="20"/>
          <w:szCs w:val="20"/>
        </w:rPr>
      </w:pPr>
      <w:r w:rsidRPr="005238D8">
        <w:rPr>
          <w:sz w:val="20"/>
          <w:szCs w:val="20"/>
        </w:rPr>
        <w:t>3.4.10.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5238D8" w:rsidRPr="005238D8" w:rsidRDefault="005238D8" w:rsidP="005238D8">
      <w:pPr>
        <w:ind w:right="-313"/>
        <w:jc w:val="center"/>
        <w:rPr>
          <w:b/>
          <w:sz w:val="20"/>
          <w:szCs w:val="20"/>
        </w:rPr>
      </w:pPr>
    </w:p>
    <w:p w:rsidR="005238D8" w:rsidRPr="005238D8" w:rsidRDefault="005238D8" w:rsidP="005238D8">
      <w:pPr>
        <w:ind w:right="-313"/>
        <w:jc w:val="center"/>
        <w:rPr>
          <w:b/>
          <w:sz w:val="20"/>
          <w:szCs w:val="20"/>
        </w:rPr>
      </w:pPr>
      <w:r w:rsidRPr="005238D8">
        <w:rPr>
          <w:b/>
          <w:sz w:val="20"/>
          <w:szCs w:val="20"/>
          <w:lang w:val="en-US"/>
        </w:rPr>
        <w:t>IV</w:t>
      </w:r>
      <w:proofErr w:type="gramStart"/>
      <w:r w:rsidRPr="005238D8">
        <w:rPr>
          <w:b/>
          <w:sz w:val="20"/>
          <w:szCs w:val="20"/>
        </w:rPr>
        <w:t>.  ПЛАТЕЖИ</w:t>
      </w:r>
      <w:proofErr w:type="gramEnd"/>
      <w:r w:rsidRPr="005238D8">
        <w:rPr>
          <w:b/>
          <w:sz w:val="20"/>
          <w:szCs w:val="20"/>
        </w:rPr>
        <w:t xml:space="preserve"> И РАСЧЕТЫ ПО ДОГОВОРУ.</w:t>
      </w:r>
    </w:p>
    <w:p w:rsidR="005238D8" w:rsidRPr="005238D8" w:rsidRDefault="005238D8" w:rsidP="005238D8">
      <w:pPr>
        <w:ind w:right="-313" w:firstLine="600"/>
        <w:jc w:val="both"/>
        <w:rPr>
          <w:sz w:val="20"/>
          <w:szCs w:val="20"/>
        </w:rPr>
      </w:pPr>
      <w:r w:rsidRPr="005238D8">
        <w:rPr>
          <w:sz w:val="20"/>
          <w:szCs w:val="20"/>
        </w:rPr>
        <w:t xml:space="preserve">4.1. Годовой размер арендной платы за Участок  устанавливается в сумме </w:t>
      </w:r>
      <w:r w:rsidRPr="005238D8">
        <w:rPr>
          <w:i/>
          <w:sz w:val="20"/>
          <w:szCs w:val="20"/>
          <w:u w:val="single"/>
        </w:rPr>
        <w:t xml:space="preserve">        (___) руб.   коп.</w:t>
      </w:r>
      <w:r w:rsidRPr="005238D8">
        <w:rPr>
          <w:sz w:val="20"/>
          <w:szCs w:val="20"/>
        </w:rPr>
        <w:t xml:space="preserve"> без учета НДС и подлежит перечислению Арендатором ежемесячно, равными долями за каждый месяц вперед, до 10 числа текущего месяца, на расчетный счет</w:t>
      </w:r>
      <w:r w:rsidRPr="005238D8">
        <w:rPr>
          <w:bCs/>
          <w:sz w:val="20"/>
          <w:szCs w:val="20"/>
        </w:rPr>
        <w:t xml:space="preserve"> УФК по ЧР (_______________ сельское поселение), </w:t>
      </w:r>
      <w:proofErr w:type="gramStart"/>
      <w:r w:rsidRPr="005238D8">
        <w:rPr>
          <w:bCs/>
          <w:sz w:val="20"/>
          <w:szCs w:val="20"/>
        </w:rPr>
        <w:t>р</w:t>
      </w:r>
      <w:proofErr w:type="gramEnd"/>
      <w:r w:rsidRPr="005238D8">
        <w:rPr>
          <w:bCs/>
          <w:sz w:val="20"/>
          <w:szCs w:val="20"/>
        </w:rPr>
        <w:t>/с 40101810900000010005 в ГРКЦ НБ ЧР БАНКА РОССИИ, ИНН ___________, КБК 99311105013100000120, КПП 210201001 ОКАТО ________________</w:t>
      </w:r>
      <w:r w:rsidRPr="005238D8">
        <w:rPr>
          <w:sz w:val="20"/>
          <w:szCs w:val="20"/>
        </w:rPr>
        <w:t>.</w:t>
      </w:r>
    </w:p>
    <w:p w:rsidR="005238D8" w:rsidRPr="005238D8" w:rsidRDefault="005238D8" w:rsidP="005238D8">
      <w:pPr>
        <w:ind w:right="-313" w:firstLine="567"/>
        <w:jc w:val="both"/>
        <w:rPr>
          <w:sz w:val="20"/>
          <w:szCs w:val="20"/>
        </w:rPr>
      </w:pPr>
      <w:r w:rsidRPr="005238D8">
        <w:rPr>
          <w:sz w:val="20"/>
          <w:szCs w:val="20"/>
        </w:rPr>
        <w:lastRenderedPageBreak/>
        <w:t xml:space="preserve">Первое внесение арендной платы за период пользования земельным участком </w:t>
      </w:r>
      <w:proofErr w:type="gramStart"/>
      <w:r w:rsidRPr="005238D8">
        <w:rPr>
          <w:sz w:val="20"/>
          <w:szCs w:val="20"/>
        </w:rPr>
        <w:t>с даты акта</w:t>
      </w:r>
      <w:proofErr w:type="gramEnd"/>
      <w:r w:rsidRPr="005238D8">
        <w:rPr>
          <w:sz w:val="20"/>
          <w:szCs w:val="20"/>
        </w:rPr>
        <w:t xml:space="preserve"> приема-передачи Арендатор</w:t>
      </w:r>
      <w:r w:rsidRPr="005238D8">
        <w:rPr>
          <w:b/>
          <w:sz w:val="20"/>
          <w:szCs w:val="20"/>
        </w:rPr>
        <w:t xml:space="preserve"> </w:t>
      </w:r>
      <w:r w:rsidRPr="005238D8">
        <w:rPr>
          <w:sz w:val="20"/>
          <w:szCs w:val="20"/>
        </w:rPr>
        <w:t xml:space="preserve">производит в течение 15 дней после вступления в силу настоящего договора.  </w:t>
      </w:r>
    </w:p>
    <w:p w:rsidR="005238D8" w:rsidRPr="005238D8" w:rsidRDefault="005238D8" w:rsidP="005238D8">
      <w:pPr>
        <w:ind w:right="-313" w:firstLine="567"/>
        <w:rPr>
          <w:sz w:val="20"/>
          <w:szCs w:val="20"/>
        </w:rPr>
      </w:pPr>
      <w:r w:rsidRPr="005238D8">
        <w:rPr>
          <w:sz w:val="20"/>
          <w:szCs w:val="20"/>
        </w:rPr>
        <w:t>4.2. В случае изменения исходных данных для расчета арендной платы ее размер подлежит пересмотру.</w:t>
      </w:r>
    </w:p>
    <w:p w:rsidR="005238D8" w:rsidRPr="005238D8" w:rsidRDefault="005238D8" w:rsidP="005238D8">
      <w:pPr>
        <w:ind w:right="-313" w:firstLine="600"/>
        <w:jc w:val="both"/>
        <w:rPr>
          <w:sz w:val="20"/>
          <w:szCs w:val="20"/>
        </w:rPr>
      </w:pPr>
      <w:r w:rsidRPr="005238D8">
        <w:rPr>
          <w:sz w:val="20"/>
          <w:szCs w:val="20"/>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5238D8" w:rsidRPr="005238D8" w:rsidRDefault="005238D8" w:rsidP="005238D8">
      <w:pPr>
        <w:pStyle w:val="a3"/>
        <w:ind w:right="-313" w:firstLine="600"/>
        <w:rPr>
          <w:sz w:val="20"/>
          <w:szCs w:val="20"/>
        </w:rPr>
      </w:pPr>
      <w:r w:rsidRPr="005238D8">
        <w:rPr>
          <w:sz w:val="20"/>
          <w:szCs w:val="20"/>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w:t>
      </w:r>
      <w:r w:rsidRPr="005238D8">
        <w:rPr>
          <w:sz w:val="20"/>
          <w:szCs w:val="20"/>
        </w:rPr>
        <w:tab/>
      </w:r>
    </w:p>
    <w:p w:rsidR="005238D8" w:rsidRPr="005238D8" w:rsidRDefault="005238D8" w:rsidP="005238D8">
      <w:pPr>
        <w:ind w:right="-313" w:firstLine="600"/>
        <w:jc w:val="both"/>
        <w:rPr>
          <w:sz w:val="20"/>
          <w:szCs w:val="20"/>
        </w:rPr>
      </w:pPr>
      <w:r w:rsidRPr="005238D8">
        <w:rPr>
          <w:sz w:val="20"/>
          <w:szCs w:val="20"/>
        </w:rPr>
        <w:t>4.3. Обязательные платежи в отношении Участка уплачиваются Арендатором</w:t>
      </w:r>
      <w:r w:rsidRPr="005238D8">
        <w:rPr>
          <w:b/>
          <w:sz w:val="20"/>
          <w:szCs w:val="20"/>
        </w:rPr>
        <w:t xml:space="preserve"> </w:t>
      </w:r>
      <w:r w:rsidRPr="005238D8">
        <w:rPr>
          <w:sz w:val="20"/>
          <w:szCs w:val="20"/>
        </w:rPr>
        <w:t xml:space="preserve">в сроки, установленные действующим законодательством. </w:t>
      </w:r>
    </w:p>
    <w:p w:rsidR="005238D8" w:rsidRPr="005238D8" w:rsidRDefault="005238D8" w:rsidP="005238D8">
      <w:pPr>
        <w:ind w:right="-313" w:firstLine="600"/>
        <w:jc w:val="both"/>
        <w:rPr>
          <w:sz w:val="20"/>
          <w:szCs w:val="20"/>
        </w:rPr>
      </w:pPr>
      <w:r w:rsidRPr="005238D8">
        <w:rPr>
          <w:sz w:val="20"/>
          <w:szCs w:val="20"/>
        </w:rPr>
        <w:t>4.4. Не использование Арендатором</w:t>
      </w:r>
      <w:r w:rsidRPr="005238D8">
        <w:rPr>
          <w:b/>
          <w:sz w:val="20"/>
          <w:szCs w:val="20"/>
        </w:rPr>
        <w:t xml:space="preserve"> </w:t>
      </w:r>
      <w:r w:rsidRPr="005238D8">
        <w:rPr>
          <w:sz w:val="20"/>
          <w:szCs w:val="20"/>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5238D8">
        <w:rPr>
          <w:b/>
          <w:sz w:val="20"/>
          <w:szCs w:val="20"/>
        </w:rPr>
        <w:t xml:space="preserve"> </w:t>
      </w:r>
      <w:r w:rsidRPr="005238D8">
        <w:rPr>
          <w:sz w:val="20"/>
          <w:szCs w:val="20"/>
        </w:rPr>
        <w:t>своих обязательств по договору.</w:t>
      </w:r>
    </w:p>
    <w:p w:rsidR="005238D8" w:rsidRPr="005238D8" w:rsidRDefault="005238D8" w:rsidP="005238D8">
      <w:pPr>
        <w:ind w:right="-313"/>
        <w:jc w:val="center"/>
        <w:rPr>
          <w:b/>
          <w:sz w:val="20"/>
          <w:szCs w:val="20"/>
        </w:rPr>
      </w:pPr>
      <w:proofErr w:type="gramStart"/>
      <w:r w:rsidRPr="005238D8">
        <w:rPr>
          <w:b/>
          <w:sz w:val="20"/>
          <w:szCs w:val="20"/>
          <w:lang w:val="en-US"/>
        </w:rPr>
        <w:t>V</w:t>
      </w:r>
      <w:r w:rsidRPr="005238D8">
        <w:rPr>
          <w:b/>
          <w:sz w:val="20"/>
          <w:szCs w:val="20"/>
        </w:rPr>
        <w:t>.  ОТВЕТСТВЕННОСТЬ</w:t>
      </w:r>
      <w:proofErr w:type="gramEnd"/>
      <w:r w:rsidRPr="005238D8">
        <w:rPr>
          <w:b/>
          <w:sz w:val="20"/>
          <w:szCs w:val="20"/>
        </w:rPr>
        <w:t xml:space="preserve"> СТОРОН.</w:t>
      </w:r>
    </w:p>
    <w:p w:rsidR="005238D8" w:rsidRPr="005238D8" w:rsidRDefault="005238D8" w:rsidP="005238D8">
      <w:pPr>
        <w:ind w:right="-313" w:firstLine="600"/>
        <w:jc w:val="both"/>
        <w:rPr>
          <w:sz w:val="20"/>
          <w:szCs w:val="20"/>
        </w:rPr>
      </w:pPr>
      <w:r w:rsidRPr="005238D8">
        <w:rPr>
          <w:sz w:val="20"/>
          <w:szCs w:val="20"/>
        </w:rPr>
        <w:t>5.1. За нарушение условий настоящего договора Стороны несут ответственность, предусмотренную действующим законодательством.</w:t>
      </w:r>
    </w:p>
    <w:p w:rsidR="005238D8" w:rsidRPr="005238D8" w:rsidRDefault="005238D8" w:rsidP="005238D8">
      <w:pPr>
        <w:ind w:right="-313" w:firstLine="600"/>
        <w:jc w:val="both"/>
        <w:rPr>
          <w:sz w:val="20"/>
          <w:szCs w:val="20"/>
        </w:rPr>
      </w:pPr>
      <w:r w:rsidRPr="005238D8">
        <w:rPr>
          <w:sz w:val="20"/>
          <w:szCs w:val="20"/>
        </w:rPr>
        <w:t>5.2. За каждый день просрочки в оплате арендной платы (п. 4.1. договора) Арендатор</w:t>
      </w:r>
      <w:r w:rsidRPr="005238D8">
        <w:rPr>
          <w:b/>
          <w:sz w:val="20"/>
          <w:szCs w:val="20"/>
        </w:rPr>
        <w:t xml:space="preserve"> </w:t>
      </w:r>
      <w:r w:rsidRPr="005238D8">
        <w:rPr>
          <w:sz w:val="20"/>
          <w:szCs w:val="20"/>
        </w:rPr>
        <w:t>уплачивает</w:t>
      </w:r>
      <w:r w:rsidRPr="005238D8">
        <w:rPr>
          <w:b/>
          <w:sz w:val="20"/>
          <w:szCs w:val="20"/>
        </w:rPr>
        <w:t xml:space="preserve"> </w:t>
      </w:r>
      <w:r w:rsidRPr="005238D8">
        <w:rPr>
          <w:sz w:val="20"/>
          <w:szCs w:val="20"/>
        </w:rPr>
        <w:t xml:space="preserve">пеню из расчета 0,1 процента от суммы недоимки на расчетный счет, указанный в п.4.1. настоящего договора. </w:t>
      </w:r>
    </w:p>
    <w:p w:rsidR="005238D8" w:rsidRPr="005238D8" w:rsidRDefault="005238D8" w:rsidP="005238D8">
      <w:pPr>
        <w:ind w:right="-313" w:firstLine="600"/>
        <w:jc w:val="both"/>
        <w:rPr>
          <w:b/>
          <w:sz w:val="20"/>
          <w:szCs w:val="20"/>
        </w:rPr>
      </w:pPr>
      <w:r w:rsidRPr="005238D8">
        <w:rPr>
          <w:sz w:val="20"/>
          <w:szCs w:val="20"/>
        </w:rPr>
        <w:t>5.3. За несвоевременное возвращение арендованного по настоящему договору Участка по истечении срока аренды Арендатор</w:t>
      </w:r>
      <w:r w:rsidRPr="005238D8">
        <w:rPr>
          <w:b/>
          <w:sz w:val="20"/>
          <w:szCs w:val="20"/>
        </w:rPr>
        <w:t xml:space="preserve"> </w:t>
      </w:r>
      <w:r w:rsidRPr="005238D8">
        <w:rPr>
          <w:sz w:val="20"/>
          <w:szCs w:val="20"/>
        </w:rPr>
        <w:t>уплачивает Арендодателю</w:t>
      </w:r>
      <w:r w:rsidRPr="005238D8">
        <w:rPr>
          <w:b/>
          <w:sz w:val="20"/>
          <w:szCs w:val="20"/>
        </w:rPr>
        <w:t xml:space="preserve"> </w:t>
      </w:r>
      <w:r w:rsidRPr="005238D8">
        <w:rPr>
          <w:sz w:val="20"/>
          <w:szCs w:val="20"/>
        </w:rPr>
        <w:t xml:space="preserve">неустойку в размере 0,5 процента от годовой суммы арендной платы за каждый день просрочки на расчетный счет, указанный в п. 4.1. настоящего договора. </w:t>
      </w:r>
    </w:p>
    <w:p w:rsidR="005238D8" w:rsidRPr="005238D8" w:rsidRDefault="005238D8" w:rsidP="005238D8">
      <w:pPr>
        <w:ind w:right="-313" w:firstLine="567"/>
        <w:jc w:val="center"/>
        <w:rPr>
          <w:b/>
          <w:sz w:val="20"/>
          <w:szCs w:val="20"/>
        </w:rPr>
      </w:pPr>
      <w:r w:rsidRPr="005238D8">
        <w:rPr>
          <w:b/>
          <w:sz w:val="20"/>
          <w:szCs w:val="20"/>
          <w:lang w:val="en-US"/>
        </w:rPr>
        <w:t>VI</w:t>
      </w:r>
      <w:r w:rsidRPr="005238D8">
        <w:rPr>
          <w:b/>
          <w:sz w:val="20"/>
          <w:szCs w:val="20"/>
        </w:rPr>
        <w:t>. ПРЕКРАЩЕНИЕ, ИЗМЕНЕНИЕ УСЛОВИЙ И РАСТОРЖЕНИЕ ДОГОВОРА.</w:t>
      </w:r>
    </w:p>
    <w:p w:rsidR="005238D8" w:rsidRPr="005238D8" w:rsidRDefault="005238D8" w:rsidP="005238D8">
      <w:pPr>
        <w:ind w:right="-313" w:firstLine="600"/>
        <w:jc w:val="both"/>
        <w:rPr>
          <w:sz w:val="20"/>
          <w:szCs w:val="20"/>
        </w:rPr>
      </w:pPr>
      <w:r w:rsidRPr="005238D8">
        <w:rPr>
          <w:sz w:val="20"/>
          <w:szCs w:val="20"/>
        </w:rPr>
        <w:t xml:space="preserve">6.1. Настоящий договор считается прекращенным по истечении срока.  </w:t>
      </w:r>
    </w:p>
    <w:p w:rsidR="005238D8" w:rsidRPr="005238D8" w:rsidRDefault="005238D8" w:rsidP="005238D8">
      <w:pPr>
        <w:ind w:right="-313" w:firstLine="600"/>
        <w:jc w:val="both"/>
        <w:rPr>
          <w:sz w:val="20"/>
          <w:szCs w:val="20"/>
        </w:rPr>
      </w:pPr>
      <w:r w:rsidRPr="005238D8">
        <w:rPr>
          <w:sz w:val="20"/>
          <w:szCs w:val="20"/>
        </w:rPr>
        <w:t>При расторжении и прекращении настоящего договора Участок подлежат возврату Арендодателю</w:t>
      </w:r>
      <w:r w:rsidRPr="005238D8">
        <w:rPr>
          <w:b/>
          <w:sz w:val="20"/>
          <w:szCs w:val="20"/>
        </w:rPr>
        <w:t xml:space="preserve"> </w:t>
      </w:r>
      <w:r w:rsidRPr="005238D8">
        <w:rPr>
          <w:sz w:val="20"/>
          <w:szCs w:val="20"/>
        </w:rPr>
        <w:t>по акту приема-передачи.</w:t>
      </w:r>
    </w:p>
    <w:p w:rsidR="005238D8" w:rsidRPr="005238D8" w:rsidRDefault="005238D8" w:rsidP="005238D8">
      <w:pPr>
        <w:ind w:right="-313" w:firstLine="600"/>
        <w:jc w:val="both"/>
        <w:rPr>
          <w:sz w:val="20"/>
          <w:szCs w:val="20"/>
        </w:rPr>
      </w:pPr>
      <w:r w:rsidRPr="005238D8">
        <w:rPr>
          <w:sz w:val="20"/>
          <w:szCs w:val="20"/>
        </w:rPr>
        <w:t xml:space="preserve">6.2. Вносимые изменения и дополнения в настоящий договор рассматриваются Сторонами в 20-дневный срок и оформляются дополнительным соглашением к договору. </w:t>
      </w:r>
    </w:p>
    <w:p w:rsidR="005238D8" w:rsidRPr="005238D8" w:rsidRDefault="005238D8" w:rsidP="005238D8">
      <w:pPr>
        <w:ind w:right="-313" w:firstLine="600"/>
        <w:jc w:val="both"/>
        <w:rPr>
          <w:sz w:val="20"/>
          <w:szCs w:val="20"/>
        </w:rPr>
      </w:pPr>
      <w:r w:rsidRPr="005238D8">
        <w:rPr>
          <w:sz w:val="20"/>
          <w:szCs w:val="20"/>
        </w:rPr>
        <w:t xml:space="preserve">6.3. Настоящий договор, может быть, расторгнут досрочно по взаимному соглашению Сторон. </w:t>
      </w:r>
    </w:p>
    <w:p w:rsidR="005238D8" w:rsidRPr="005238D8" w:rsidRDefault="005238D8" w:rsidP="005238D8">
      <w:pPr>
        <w:ind w:right="-313" w:firstLine="600"/>
        <w:jc w:val="both"/>
        <w:rPr>
          <w:sz w:val="20"/>
          <w:szCs w:val="20"/>
        </w:rPr>
      </w:pPr>
      <w:r w:rsidRPr="005238D8">
        <w:rPr>
          <w:sz w:val="20"/>
          <w:szCs w:val="20"/>
        </w:rPr>
        <w:t>По требованию одной из Сторон, договор, может быть, расторгнут в судебном порядке на основании судебного решения, а также в иных случаях, установленных действующим законодательством и настоящим договором.</w:t>
      </w:r>
    </w:p>
    <w:p w:rsidR="005238D8" w:rsidRPr="005238D8" w:rsidRDefault="005238D8" w:rsidP="005238D8">
      <w:pPr>
        <w:ind w:right="-313"/>
        <w:jc w:val="center"/>
        <w:rPr>
          <w:b/>
          <w:sz w:val="20"/>
          <w:szCs w:val="20"/>
        </w:rPr>
      </w:pPr>
      <w:proofErr w:type="gramStart"/>
      <w:r w:rsidRPr="005238D8">
        <w:rPr>
          <w:b/>
          <w:sz w:val="20"/>
          <w:szCs w:val="20"/>
          <w:lang w:val="en-US"/>
        </w:rPr>
        <w:t>VII</w:t>
      </w:r>
      <w:r w:rsidRPr="005238D8">
        <w:rPr>
          <w:b/>
          <w:sz w:val="20"/>
          <w:szCs w:val="20"/>
        </w:rPr>
        <w:t xml:space="preserve"> .</w:t>
      </w:r>
      <w:proofErr w:type="gramEnd"/>
      <w:r w:rsidRPr="005238D8">
        <w:rPr>
          <w:b/>
          <w:sz w:val="20"/>
          <w:szCs w:val="20"/>
        </w:rPr>
        <w:t xml:space="preserve">  ПРОЧИЕ ПОЛОЖЕНИЯ.</w:t>
      </w:r>
    </w:p>
    <w:p w:rsidR="005238D8" w:rsidRPr="005238D8" w:rsidRDefault="005238D8" w:rsidP="005238D8">
      <w:pPr>
        <w:ind w:right="-313" w:firstLine="600"/>
        <w:jc w:val="both"/>
        <w:rPr>
          <w:sz w:val="20"/>
          <w:szCs w:val="20"/>
        </w:rPr>
      </w:pPr>
      <w:r w:rsidRPr="005238D8">
        <w:rPr>
          <w:sz w:val="20"/>
          <w:szCs w:val="20"/>
        </w:rPr>
        <w:t>7.1.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5238D8" w:rsidRPr="005238D8" w:rsidRDefault="005238D8" w:rsidP="005238D8">
      <w:pPr>
        <w:ind w:right="-313" w:firstLine="567"/>
        <w:jc w:val="both"/>
        <w:rPr>
          <w:sz w:val="20"/>
          <w:szCs w:val="20"/>
        </w:rPr>
      </w:pPr>
      <w:r w:rsidRPr="005238D8">
        <w:rPr>
          <w:sz w:val="20"/>
          <w:szCs w:val="20"/>
        </w:rPr>
        <w:t xml:space="preserve">7.2. Настоящий договор составлен в 3 экземплярах, имеющих одинаковую юридическую силу, которые находятся: </w:t>
      </w:r>
      <w:proofErr w:type="gramStart"/>
      <w:r w:rsidRPr="005238D8">
        <w:rPr>
          <w:sz w:val="20"/>
          <w:szCs w:val="20"/>
          <w:lang w:val="en-US"/>
        </w:rPr>
        <w:t>I</w:t>
      </w:r>
      <w:r w:rsidRPr="005238D8">
        <w:rPr>
          <w:sz w:val="20"/>
          <w:szCs w:val="20"/>
        </w:rPr>
        <w:t xml:space="preserve"> экз.</w:t>
      </w:r>
      <w:proofErr w:type="gramEnd"/>
      <w:r w:rsidRPr="005238D8">
        <w:rPr>
          <w:sz w:val="20"/>
          <w:szCs w:val="20"/>
        </w:rPr>
        <w:t xml:space="preserve"> – у Арендатора, </w:t>
      </w:r>
      <w:r w:rsidRPr="005238D8">
        <w:rPr>
          <w:sz w:val="20"/>
          <w:szCs w:val="20"/>
          <w:lang w:val="en-US"/>
        </w:rPr>
        <w:t>II</w:t>
      </w:r>
      <w:r w:rsidRPr="005238D8">
        <w:rPr>
          <w:sz w:val="20"/>
          <w:szCs w:val="20"/>
        </w:rPr>
        <w:t xml:space="preserve"> экз. – у Арендодателя, </w:t>
      </w:r>
      <w:r w:rsidRPr="005238D8">
        <w:rPr>
          <w:sz w:val="20"/>
          <w:szCs w:val="20"/>
          <w:lang w:val="en-US"/>
        </w:rPr>
        <w:t>III</w:t>
      </w:r>
      <w:r w:rsidRPr="005238D8">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5238D8" w:rsidRPr="005238D8" w:rsidRDefault="005238D8" w:rsidP="005238D8">
      <w:pPr>
        <w:ind w:right="-313"/>
        <w:jc w:val="center"/>
        <w:rPr>
          <w:b/>
          <w:sz w:val="20"/>
          <w:szCs w:val="20"/>
        </w:rPr>
      </w:pPr>
      <w:r w:rsidRPr="005238D8">
        <w:rPr>
          <w:b/>
          <w:sz w:val="20"/>
          <w:szCs w:val="20"/>
          <w:lang w:val="en-US"/>
        </w:rPr>
        <w:t>VIII</w:t>
      </w:r>
      <w:r w:rsidRPr="005238D8">
        <w:rPr>
          <w:b/>
          <w:sz w:val="20"/>
          <w:szCs w:val="20"/>
        </w:rPr>
        <w:t>. ДОПОЛНИТЕЛЬНЫЕ УСЛОВИЯ.</w:t>
      </w:r>
    </w:p>
    <w:p w:rsidR="005238D8" w:rsidRPr="005238D8" w:rsidRDefault="005238D8" w:rsidP="005238D8">
      <w:pPr>
        <w:tabs>
          <w:tab w:val="left" w:pos="2040"/>
          <w:tab w:val="left" w:pos="2280"/>
        </w:tabs>
        <w:ind w:right="-313" w:firstLine="480"/>
        <w:rPr>
          <w:sz w:val="20"/>
          <w:szCs w:val="20"/>
        </w:rPr>
      </w:pPr>
      <w:r w:rsidRPr="005238D8">
        <w:rPr>
          <w:sz w:val="20"/>
          <w:szCs w:val="20"/>
        </w:rPr>
        <w:t>______________________________________________________________________________</w:t>
      </w:r>
    </w:p>
    <w:p w:rsidR="005238D8" w:rsidRPr="005238D8" w:rsidRDefault="005238D8" w:rsidP="005238D8">
      <w:pPr>
        <w:tabs>
          <w:tab w:val="left" w:pos="2040"/>
          <w:tab w:val="left" w:pos="2280"/>
        </w:tabs>
        <w:ind w:right="-313" w:firstLine="480"/>
        <w:rPr>
          <w:sz w:val="20"/>
          <w:szCs w:val="20"/>
        </w:rPr>
      </w:pPr>
      <w:r w:rsidRPr="005238D8">
        <w:rPr>
          <w:sz w:val="20"/>
          <w:szCs w:val="20"/>
        </w:rPr>
        <w:t>________________________________________________________________________________</w:t>
      </w:r>
    </w:p>
    <w:p w:rsidR="005238D8" w:rsidRPr="005238D8" w:rsidRDefault="005238D8" w:rsidP="005238D8">
      <w:pPr>
        <w:ind w:right="-313"/>
        <w:jc w:val="center"/>
        <w:rPr>
          <w:b/>
          <w:sz w:val="20"/>
          <w:szCs w:val="20"/>
        </w:rPr>
      </w:pPr>
      <w:r w:rsidRPr="005238D8">
        <w:rPr>
          <w:b/>
          <w:sz w:val="20"/>
          <w:szCs w:val="20"/>
        </w:rPr>
        <w:t xml:space="preserve"> РЕКВИЗИТЫ И ПОДПИСИ СТОРОН:</w:t>
      </w:r>
    </w:p>
    <w:p w:rsidR="005238D8" w:rsidRPr="005238D8" w:rsidRDefault="005238D8" w:rsidP="005238D8">
      <w:pPr>
        <w:pStyle w:val="a7"/>
        <w:tabs>
          <w:tab w:val="num" w:pos="0"/>
        </w:tabs>
        <w:ind w:right="-5" w:firstLine="720"/>
        <w:jc w:val="both"/>
        <w:rPr>
          <w:b/>
          <w:bCs/>
          <w:sz w:val="20"/>
          <w:szCs w:val="20"/>
        </w:rPr>
      </w:pPr>
      <w:r w:rsidRPr="005238D8">
        <w:rPr>
          <w:sz w:val="20"/>
          <w:szCs w:val="20"/>
        </w:rPr>
        <w:t>Арендодатель: Администрация Аликовского района</w:t>
      </w:r>
    </w:p>
    <w:p w:rsidR="005238D8" w:rsidRPr="005238D8" w:rsidRDefault="005238D8" w:rsidP="005238D8">
      <w:pPr>
        <w:pStyle w:val="a7"/>
        <w:tabs>
          <w:tab w:val="num" w:pos="0"/>
        </w:tabs>
        <w:ind w:right="-5" w:firstLine="720"/>
        <w:jc w:val="both"/>
        <w:rPr>
          <w:b/>
          <w:bCs/>
          <w:sz w:val="20"/>
          <w:szCs w:val="20"/>
        </w:rPr>
      </w:pPr>
      <w:r w:rsidRPr="005238D8">
        <w:rPr>
          <w:sz w:val="20"/>
          <w:szCs w:val="20"/>
        </w:rPr>
        <w:t xml:space="preserve">Юридический адрес:  Аликовский район, с. Аликово, ул. </w:t>
      </w:r>
      <w:proofErr w:type="gramStart"/>
      <w:r w:rsidRPr="005238D8">
        <w:rPr>
          <w:sz w:val="20"/>
          <w:szCs w:val="20"/>
        </w:rPr>
        <w:t>Октябрьская</w:t>
      </w:r>
      <w:proofErr w:type="gramEnd"/>
      <w:r w:rsidRPr="005238D8">
        <w:rPr>
          <w:sz w:val="20"/>
          <w:szCs w:val="20"/>
        </w:rPr>
        <w:t>, д. 21</w:t>
      </w:r>
    </w:p>
    <w:p w:rsidR="005238D8" w:rsidRPr="005238D8" w:rsidRDefault="005238D8" w:rsidP="005238D8">
      <w:pPr>
        <w:pStyle w:val="a7"/>
        <w:tabs>
          <w:tab w:val="num" w:pos="0"/>
        </w:tabs>
        <w:ind w:right="-5"/>
        <w:jc w:val="both"/>
        <w:rPr>
          <w:b/>
          <w:bCs/>
          <w:sz w:val="20"/>
          <w:szCs w:val="20"/>
        </w:rPr>
      </w:pPr>
      <w:r w:rsidRPr="005238D8">
        <w:rPr>
          <w:sz w:val="20"/>
          <w:szCs w:val="20"/>
        </w:rPr>
        <w:t xml:space="preserve">Расчетный счет № 4060381087511100015 </w:t>
      </w:r>
      <w:proofErr w:type="gramStart"/>
      <w:r w:rsidRPr="005238D8">
        <w:rPr>
          <w:sz w:val="20"/>
          <w:szCs w:val="20"/>
        </w:rPr>
        <w:t>Чувашское</w:t>
      </w:r>
      <w:proofErr w:type="gramEnd"/>
      <w:r w:rsidRPr="005238D8">
        <w:rPr>
          <w:sz w:val="20"/>
          <w:szCs w:val="20"/>
        </w:rPr>
        <w:t xml:space="preserve"> ОСБ </w:t>
      </w:r>
      <w:smartTag w:uri="urn:schemas-microsoft-com:office:smarttags" w:element="metricconverter">
        <w:smartTagPr>
          <w:attr w:name="ProductID" w:val="8613 г"/>
        </w:smartTagPr>
        <w:r w:rsidRPr="005238D8">
          <w:rPr>
            <w:sz w:val="20"/>
            <w:szCs w:val="20"/>
          </w:rPr>
          <w:t>8613 г</w:t>
        </w:r>
      </w:smartTag>
      <w:r w:rsidRPr="005238D8">
        <w:rPr>
          <w:sz w:val="20"/>
          <w:szCs w:val="20"/>
        </w:rPr>
        <w:t>. Чебоксары БИК 049706609</w:t>
      </w:r>
    </w:p>
    <w:p w:rsidR="005238D8" w:rsidRPr="005238D8" w:rsidRDefault="005238D8" w:rsidP="005238D8">
      <w:pPr>
        <w:pStyle w:val="a7"/>
        <w:tabs>
          <w:tab w:val="num" w:pos="0"/>
        </w:tabs>
        <w:ind w:right="-5"/>
        <w:jc w:val="both"/>
        <w:rPr>
          <w:b/>
          <w:bCs/>
          <w:sz w:val="20"/>
          <w:szCs w:val="20"/>
        </w:rPr>
      </w:pPr>
    </w:p>
    <w:p w:rsidR="005238D8" w:rsidRPr="005238D8" w:rsidRDefault="005238D8" w:rsidP="005238D8">
      <w:pPr>
        <w:ind w:right="-313"/>
        <w:rPr>
          <w:sz w:val="20"/>
          <w:szCs w:val="20"/>
          <w:u w:val="single"/>
        </w:rPr>
      </w:pPr>
      <w:r w:rsidRPr="005238D8">
        <w:rPr>
          <w:sz w:val="20"/>
          <w:szCs w:val="20"/>
        </w:rPr>
        <w:t xml:space="preserve">Арендатор:  </w:t>
      </w:r>
      <w:r w:rsidRPr="005238D8">
        <w:rPr>
          <w:sz w:val="20"/>
          <w:szCs w:val="20"/>
          <w:u w:val="single"/>
        </w:rPr>
        <w:t>_________________________________________________________________</w:t>
      </w:r>
    </w:p>
    <w:p w:rsidR="005238D8" w:rsidRPr="005238D8" w:rsidRDefault="005238D8" w:rsidP="005238D8">
      <w:pPr>
        <w:ind w:right="-313"/>
        <w:rPr>
          <w:sz w:val="20"/>
          <w:szCs w:val="20"/>
          <w:u w:val="single"/>
        </w:rPr>
      </w:pPr>
      <w:r w:rsidRPr="005238D8">
        <w:rPr>
          <w:sz w:val="20"/>
          <w:szCs w:val="20"/>
        </w:rPr>
        <w:t xml:space="preserve">телефоны: </w:t>
      </w:r>
      <w:r w:rsidRPr="005238D8">
        <w:rPr>
          <w:sz w:val="20"/>
          <w:szCs w:val="20"/>
          <w:u w:val="single"/>
        </w:rPr>
        <w:t>______________, факс: ___________________________________________________</w:t>
      </w:r>
    </w:p>
    <w:p w:rsidR="005238D8" w:rsidRPr="005238D8" w:rsidRDefault="005238D8" w:rsidP="005238D8">
      <w:pPr>
        <w:ind w:right="-313"/>
        <w:rPr>
          <w:sz w:val="20"/>
          <w:szCs w:val="20"/>
        </w:rPr>
      </w:pPr>
      <w:r w:rsidRPr="005238D8">
        <w:rPr>
          <w:sz w:val="20"/>
          <w:szCs w:val="20"/>
        </w:rPr>
        <w:t xml:space="preserve">Расчетный счет Арендатора N </w:t>
      </w:r>
      <w:r w:rsidRPr="005238D8">
        <w:rPr>
          <w:sz w:val="20"/>
          <w:szCs w:val="20"/>
          <w:u w:val="single"/>
        </w:rPr>
        <w:t xml:space="preserve">                                                                                                  __     </w:t>
      </w:r>
      <w:r w:rsidRPr="005238D8">
        <w:rPr>
          <w:sz w:val="20"/>
          <w:szCs w:val="20"/>
        </w:rPr>
        <w:t>_</w:t>
      </w:r>
      <w:r w:rsidRPr="005238D8">
        <w:rPr>
          <w:sz w:val="20"/>
          <w:szCs w:val="20"/>
          <w:u w:val="single"/>
        </w:rPr>
        <w:t xml:space="preserve">            </w:t>
      </w:r>
      <w:r w:rsidRPr="005238D8">
        <w:rPr>
          <w:sz w:val="20"/>
          <w:szCs w:val="20"/>
        </w:rPr>
        <w:t xml:space="preserve">  </w:t>
      </w:r>
    </w:p>
    <w:p w:rsidR="005238D8" w:rsidRPr="005238D8" w:rsidRDefault="005238D8" w:rsidP="005238D8">
      <w:pPr>
        <w:ind w:right="-313"/>
        <w:rPr>
          <w:sz w:val="20"/>
          <w:szCs w:val="20"/>
          <w:u w:val="single"/>
        </w:rPr>
      </w:pPr>
      <w:r w:rsidRPr="005238D8">
        <w:rPr>
          <w:sz w:val="20"/>
          <w:szCs w:val="20"/>
        </w:rPr>
        <w:t xml:space="preserve">__________________________________________, БИК _______________, ИНН </w:t>
      </w:r>
      <w:r w:rsidRPr="005238D8">
        <w:rPr>
          <w:sz w:val="20"/>
          <w:szCs w:val="20"/>
          <w:u w:val="single"/>
        </w:rPr>
        <w:t xml:space="preserve"> ____________  </w:t>
      </w:r>
    </w:p>
    <w:p w:rsidR="005238D8" w:rsidRPr="005238D8" w:rsidRDefault="005238D8" w:rsidP="005238D8">
      <w:pPr>
        <w:ind w:right="-313"/>
        <w:rPr>
          <w:sz w:val="20"/>
          <w:szCs w:val="20"/>
        </w:rPr>
      </w:pPr>
      <w:r w:rsidRPr="005238D8">
        <w:rPr>
          <w:sz w:val="20"/>
          <w:szCs w:val="20"/>
        </w:rPr>
        <w:t>К договору прилагается:</w:t>
      </w:r>
    </w:p>
    <w:p w:rsidR="005238D8" w:rsidRPr="005238D8" w:rsidRDefault="005238D8" w:rsidP="005238D8">
      <w:pPr>
        <w:numPr>
          <w:ilvl w:val="0"/>
          <w:numId w:val="30"/>
        </w:numPr>
        <w:suppressAutoHyphens/>
        <w:autoSpaceDN w:val="0"/>
        <w:ind w:right="-313"/>
        <w:jc w:val="both"/>
        <w:rPr>
          <w:sz w:val="20"/>
          <w:szCs w:val="20"/>
        </w:rPr>
      </w:pPr>
      <w:r w:rsidRPr="005238D8">
        <w:rPr>
          <w:sz w:val="20"/>
          <w:szCs w:val="20"/>
        </w:rPr>
        <w:t xml:space="preserve">Акт приема-передачи земельного участка на </w:t>
      </w:r>
      <w:smartTag w:uri="urn:schemas-microsoft-com:office:smarttags" w:element="metricconverter">
        <w:smartTagPr>
          <w:attr w:name="ProductID" w:val="1 л"/>
        </w:smartTagPr>
        <w:r w:rsidRPr="005238D8">
          <w:rPr>
            <w:sz w:val="20"/>
            <w:szCs w:val="20"/>
          </w:rPr>
          <w:t>1 л</w:t>
        </w:r>
      </w:smartTag>
      <w:r w:rsidRPr="005238D8">
        <w:rPr>
          <w:sz w:val="20"/>
          <w:szCs w:val="20"/>
        </w:rPr>
        <w:t>. (приложение № 1)</w:t>
      </w:r>
    </w:p>
    <w:p w:rsidR="005238D8" w:rsidRPr="005238D8" w:rsidRDefault="005238D8" w:rsidP="005238D8">
      <w:pPr>
        <w:ind w:left="360" w:right="-313"/>
        <w:rPr>
          <w:sz w:val="20"/>
          <w:szCs w:val="20"/>
        </w:rPr>
      </w:pPr>
    </w:p>
    <w:p w:rsidR="005238D8" w:rsidRPr="005238D8" w:rsidRDefault="005238D8" w:rsidP="005238D8">
      <w:pPr>
        <w:ind w:right="-313"/>
        <w:jc w:val="center"/>
        <w:rPr>
          <w:b/>
          <w:sz w:val="20"/>
          <w:szCs w:val="20"/>
        </w:rPr>
      </w:pPr>
      <w:r w:rsidRPr="005238D8">
        <w:rPr>
          <w:b/>
          <w:sz w:val="20"/>
          <w:szCs w:val="20"/>
        </w:rPr>
        <w:t>ПОДПИСИ СТОРОН:</w:t>
      </w:r>
    </w:p>
    <w:p w:rsidR="005238D8" w:rsidRPr="005238D8" w:rsidRDefault="005238D8" w:rsidP="005238D8">
      <w:pPr>
        <w:ind w:right="-313"/>
        <w:jc w:val="center"/>
        <w:rPr>
          <w:b/>
          <w:sz w:val="20"/>
          <w:szCs w:val="20"/>
        </w:rPr>
      </w:pPr>
    </w:p>
    <w:tbl>
      <w:tblPr>
        <w:tblW w:w="9915" w:type="dxa"/>
        <w:tblInd w:w="708" w:type="dxa"/>
        <w:tblLook w:val="01E0"/>
      </w:tblPr>
      <w:tblGrid>
        <w:gridCol w:w="4957"/>
        <w:gridCol w:w="4958"/>
      </w:tblGrid>
      <w:tr w:rsidR="005238D8" w:rsidRPr="005238D8" w:rsidTr="00D30476">
        <w:trPr>
          <w:trHeight w:val="465"/>
        </w:trPr>
        <w:tc>
          <w:tcPr>
            <w:tcW w:w="4957" w:type="dxa"/>
            <w:hideMark/>
          </w:tcPr>
          <w:p w:rsidR="005238D8" w:rsidRPr="005238D8" w:rsidRDefault="005238D8" w:rsidP="00D30476">
            <w:pPr>
              <w:ind w:right="-313"/>
              <w:rPr>
                <w:b/>
                <w:sz w:val="20"/>
                <w:szCs w:val="20"/>
              </w:rPr>
            </w:pPr>
            <w:r w:rsidRPr="005238D8">
              <w:rPr>
                <w:b/>
                <w:sz w:val="20"/>
                <w:szCs w:val="20"/>
              </w:rPr>
              <w:t>От Арендодателя:</w:t>
            </w:r>
          </w:p>
        </w:tc>
        <w:tc>
          <w:tcPr>
            <w:tcW w:w="4958" w:type="dxa"/>
          </w:tcPr>
          <w:p w:rsidR="005238D8" w:rsidRPr="005238D8" w:rsidRDefault="005238D8" w:rsidP="00D30476">
            <w:pPr>
              <w:ind w:right="-313"/>
              <w:rPr>
                <w:b/>
                <w:sz w:val="20"/>
                <w:szCs w:val="20"/>
              </w:rPr>
            </w:pPr>
            <w:r w:rsidRPr="005238D8">
              <w:rPr>
                <w:b/>
                <w:sz w:val="20"/>
                <w:szCs w:val="20"/>
              </w:rPr>
              <w:t>От Арендатора:</w:t>
            </w:r>
          </w:p>
          <w:p w:rsidR="005238D8" w:rsidRPr="005238D8" w:rsidRDefault="005238D8" w:rsidP="00D30476">
            <w:pPr>
              <w:ind w:right="-313"/>
              <w:jc w:val="center"/>
              <w:rPr>
                <w:b/>
                <w:sz w:val="20"/>
                <w:szCs w:val="20"/>
              </w:rPr>
            </w:pPr>
          </w:p>
        </w:tc>
      </w:tr>
      <w:tr w:rsidR="005238D8" w:rsidRPr="005238D8" w:rsidTr="00D30476">
        <w:tc>
          <w:tcPr>
            <w:tcW w:w="4957" w:type="dxa"/>
            <w:hideMark/>
          </w:tcPr>
          <w:p w:rsidR="005238D8" w:rsidRPr="005238D8" w:rsidRDefault="005238D8" w:rsidP="00D30476">
            <w:pPr>
              <w:ind w:right="-313"/>
              <w:rPr>
                <w:sz w:val="20"/>
                <w:szCs w:val="20"/>
              </w:rPr>
            </w:pPr>
            <w:r w:rsidRPr="005238D8">
              <w:rPr>
                <w:sz w:val="20"/>
                <w:szCs w:val="20"/>
              </w:rPr>
              <w:t xml:space="preserve">Глава администрации </w:t>
            </w:r>
          </w:p>
          <w:p w:rsidR="005238D8" w:rsidRPr="005238D8" w:rsidRDefault="005238D8" w:rsidP="00D30476">
            <w:pPr>
              <w:ind w:right="-313"/>
              <w:rPr>
                <w:sz w:val="20"/>
                <w:szCs w:val="20"/>
              </w:rPr>
            </w:pPr>
            <w:r w:rsidRPr="005238D8">
              <w:rPr>
                <w:sz w:val="20"/>
                <w:szCs w:val="20"/>
              </w:rPr>
              <w:t>Аликовского района</w:t>
            </w:r>
          </w:p>
        </w:tc>
        <w:tc>
          <w:tcPr>
            <w:tcW w:w="4958" w:type="dxa"/>
          </w:tcPr>
          <w:p w:rsidR="005238D8" w:rsidRPr="005238D8" w:rsidRDefault="005238D8" w:rsidP="00D30476">
            <w:pPr>
              <w:ind w:right="-313"/>
              <w:rPr>
                <w:sz w:val="20"/>
                <w:szCs w:val="20"/>
              </w:rPr>
            </w:pPr>
          </w:p>
        </w:tc>
      </w:tr>
      <w:tr w:rsidR="005238D8" w:rsidRPr="005238D8" w:rsidTr="00D30476">
        <w:tc>
          <w:tcPr>
            <w:tcW w:w="4957" w:type="dxa"/>
          </w:tcPr>
          <w:p w:rsidR="005238D8" w:rsidRPr="005238D8" w:rsidRDefault="005238D8" w:rsidP="00D30476">
            <w:pPr>
              <w:ind w:right="-313"/>
              <w:rPr>
                <w:sz w:val="20"/>
                <w:szCs w:val="20"/>
              </w:rPr>
            </w:pPr>
          </w:p>
        </w:tc>
        <w:tc>
          <w:tcPr>
            <w:tcW w:w="4958" w:type="dxa"/>
          </w:tcPr>
          <w:p w:rsidR="005238D8" w:rsidRPr="005238D8" w:rsidRDefault="005238D8" w:rsidP="00D30476">
            <w:pPr>
              <w:ind w:right="-313"/>
              <w:rPr>
                <w:sz w:val="20"/>
                <w:szCs w:val="20"/>
              </w:rPr>
            </w:pPr>
          </w:p>
        </w:tc>
      </w:tr>
      <w:tr w:rsidR="005238D8" w:rsidRPr="005238D8" w:rsidTr="00D30476">
        <w:tc>
          <w:tcPr>
            <w:tcW w:w="4957" w:type="dxa"/>
            <w:hideMark/>
          </w:tcPr>
          <w:p w:rsidR="005238D8" w:rsidRPr="005238D8" w:rsidRDefault="005238D8" w:rsidP="00D30476">
            <w:pPr>
              <w:ind w:right="-313"/>
              <w:rPr>
                <w:sz w:val="20"/>
                <w:szCs w:val="20"/>
              </w:rPr>
            </w:pPr>
            <w:r w:rsidRPr="005238D8">
              <w:rPr>
                <w:sz w:val="20"/>
                <w:szCs w:val="20"/>
              </w:rPr>
              <w:t>________________________</w:t>
            </w:r>
          </w:p>
        </w:tc>
        <w:tc>
          <w:tcPr>
            <w:tcW w:w="4958" w:type="dxa"/>
            <w:hideMark/>
          </w:tcPr>
          <w:p w:rsidR="005238D8" w:rsidRPr="005238D8" w:rsidRDefault="005238D8" w:rsidP="00D30476">
            <w:pPr>
              <w:ind w:right="-313"/>
              <w:rPr>
                <w:sz w:val="20"/>
                <w:szCs w:val="20"/>
              </w:rPr>
            </w:pPr>
            <w:r w:rsidRPr="005238D8">
              <w:rPr>
                <w:sz w:val="20"/>
                <w:szCs w:val="20"/>
              </w:rPr>
              <w:t xml:space="preserve">____________________________  </w:t>
            </w:r>
          </w:p>
        </w:tc>
      </w:tr>
    </w:tbl>
    <w:p w:rsidR="005238D8" w:rsidRPr="005238D8" w:rsidRDefault="005238D8" w:rsidP="005238D8">
      <w:pPr>
        <w:keepNext/>
        <w:keepLines/>
        <w:suppressLineNumbers/>
        <w:ind w:right="-313"/>
        <w:outlineLvl w:val="2"/>
        <w:rPr>
          <w:b/>
          <w:bCs/>
          <w:sz w:val="20"/>
          <w:szCs w:val="20"/>
        </w:rPr>
      </w:pPr>
    </w:p>
    <w:p w:rsidR="005238D8" w:rsidRPr="005238D8" w:rsidRDefault="005238D8" w:rsidP="005238D8">
      <w:pPr>
        <w:rPr>
          <w:sz w:val="20"/>
          <w:szCs w:val="20"/>
        </w:rPr>
      </w:pPr>
    </w:p>
    <w:p w:rsidR="005238D8" w:rsidRPr="005238D8" w:rsidRDefault="005238D8" w:rsidP="005238D8">
      <w:pPr>
        <w:rPr>
          <w:sz w:val="20"/>
          <w:szCs w:val="20"/>
        </w:rPr>
      </w:pPr>
    </w:p>
    <w:p w:rsidR="005238D8" w:rsidRPr="005238D8" w:rsidRDefault="005238D8" w:rsidP="005238D8">
      <w:pPr>
        <w:pStyle w:val="affa"/>
        <w:jc w:val="right"/>
      </w:pPr>
    </w:p>
    <w:p w:rsidR="005238D8" w:rsidRPr="005238D8" w:rsidRDefault="005238D8" w:rsidP="005238D8">
      <w:pPr>
        <w:pStyle w:val="affa"/>
        <w:jc w:val="right"/>
      </w:pPr>
    </w:p>
    <w:p w:rsidR="005238D8" w:rsidRPr="005238D8" w:rsidRDefault="005238D8" w:rsidP="005238D8">
      <w:pPr>
        <w:pStyle w:val="affa"/>
        <w:jc w:val="right"/>
      </w:pPr>
    </w:p>
    <w:p w:rsidR="005238D8" w:rsidRPr="005238D8" w:rsidRDefault="005238D8" w:rsidP="005238D8">
      <w:pPr>
        <w:pStyle w:val="affa"/>
        <w:jc w:val="right"/>
      </w:pPr>
      <w:r w:rsidRPr="005238D8">
        <w:lastRenderedPageBreak/>
        <w:t xml:space="preserve">Приложение </w:t>
      </w:r>
    </w:p>
    <w:p w:rsidR="005238D8" w:rsidRPr="005238D8" w:rsidRDefault="005238D8" w:rsidP="005238D8">
      <w:pPr>
        <w:pStyle w:val="affa"/>
        <w:jc w:val="right"/>
        <w:rPr>
          <w:bCs/>
        </w:rPr>
      </w:pPr>
      <w:r w:rsidRPr="005238D8">
        <w:rPr>
          <w:bCs/>
        </w:rPr>
        <w:t>договору аренды</w:t>
      </w:r>
    </w:p>
    <w:p w:rsidR="005238D8" w:rsidRPr="005238D8" w:rsidRDefault="005238D8" w:rsidP="005238D8">
      <w:pPr>
        <w:pStyle w:val="affa"/>
        <w:jc w:val="right"/>
        <w:rPr>
          <w:bCs/>
        </w:rPr>
      </w:pPr>
      <w:r w:rsidRPr="005238D8">
        <w:rPr>
          <w:bCs/>
        </w:rPr>
        <w:t xml:space="preserve"> земельного участка</w:t>
      </w:r>
    </w:p>
    <w:p w:rsidR="005238D8" w:rsidRPr="005238D8" w:rsidRDefault="005238D8" w:rsidP="005238D8">
      <w:pPr>
        <w:pStyle w:val="affa"/>
        <w:jc w:val="right"/>
      </w:pPr>
      <w:r w:rsidRPr="005238D8">
        <w:rPr>
          <w:bCs/>
        </w:rPr>
        <w:t xml:space="preserve"> № ____ от ________ </w:t>
      </w:r>
      <w:proofErr w:type="gramStart"/>
      <w:r w:rsidRPr="005238D8">
        <w:rPr>
          <w:bCs/>
        </w:rPr>
        <w:t>г</w:t>
      </w:r>
      <w:proofErr w:type="gramEnd"/>
      <w:r w:rsidRPr="005238D8">
        <w:rPr>
          <w:bCs/>
        </w:rPr>
        <w:t>.</w:t>
      </w:r>
    </w:p>
    <w:p w:rsidR="005238D8" w:rsidRPr="005238D8" w:rsidRDefault="005238D8" w:rsidP="005238D8">
      <w:pPr>
        <w:pStyle w:val="affa"/>
        <w:jc w:val="both"/>
      </w:pPr>
    </w:p>
    <w:p w:rsidR="005238D8" w:rsidRPr="005238D8" w:rsidRDefault="005238D8" w:rsidP="005238D8">
      <w:pPr>
        <w:pStyle w:val="affa"/>
        <w:jc w:val="center"/>
        <w:rPr>
          <w:b/>
        </w:rPr>
      </w:pPr>
      <w:r w:rsidRPr="005238D8">
        <w:rPr>
          <w:b/>
        </w:rPr>
        <w:t>АКТ</w:t>
      </w:r>
    </w:p>
    <w:p w:rsidR="005238D8" w:rsidRPr="005238D8" w:rsidRDefault="005238D8" w:rsidP="005238D8">
      <w:pPr>
        <w:pStyle w:val="affa"/>
        <w:jc w:val="center"/>
      </w:pPr>
      <w:r w:rsidRPr="005238D8">
        <w:rPr>
          <w:b/>
        </w:rPr>
        <w:t>ПРИЁМА-ПЕРЕДАЧИ ЗЕМЕЛЬНОГО УЧАСТКА</w:t>
      </w:r>
    </w:p>
    <w:p w:rsidR="005238D8" w:rsidRPr="005238D8" w:rsidRDefault="005238D8" w:rsidP="005238D8">
      <w:pPr>
        <w:pStyle w:val="affa"/>
        <w:jc w:val="center"/>
      </w:pPr>
    </w:p>
    <w:p w:rsidR="005238D8" w:rsidRPr="005238D8" w:rsidRDefault="005238D8" w:rsidP="005238D8">
      <w:pPr>
        <w:pStyle w:val="ConsNonformat"/>
        <w:tabs>
          <w:tab w:val="left" w:pos="6630"/>
        </w:tabs>
        <w:rPr>
          <w:rFonts w:ascii="Times New Roman" w:hAnsi="Times New Roman"/>
        </w:rPr>
      </w:pPr>
      <w:r w:rsidRPr="005238D8">
        <w:rPr>
          <w:rFonts w:ascii="Times New Roman" w:hAnsi="Times New Roman"/>
        </w:rPr>
        <w:t>с. Аликово                                                                                            «__»  _________2018 года</w:t>
      </w:r>
    </w:p>
    <w:p w:rsidR="005238D8" w:rsidRPr="005238D8" w:rsidRDefault="005238D8" w:rsidP="005238D8">
      <w:pPr>
        <w:pStyle w:val="ConsNonformat"/>
        <w:rPr>
          <w:rFonts w:ascii="Times New Roman" w:hAnsi="Times New Roman"/>
        </w:rPr>
      </w:pPr>
    </w:p>
    <w:p w:rsidR="005238D8" w:rsidRPr="005238D8" w:rsidRDefault="005238D8" w:rsidP="005238D8">
      <w:pPr>
        <w:tabs>
          <w:tab w:val="left" w:pos="567"/>
        </w:tabs>
        <w:jc w:val="both"/>
        <w:rPr>
          <w:sz w:val="20"/>
          <w:szCs w:val="20"/>
        </w:rPr>
      </w:pPr>
      <w:r w:rsidRPr="005238D8">
        <w:rPr>
          <w:sz w:val="20"/>
          <w:szCs w:val="20"/>
        </w:rPr>
        <w:t xml:space="preserve">         Администрация  Аликовского  района Чувашской Республики  в лице главы администрации _____________, действующего на основании Устава, именуемый в дальнейшем «Арендодатель», и ____________________, именуемый в дальнейшем "Арендатор", и именуемые в дальнейшем "Стороны",  подписали настоящий акт к договору аренды земельного участка № ____ от __________ года о нижеследующем:</w:t>
      </w:r>
    </w:p>
    <w:p w:rsidR="005238D8" w:rsidRPr="005238D8" w:rsidRDefault="005238D8" w:rsidP="005238D8">
      <w:pPr>
        <w:pStyle w:val="affa"/>
        <w:jc w:val="both"/>
      </w:pPr>
    </w:p>
    <w:p w:rsidR="005238D8" w:rsidRPr="005238D8" w:rsidRDefault="005238D8" w:rsidP="005238D8">
      <w:pPr>
        <w:ind w:firstLine="567"/>
        <w:jc w:val="both"/>
        <w:rPr>
          <w:sz w:val="20"/>
          <w:szCs w:val="20"/>
        </w:rPr>
      </w:pPr>
      <w:r w:rsidRPr="005238D8">
        <w:rPr>
          <w:sz w:val="20"/>
          <w:szCs w:val="20"/>
        </w:rPr>
        <w:t xml:space="preserve">1. </w:t>
      </w:r>
      <w:proofErr w:type="gramStart"/>
      <w:r w:rsidRPr="005238D8">
        <w:rPr>
          <w:sz w:val="20"/>
          <w:szCs w:val="20"/>
        </w:rPr>
        <w:t>Арендодатель передает, а Арендатор принимает во временное пользование за плату земельный участок [</w:t>
      </w:r>
      <w:r w:rsidRPr="005238D8">
        <w:rPr>
          <w:rStyle w:val="ab"/>
          <w:color w:val="auto"/>
        </w:rPr>
        <w:t>категория земель</w:t>
      </w:r>
      <w:r w:rsidRPr="005238D8">
        <w:rPr>
          <w:sz w:val="20"/>
          <w:szCs w:val="20"/>
        </w:rPr>
        <w:t>] площадью [</w:t>
      </w:r>
      <w:r w:rsidRPr="005238D8">
        <w:rPr>
          <w:rStyle w:val="ab"/>
          <w:color w:val="auto"/>
        </w:rPr>
        <w:t>значение</w:t>
      </w:r>
      <w:r w:rsidRPr="005238D8">
        <w:rPr>
          <w:sz w:val="20"/>
          <w:szCs w:val="20"/>
        </w:rPr>
        <w:t>] кв. м, кадастровый номер [</w:t>
      </w:r>
      <w:r w:rsidRPr="005238D8">
        <w:rPr>
          <w:rStyle w:val="ab"/>
          <w:color w:val="auto"/>
        </w:rPr>
        <w:t>значение</w:t>
      </w:r>
      <w:r w:rsidRPr="005238D8">
        <w:rPr>
          <w:sz w:val="20"/>
          <w:szCs w:val="20"/>
        </w:rPr>
        <w:t>], расположенный по адресу: [</w:t>
      </w:r>
      <w:r w:rsidRPr="005238D8">
        <w:rPr>
          <w:rStyle w:val="ab"/>
          <w:color w:val="auto"/>
        </w:rPr>
        <w:t>вписать нужное</w:t>
      </w:r>
      <w:r w:rsidRPr="005238D8">
        <w:rPr>
          <w:sz w:val="20"/>
          <w:szCs w:val="20"/>
        </w:rPr>
        <w:t>].</w:t>
      </w:r>
      <w:proofErr w:type="gramEnd"/>
    </w:p>
    <w:p w:rsidR="005238D8" w:rsidRPr="005238D8" w:rsidRDefault="005238D8" w:rsidP="005238D8">
      <w:pPr>
        <w:ind w:firstLine="567"/>
        <w:jc w:val="both"/>
        <w:rPr>
          <w:sz w:val="20"/>
          <w:szCs w:val="20"/>
        </w:rPr>
      </w:pPr>
      <w:r w:rsidRPr="005238D8">
        <w:rPr>
          <w:sz w:val="20"/>
          <w:szCs w:val="20"/>
        </w:rPr>
        <w:t>2. Границы земельного участка обозначены в кадастровом паспорте, копия которого является неотъемлемой частью договора аренды.</w:t>
      </w:r>
    </w:p>
    <w:p w:rsidR="005238D8" w:rsidRPr="005238D8" w:rsidRDefault="005238D8" w:rsidP="005238D8">
      <w:pPr>
        <w:ind w:firstLine="567"/>
        <w:jc w:val="both"/>
        <w:rPr>
          <w:sz w:val="20"/>
          <w:szCs w:val="20"/>
        </w:rPr>
      </w:pPr>
      <w:r w:rsidRPr="005238D8">
        <w:rPr>
          <w:sz w:val="20"/>
          <w:szCs w:val="20"/>
        </w:rPr>
        <w:t>3. Целевое назначение земельного участка - [</w:t>
      </w:r>
      <w:r w:rsidRPr="005238D8">
        <w:rPr>
          <w:rStyle w:val="ab"/>
          <w:color w:val="auto"/>
        </w:rPr>
        <w:t>вписать нужное</w:t>
      </w:r>
      <w:r w:rsidRPr="005238D8">
        <w:rPr>
          <w:sz w:val="20"/>
          <w:szCs w:val="20"/>
        </w:rPr>
        <w:t>].</w:t>
      </w:r>
    </w:p>
    <w:p w:rsidR="005238D8" w:rsidRPr="005238D8" w:rsidRDefault="005238D8" w:rsidP="005238D8">
      <w:pPr>
        <w:ind w:firstLine="567"/>
        <w:jc w:val="both"/>
        <w:rPr>
          <w:sz w:val="20"/>
          <w:szCs w:val="20"/>
        </w:rPr>
      </w:pPr>
      <w:r w:rsidRPr="005238D8">
        <w:rPr>
          <w:sz w:val="20"/>
          <w:szCs w:val="20"/>
        </w:rPr>
        <w:t>4. Обязательство Арендодателя передать земельный участок Арендатору считается исполненным после предоставления его Арендатору во владение и пользование и подписания Сторонами настоящего акта.</w:t>
      </w:r>
    </w:p>
    <w:p w:rsidR="005238D8" w:rsidRPr="005238D8" w:rsidRDefault="005238D8" w:rsidP="005238D8">
      <w:pPr>
        <w:ind w:firstLine="567"/>
        <w:jc w:val="both"/>
        <w:rPr>
          <w:sz w:val="20"/>
          <w:szCs w:val="20"/>
        </w:rPr>
      </w:pPr>
      <w:r w:rsidRPr="005238D8">
        <w:rPr>
          <w:sz w:val="20"/>
          <w:szCs w:val="20"/>
        </w:rPr>
        <w:t>5. При прекращении договора аренды арендованный земельный участок должен быть возвращен Арендодателю по передаточному акту, подписанному обеими Сторонами.</w:t>
      </w:r>
    </w:p>
    <w:p w:rsidR="005238D8" w:rsidRPr="005238D8" w:rsidRDefault="005238D8" w:rsidP="005238D8">
      <w:pPr>
        <w:ind w:firstLine="567"/>
        <w:jc w:val="both"/>
        <w:rPr>
          <w:sz w:val="20"/>
          <w:szCs w:val="20"/>
        </w:rPr>
      </w:pPr>
      <w:r w:rsidRPr="005238D8">
        <w:rPr>
          <w:sz w:val="20"/>
          <w:szCs w:val="20"/>
        </w:rPr>
        <w:t xml:space="preserve">6. Настоящий акт составлен в 3 экземплярах, имеющих одинаковую юридическую силу, которые находятся: </w:t>
      </w:r>
      <w:proofErr w:type="gramStart"/>
      <w:r w:rsidRPr="005238D8">
        <w:rPr>
          <w:sz w:val="20"/>
          <w:szCs w:val="20"/>
          <w:lang w:val="en-US"/>
        </w:rPr>
        <w:t>I</w:t>
      </w:r>
      <w:r w:rsidRPr="005238D8">
        <w:rPr>
          <w:sz w:val="20"/>
          <w:szCs w:val="20"/>
        </w:rPr>
        <w:t xml:space="preserve"> экз.</w:t>
      </w:r>
      <w:proofErr w:type="gramEnd"/>
      <w:r w:rsidRPr="005238D8">
        <w:rPr>
          <w:sz w:val="20"/>
          <w:szCs w:val="20"/>
        </w:rPr>
        <w:t xml:space="preserve"> – у Арендатора, </w:t>
      </w:r>
      <w:r w:rsidRPr="005238D8">
        <w:rPr>
          <w:sz w:val="20"/>
          <w:szCs w:val="20"/>
          <w:lang w:val="en-US"/>
        </w:rPr>
        <w:t>II</w:t>
      </w:r>
      <w:r w:rsidRPr="005238D8">
        <w:rPr>
          <w:sz w:val="20"/>
          <w:szCs w:val="20"/>
        </w:rPr>
        <w:t xml:space="preserve"> экз. – у Арендодателя, </w:t>
      </w:r>
      <w:r w:rsidRPr="005238D8">
        <w:rPr>
          <w:sz w:val="20"/>
          <w:szCs w:val="20"/>
          <w:lang w:val="en-US"/>
        </w:rPr>
        <w:t>III</w:t>
      </w:r>
      <w:r w:rsidRPr="005238D8">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5238D8" w:rsidRPr="005238D8" w:rsidRDefault="005238D8" w:rsidP="005238D8">
      <w:pPr>
        <w:ind w:firstLine="567"/>
        <w:jc w:val="both"/>
        <w:rPr>
          <w:sz w:val="20"/>
          <w:szCs w:val="20"/>
        </w:rPr>
      </w:pPr>
      <w:r w:rsidRPr="005238D8">
        <w:rPr>
          <w:sz w:val="20"/>
          <w:szCs w:val="20"/>
        </w:rPr>
        <w:t>7. Подписи Сторон:</w:t>
      </w:r>
    </w:p>
    <w:p w:rsidR="005238D8" w:rsidRPr="005238D8" w:rsidRDefault="005238D8" w:rsidP="005238D8">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28"/>
        <w:gridCol w:w="5067"/>
      </w:tblGrid>
      <w:tr w:rsidR="005238D8" w:rsidRPr="005238D8" w:rsidTr="00D30476">
        <w:tc>
          <w:tcPr>
            <w:tcW w:w="5128" w:type="dxa"/>
            <w:tcBorders>
              <w:top w:val="nil"/>
              <w:left w:val="nil"/>
              <w:bottom w:val="nil"/>
              <w:right w:val="nil"/>
            </w:tcBorders>
          </w:tcPr>
          <w:p w:rsidR="005238D8" w:rsidRPr="005238D8" w:rsidRDefault="005238D8" w:rsidP="00D30476">
            <w:pPr>
              <w:pStyle w:val="aff7"/>
              <w:rPr>
                <w:rFonts w:ascii="Times New Roman" w:hAnsi="Times New Roman" w:cs="Times New Roman"/>
                <w:sz w:val="20"/>
                <w:szCs w:val="20"/>
              </w:rPr>
            </w:pPr>
            <w:r w:rsidRPr="005238D8">
              <w:rPr>
                <w:rFonts w:ascii="Times New Roman" w:hAnsi="Times New Roman" w:cs="Times New Roman"/>
                <w:sz w:val="20"/>
                <w:szCs w:val="20"/>
              </w:rPr>
              <w:t>Арендодатель</w:t>
            </w:r>
          </w:p>
        </w:tc>
        <w:tc>
          <w:tcPr>
            <w:tcW w:w="5067" w:type="dxa"/>
            <w:tcBorders>
              <w:top w:val="nil"/>
              <w:left w:val="nil"/>
              <w:bottom w:val="nil"/>
              <w:right w:val="nil"/>
            </w:tcBorders>
          </w:tcPr>
          <w:p w:rsidR="005238D8" w:rsidRPr="005238D8" w:rsidRDefault="005238D8" w:rsidP="00D30476">
            <w:pPr>
              <w:pStyle w:val="aff7"/>
              <w:rPr>
                <w:rFonts w:ascii="Times New Roman" w:hAnsi="Times New Roman" w:cs="Times New Roman"/>
                <w:sz w:val="20"/>
                <w:szCs w:val="20"/>
              </w:rPr>
            </w:pPr>
            <w:r w:rsidRPr="005238D8">
              <w:rPr>
                <w:rFonts w:ascii="Times New Roman" w:hAnsi="Times New Roman" w:cs="Times New Roman"/>
                <w:sz w:val="20"/>
                <w:szCs w:val="20"/>
              </w:rPr>
              <w:t>Арендатор</w:t>
            </w:r>
          </w:p>
        </w:tc>
      </w:tr>
      <w:tr w:rsidR="005238D8" w:rsidRPr="005238D8" w:rsidTr="00D30476">
        <w:tc>
          <w:tcPr>
            <w:tcW w:w="5128" w:type="dxa"/>
            <w:tcBorders>
              <w:top w:val="nil"/>
              <w:left w:val="nil"/>
              <w:bottom w:val="nil"/>
              <w:right w:val="nil"/>
            </w:tcBorders>
          </w:tcPr>
          <w:p w:rsidR="005238D8" w:rsidRPr="005238D8" w:rsidRDefault="005238D8" w:rsidP="00D30476">
            <w:pPr>
              <w:pStyle w:val="aff7"/>
              <w:rPr>
                <w:rFonts w:ascii="Times New Roman" w:hAnsi="Times New Roman" w:cs="Times New Roman"/>
                <w:sz w:val="20"/>
                <w:szCs w:val="20"/>
              </w:rPr>
            </w:pPr>
            <w:r w:rsidRPr="005238D8">
              <w:rPr>
                <w:rFonts w:ascii="Times New Roman" w:hAnsi="Times New Roman" w:cs="Times New Roman"/>
                <w:sz w:val="20"/>
                <w:szCs w:val="20"/>
              </w:rPr>
              <w:t>[</w:t>
            </w:r>
            <w:r w:rsidRPr="005238D8">
              <w:rPr>
                <w:rStyle w:val="ab"/>
                <w:rFonts w:ascii="Times New Roman" w:hAnsi="Times New Roman" w:cs="Times New Roman"/>
                <w:color w:val="auto"/>
              </w:rPr>
              <w:t>вписать нужное</w:t>
            </w:r>
            <w:r w:rsidRPr="005238D8">
              <w:rPr>
                <w:rFonts w:ascii="Times New Roman" w:hAnsi="Times New Roman" w:cs="Times New Roman"/>
                <w:sz w:val="20"/>
                <w:szCs w:val="20"/>
              </w:rPr>
              <w:t>]</w:t>
            </w:r>
          </w:p>
          <w:p w:rsidR="005238D8" w:rsidRPr="005238D8" w:rsidRDefault="005238D8" w:rsidP="00D30476">
            <w:pPr>
              <w:pStyle w:val="aff7"/>
              <w:rPr>
                <w:rFonts w:ascii="Times New Roman" w:hAnsi="Times New Roman" w:cs="Times New Roman"/>
                <w:sz w:val="20"/>
                <w:szCs w:val="20"/>
              </w:rPr>
            </w:pPr>
            <w:r w:rsidRPr="005238D8">
              <w:rPr>
                <w:rFonts w:ascii="Times New Roman" w:hAnsi="Times New Roman" w:cs="Times New Roman"/>
                <w:sz w:val="20"/>
                <w:szCs w:val="20"/>
              </w:rPr>
              <w:t>М. П.</w:t>
            </w:r>
          </w:p>
        </w:tc>
        <w:tc>
          <w:tcPr>
            <w:tcW w:w="5067" w:type="dxa"/>
            <w:tcBorders>
              <w:top w:val="nil"/>
              <w:left w:val="nil"/>
              <w:bottom w:val="nil"/>
              <w:right w:val="nil"/>
            </w:tcBorders>
          </w:tcPr>
          <w:p w:rsidR="005238D8" w:rsidRPr="005238D8" w:rsidRDefault="005238D8" w:rsidP="00D30476">
            <w:pPr>
              <w:pStyle w:val="aff7"/>
              <w:rPr>
                <w:rFonts w:ascii="Times New Roman" w:hAnsi="Times New Roman" w:cs="Times New Roman"/>
                <w:sz w:val="20"/>
                <w:szCs w:val="20"/>
              </w:rPr>
            </w:pPr>
            <w:r w:rsidRPr="005238D8">
              <w:rPr>
                <w:rFonts w:ascii="Times New Roman" w:hAnsi="Times New Roman" w:cs="Times New Roman"/>
                <w:sz w:val="20"/>
                <w:szCs w:val="20"/>
              </w:rPr>
              <w:t>[</w:t>
            </w:r>
            <w:r w:rsidRPr="005238D8">
              <w:rPr>
                <w:rStyle w:val="ab"/>
                <w:rFonts w:ascii="Times New Roman" w:hAnsi="Times New Roman" w:cs="Times New Roman"/>
                <w:color w:val="auto"/>
              </w:rPr>
              <w:t>вписать нужное</w:t>
            </w:r>
            <w:r w:rsidRPr="005238D8">
              <w:rPr>
                <w:rFonts w:ascii="Times New Roman" w:hAnsi="Times New Roman" w:cs="Times New Roman"/>
                <w:sz w:val="20"/>
                <w:szCs w:val="20"/>
              </w:rPr>
              <w:t>]</w:t>
            </w:r>
          </w:p>
          <w:p w:rsidR="005238D8" w:rsidRPr="005238D8" w:rsidRDefault="005238D8" w:rsidP="00D30476">
            <w:pPr>
              <w:pStyle w:val="aff7"/>
              <w:rPr>
                <w:rFonts w:ascii="Times New Roman" w:hAnsi="Times New Roman" w:cs="Times New Roman"/>
                <w:sz w:val="20"/>
                <w:szCs w:val="20"/>
              </w:rPr>
            </w:pPr>
            <w:r w:rsidRPr="005238D8">
              <w:rPr>
                <w:rFonts w:ascii="Times New Roman" w:hAnsi="Times New Roman" w:cs="Times New Roman"/>
                <w:sz w:val="20"/>
                <w:szCs w:val="20"/>
              </w:rPr>
              <w:t>М. П.</w:t>
            </w:r>
          </w:p>
        </w:tc>
      </w:tr>
    </w:tbl>
    <w:p w:rsidR="005238D8" w:rsidRPr="005238D8" w:rsidRDefault="005238D8" w:rsidP="005238D8">
      <w:pPr>
        <w:rPr>
          <w:sz w:val="20"/>
          <w:szCs w:val="20"/>
        </w:rPr>
      </w:pPr>
    </w:p>
    <w:p w:rsidR="005238D8" w:rsidRPr="00F80584" w:rsidRDefault="005238D8" w:rsidP="005238D8">
      <w:pPr>
        <w:pStyle w:val="affa"/>
        <w:jc w:val="both"/>
      </w:pPr>
    </w:p>
    <w:p w:rsidR="005238D8" w:rsidRPr="00F80584" w:rsidRDefault="005238D8" w:rsidP="005238D8">
      <w:pPr>
        <w:pStyle w:val="affa"/>
        <w:jc w:val="center"/>
      </w:pPr>
      <w:r w:rsidRPr="00F80584">
        <w:t>Подписи сторон:</w:t>
      </w:r>
    </w:p>
    <w:p w:rsidR="005238D8" w:rsidRPr="00F80584" w:rsidRDefault="005238D8" w:rsidP="005238D8">
      <w:pPr>
        <w:ind w:left="360"/>
        <w:rPr>
          <w:sz w:val="20"/>
          <w:szCs w:val="20"/>
        </w:rPr>
      </w:pPr>
    </w:p>
    <w:p w:rsidR="005238D8" w:rsidRPr="00F80584" w:rsidRDefault="005238D8" w:rsidP="005238D8">
      <w:pPr>
        <w:rPr>
          <w:sz w:val="20"/>
          <w:szCs w:val="20"/>
        </w:rPr>
      </w:pPr>
      <w:r w:rsidRPr="00F80584">
        <w:rPr>
          <w:sz w:val="20"/>
          <w:szCs w:val="20"/>
        </w:rPr>
        <w:t>Арендодатель:</w:t>
      </w:r>
      <w:r w:rsidRPr="00F80584">
        <w:rPr>
          <w:sz w:val="20"/>
          <w:szCs w:val="20"/>
        </w:rPr>
        <w:tab/>
      </w:r>
      <w:r w:rsidRPr="00F80584">
        <w:rPr>
          <w:sz w:val="20"/>
          <w:szCs w:val="20"/>
        </w:rPr>
        <w:tab/>
      </w:r>
      <w:r w:rsidRPr="00F80584">
        <w:rPr>
          <w:sz w:val="20"/>
          <w:szCs w:val="20"/>
        </w:rPr>
        <w:tab/>
      </w:r>
      <w:r w:rsidRPr="00F80584">
        <w:rPr>
          <w:sz w:val="20"/>
          <w:szCs w:val="20"/>
        </w:rPr>
        <w:tab/>
      </w:r>
      <w:r w:rsidRPr="00F80584">
        <w:rPr>
          <w:sz w:val="20"/>
          <w:szCs w:val="20"/>
        </w:rPr>
        <w:tab/>
      </w:r>
      <w:r w:rsidRPr="00F80584">
        <w:rPr>
          <w:sz w:val="20"/>
          <w:szCs w:val="20"/>
        </w:rPr>
        <w:tab/>
        <w:t xml:space="preserve"> Арендатор:</w:t>
      </w:r>
    </w:p>
    <w:p w:rsidR="005238D8" w:rsidRPr="00F80584" w:rsidRDefault="005238D8" w:rsidP="005238D8">
      <w:pPr>
        <w:rPr>
          <w:sz w:val="20"/>
          <w:szCs w:val="20"/>
        </w:rPr>
      </w:pPr>
    </w:p>
    <w:p w:rsidR="005238D8" w:rsidRPr="00F80584" w:rsidRDefault="005238D8" w:rsidP="005238D8">
      <w:pPr>
        <w:rPr>
          <w:sz w:val="20"/>
          <w:szCs w:val="20"/>
        </w:rPr>
      </w:pPr>
      <w:r w:rsidRPr="00F80584">
        <w:rPr>
          <w:sz w:val="20"/>
          <w:szCs w:val="20"/>
        </w:rPr>
        <w:t>______________ /_____________/</w:t>
      </w:r>
      <w:r w:rsidRPr="00F80584">
        <w:rPr>
          <w:sz w:val="20"/>
          <w:szCs w:val="20"/>
        </w:rPr>
        <w:tab/>
      </w:r>
      <w:r w:rsidRPr="00F80584">
        <w:rPr>
          <w:sz w:val="20"/>
          <w:szCs w:val="20"/>
        </w:rPr>
        <w:tab/>
      </w:r>
      <w:r w:rsidRPr="00F80584">
        <w:rPr>
          <w:sz w:val="20"/>
          <w:szCs w:val="20"/>
        </w:rPr>
        <w:tab/>
      </w:r>
      <w:r w:rsidRPr="00F80584">
        <w:rPr>
          <w:sz w:val="20"/>
          <w:szCs w:val="20"/>
        </w:rPr>
        <w:tab/>
        <w:t>_____________/_____________/</w:t>
      </w:r>
    </w:p>
    <w:p w:rsidR="005238D8" w:rsidRPr="00F80584" w:rsidRDefault="005238D8" w:rsidP="005238D8">
      <w:pPr>
        <w:rPr>
          <w:sz w:val="20"/>
          <w:szCs w:val="20"/>
        </w:rPr>
      </w:pPr>
      <w:r w:rsidRPr="00F80584">
        <w:rPr>
          <w:sz w:val="20"/>
          <w:szCs w:val="20"/>
        </w:rPr>
        <w:t>М.П.</w:t>
      </w:r>
      <w:r w:rsidRPr="00F80584">
        <w:rPr>
          <w:sz w:val="20"/>
          <w:szCs w:val="20"/>
        </w:rPr>
        <w:tab/>
      </w:r>
      <w:r w:rsidRPr="00F80584">
        <w:rPr>
          <w:sz w:val="20"/>
          <w:szCs w:val="20"/>
        </w:rPr>
        <w:tab/>
      </w:r>
      <w:r w:rsidRPr="00F80584">
        <w:rPr>
          <w:sz w:val="20"/>
          <w:szCs w:val="20"/>
        </w:rPr>
        <w:tab/>
      </w:r>
      <w:r w:rsidRPr="00F80584">
        <w:rPr>
          <w:sz w:val="20"/>
          <w:szCs w:val="20"/>
        </w:rPr>
        <w:tab/>
      </w:r>
      <w:r w:rsidRPr="00F80584">
        <w:rPr>
          <w:sz w:val="20"/>
          <w:szCs w:val="20"/>
        </w:rPr>
        <w:tab/>
      </w:r>
      <w:r w:rsidRPr="00F80584">
        <w:rPr>
          <w:sz w:val="20"/>
          <w:szCs w:val="20"/>
        </w:rPr>
        <w:tab/>
      </w:r>
      <w:r w:rsidRPr="00F80584">
        <w:rPr>
          <w:sz w:val="20"/>
          <w:szCs w:val="20"/>
        </w:rPr>
        <w:tab/>
      </w:r>
      <w:r w:rsidRPr="00F80584">
        <w:rPr>
          <w:sz w:val="20"/>
          <w:szCs w:val="20"/>
        </w:rPr>
        <w:tab/>
        <w:t>М.П.</w:t>
      </w:r>
    </w:p>
    <w:p w:rsidR="005238D8" w:rsidRPr="00F80584" w:rsidRDefault="005238D8" w:rsidP="005238D8">
      <w:pPr>
        <w:rPr>
          <w:sz w:val="20"/>
          <w:szCs w:val="20"/>
        </w:rPr>
      </w:pPr>
    </w:p>
    <w:p w:rsidR="005238D8" w:rsidRPr="00F80584" w:rsidRDefault="005238D8" w:rsidP="005238D8">
      <w:pPr>
        <w:keepNext/>
        <w:keepLines/>
        <w:suppressLineNumbers/>
        <w:ind w:right="-313"/>
        <w:outlineLvl w:val="2"/>
        <w:rPr>
          <w:b/>
          <w:bCs/>
          <w:sz w:val="20"/>
          <w:szCs w:val="20"/>
        </w:rPr>
      </w:pPr>
    </w:p>
    <w:p w:rsidR="005238D8" w:rsidRPr="00F80584" w:rsidRDefault="005238D8" w:rsidP="005238D8">
      <w:pPr>
        <w:pStyle w:val="Standard"/>
        <w:rPr>
          <w:sz w:val="20"/>
          <w:szCs w:val="20"/>
        </w:rPr>
      </w:pPr>
    </w:p>
    <w:p w:rsidR="005238D8" w:rsidRPr="00F80584" w:rsidRDefault="005238D8" w:rsidP="005238D8">
      <w:pPr>
        <w:rPr>
          <w:sz w:val="20"/>
          <w:szCs w:val="20"/>
        </w:rPr>
      </w:pPr>
    </w:p>
    <w:p w:rsidR="005238D8" w:rsidRPr="00F80584" w:rsidRDefault="005238D8" w:rsidP="005238D8">
      <w:pPr>
        <w:rPr>
          <w:sz w:val="20"/>
          <w:szCs w:val="20"/>
        </w:rPr>
      </w:pPr>
    </w:p>
    <w:tbl>
      <w:tblPr>
        <w:tblpPr w:leftFromText="180" w:rightFromText="180" w:vertAnchor="text" w:horzAnchor="margin" w:tblpY="1216"/>
        <w:tblW w:w="5000" w:type="pct"/>
        <w:tblLook w:val="0000"/>
      </w:tblPr>
      <w:tblGrid>
        <w:gridCol w:w="2679"/>
        <w:gridCol w:w="1741"/>
        <w:gridCol w:w="3380"/>
        <w:gridCol w:w="2479"/>
      </w:tblGrid>
      <w:tr w:rsidR="005238D8" w:rsidTr="005238D8">
        <w:trPr>
          <w:trHeight w:val="70"/>
        </w:trPr>
        <w:tc>
          <w:tcPr>
            <w:tcW w:w="1303" w:type="pct"/>
            <w:tcBorders>
              <w:top w:val="single" w:sz="4" w:space="0" w:color="000000"/>
              <w:left w:val="single" w:sz="4" w:space="0" w:color="000000"/>
              <w:bottom w:val="single" w:sz="4" w:space="0" w:color="000000"/>
              <w:right w:val="single" w:sz="4" w:space="0" w:color="000000"/>
            </w:tcBorders>
          </w:tcPr>
          <w:p w:rsidR="005238D8" w:rsidRDefault="005238D8" w:rsidP="005238D8">
            <w:pPr>
              <w:rPr>
                <w:sz w:val="18"/>
                <w:szCs w:val="18"/>
              </w:rPr>
            </w:pPr>
            <w:r>
              <w:rPr>
                <w:sz w:val="18"/>
                <w:szCs w:val="18"/>
              </w:rPr>
              <w:t xml:space="preserve">     </w:t>
            </w:r>
          </w:p>
          <w:p w:rsidR="005238D8" w:rsidRDefault="005238D8" w:rsidP="005238D8">
            <w:pPr>
              <w:rPr>
                <w:sz w:val="18"/>
                <w:szCs w:val="18"/>
              </w:rPr>
            </w:pPr>
            <w:r>
              <w:rPr>
                <w:sz w:val="18"/>
                <w:szCs w:val="18"/>
              </w:rPr>
              <w:t xml:space="preserve">  Муниципальная газета Аликовского района Чувашской Республики</w:t>
            </w:r>
          </w:p>
          <w:p w:rsidR="005238D8" w:rsidRDefault="005238D8" w:rsidP="005238D8">
            <w:pPr>
              <w:rPr>
                <w:sz w:val="18"/>
                <w:szCs w:val="18"/>
              </w:rPr>
            </w:pPr>
            <w:r>
              <w:rPr>
                <w:sz w:val="18"/>
                <w:szCs w:val="18"/>
              </w:rPr>
              <w:t xml:space="preserve">   «</w:t>
            </w:r>
            <w:r>
              <w:rPr>
                <w:b/>
                <w:bCs/>
                <w:sz w:val="18"/>
                <w:szCs w:val="18"/>
              </w:rPr>
              <w:t>Аликовский вестник</w:t>
            </w:r>
            <w:r>
              <w:rPr>
                <w:sz w:val="18"/>
                <w:szCs w:val="18"/>
              </w:rPr>
              <w:t>»</w:t>
            </w:r>
          </w:p>
          <w:p w:rsidR="005238D8" w:rsidRDefault="005238D8" w:rsidP="005238D8">
            <w:pPr>
              <w:jc w:val="center"/>
              <w:rPr>
                <w:b/>
                <w:sz w:val="18"/>
                <w:szCs w:val="18"/>
              </w:rPr>
            </w:pPr>
            <w:r>
              <w:rPr>
                <w:b/>
                <w:sz w:val="18"/>
                <w:szCs w:val="18"/>
              </w:rPr>
              <w:t>Учредитель –</w:t>
            </w:r>
          </w:p>
          <w:p w:rsidR="005238D8" w:rsidRDefault="005238D8" w:rsidP="005238D8">
            <w:pPr>
              <w:jc w:val="center"/>
              <w:rPr>
                <w:b/>
                <w:sz w:val="18"/>
                <w:szCs w:val="18"/>
              </w:rPr>
            </w:pPr>
            <w:r>
              <w:rPr>
                <w:b/>
                <w:sz w:val="18"/>
                <w:szCs w:val="18"/>
              </w:rPr>
              <w:t>Собрание депутатов Аликовского района Чувашской Республики</w:t>
            </w:r>
          </w:p>
          <w:p w:rsidR="005238D8" w:rsidRDefault="005238D8" w:rsidP="005238D8">
            <w:pPr>
              <w:rPr>
                <w:b/>
                <w:sz w:val="18"/>
                <w:szCs w:val="18"/>
              </w:rPr>
            </w:pPr>
          </w:p>
          <w:p w:rsidR="005238D8" w:rsidRDefault="005238D8" w:rsidP="005238D8">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5238D8" w:rsidRDefault="005238D8" w:rsidP="005238D8">
            <w:pPr>
              <w:rPr>
                <w:sz w:val="18"/>
                <w:szCs w:val="18"/>
              </w:rPr>
            </w:pPr>
          </w:p>
          <w:p w:rsidR="005238D8" w:rsidRDefault="005238D8" w:rsidP="005238D8">
            <w:pPr>
              <w:rPr>
                <w:sz w:val="18"/>
                <w:szCs w:val="18"/>
              </w:rPr>
            </w:pPr>
            <w:r>
              <w:rPr>
                <w:sz w:val="18"/>
                <w:szCs w:val="18"/>
              </w:rPr>
              <w:t>Издатель:</w:t>
            </w:r>
          </w:p>
          <w:p w:rsidR="005238D8" w:rsidRDefault="005238D8" w:rsidP="005238D8">
            <w:pPr>
              <w:rPr>
                <w:sz w:val="18"/>
                <w:szCs w:val="18"/>
              </w:rPr>
            </w:pPr>
            <w:r>
              <w:rPr>
                <w:sz w:val="18"/>
                <w:szCs w:val="18"/>
              </w:rPr>
              <w:t>администрация Аликовского района</w:t>
            </w:r>
          </w:p>
          <w:p w:rsidR="005238D8" w:rsidRDefault="005238D8" w:rsidP="005238D8">
            <w:pPr>
              <w:rPr>
                <w:sz w:val="18"/>
                <w:szCs w:val="18"/>
              </w:rPr>
            </w:pPr>
          </w:p>
          <w:p w:rsidR="005238D8" w:rsidRDefault="005238D8" w:rsidP="005238D8">
            <w:pPr>
              <w:rPr>
                <w:sz w:val="18"/>
                <w:szCs w:val="18"/>
              </w:rPr>
            </w:pPr>
            <w:r>
              <w:rPr>
                <w:sz w:val="18"/>
                <w:szCs w:val="18"/>
              </w:rPr>
              <w:t xml:space="preserve">Редактор газеты- </w:t>
            </w:r>
          </w:p>
          <w:p w:rsidR="005238D8" w:rsidRDefault="005238D8" w:rsidP="005238D8">
            <w:pPr>
              <w:rPr>
                <w:sz w:val="18"/>
                <w:szCs w:val="18"/>
              </w:rPr>
            </w:pPr>
            <w:r>
              <w:rPr>
                <w:sz w:val="18"/>
                <w:szCs w:val="18"/>
              </w:rPr>
              <w:t>О.К. Громова</w:t>
            </w:r>
          </w:p>
          <w:p w:rsidR="005238D8" w:rsidRDefault="005238D8" w:rsidP="005238D8">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5238D8" w:rsidRDefault="005238D8" w:rsidP="005238D8">
            <w:pPr>
              <w:rPr>
                <w:sz w:val="18"/>
                <w:szCs w:val="18"/>
              </w:rPr>
            </w:pPr>
          </w:p>
          <w:p w:rsidR="005238D8" w:rsidRDefault="005238D8" w:rsidP="005238D8">
            <w:pPr>
              <w:rPr>
                <w:sz w:val="18"/>
                <w:szCs w:val="18"/>
              </w:rPr>
            </w:pPr>
            <w:r>
              <w:rPr>
                <w:sz w:val="18"/>
                <w:szCs w:val="18"/>
              </w:rPr>
              <w:t xml:space="preserve">Отпечатано в администрации </w:t>
            </w:r>
          </w:p>
          <w:p w:rsidR="005238D8" w:rsidRDefault="005238D8" w:rsidP="005238D8">
            <w:pPr>
              <w:rPr>
                <w:sz w:val="18"/>
                <w:szCs w:val="18"/>
              </w:rPr>
            </w:pPr>
            <w:r>
              <w:rPr>
                <w:sz w:val="18"/>
                <w:szCs w:val="18"/>
              </w:rPr>
              <w:t>Аликовского района</w:t>
            </w:r>
          </w:p>
          <w:p w:rsidR="005238D8" w:rsidRDefault="005238D8" w:rsidP="005238D8">
            <w:pPr>
              <w:rPr>
                <w:sz w:val="18"/>
                <w:szCs w:val="18"/>
              </w:rPr>
            </w:pPr>
            <w:r>
              <w:rPr>
                <w:sz w:val="18"/>
                <w:szCs w:val="18"/>
              </w:rPr>
              <w:t xml:space="preserve">Заказ № </w:t>
            </w:r>
          </w:p>
          <w:p w:rsidR="005238D8" w:rsidRDefault="005238D8" w:rsidP="005238D8">
            <w:pPr>
              <w:rPr>
                <w:color w:val="FF0000"/>
                <w:sz w:val="18"/>
                <w:szCs w:val="18"/>
              </w:rPr>
            </w:pPr>
            <w:r>
              <w:rPr>
                <w:color w:val="000000"/>
                <w:sz w:val="18"/>
                <w:szCs w:val="18"/>
              </w:rPr>
              <w:t xml:space="preserve">Тираж  </w:t>
            </w:r>
          </w:p>
          <w:p w:rsidR="005238D8" w:rsidRDefault="005238D8" w:rsidP="005238D8">
            <w:pPr>
              <w:rPr>
                <w:sz w:val="18"/>
                <w:szCs w:val="18"/>
              </w:rPr>
            </w:pPr>
            <w:r>
              <w:rPr>
                <w:sz w:val="18"/>
                <w:szCs w:val="18"/>
              </w:rPr>
              <w:t>Подписано в печать  12.03.2018 г.</w:t>
            </w:r>
          </w:p>
        </w:tc>
        <w:tc>
          <w:tcPr>
            <w:tcW w:w="1206" w:type="pct"/>
            <w:tcBorders>
              <w:top w:val="single" w:sz="4" w:space="0" w:color="000000"/>
              <w:left w:val="single" w:sz="4" w:space="0" w:color="000000"/>
              <w:bottom w:val="single" w:sz="4" w:space="0" w:color="000000"/>
              <w:right w:val="single" w:sz="4" w:space="0" w:color="000000"/>
            </w:tcBorders>
          </w:tcPr>
          <w:p w:rsidR="005238D8" w:rsidRDefault="005238D8" w:rsidP="005238D8">
            <w:pPr>
              <w:rPr>
                <w:sz w:val="18"/>
                <w:szCs w:val="18"/>
              </w:rPr>
            </w:pPr>
          </w:p>
          <w:p w:rsidR="005238D8" w:rsidRDefault="005238D8" w:rsidP="005238D8">
            <w:pPr>
              <w:rPr>
                <w:sz w:val="18"/>
                <w:szCs w:val="18"/>
              </w:rPr>
            </w:pPr>
            <w:r>
              <w:rPr>
                <w:sz w:val="18"/>
                <w:szCs w:val="18"/>
              </w:rPr>
              <w:t>Адрес: 429250</w:t>
            </w:r>
          </w:p>
          <w:p w:rsidR="005238D8" w:rsidRDefault="005238D8" w:rsidP="005238D8">
            <w:pPr>
              <w:rPr>
                <w:sz w:val="18"/>
                <w:szCs w:val="18"/>
              </w:rPr>
            </w:pPr>
            <w:r>
              <w:rPr>
                <w:sz w:val="18"/>
                <w:szCs w:val="18"/>
              </w:rPr>
              <w:t xml:space="preserve">с. Аликово, </w:t>
            </w:r>
          </w:p>
          <w:p w:rsidR="005238D8" w:rsidRDefault="005238D8" w:rsidP="005238D8">
            <w:pPr>
              <w:rPr>
                <w:sz w:val="18"/>
                <w:szCs w:val="18"/>
              </w:rPr>
            </w:pPr>
            <w:r>
              <w:rPr>
                <w:sz w:val="18"/>
                <w:szCs w:val="18"/>
              </w:rPr>
              <w:t>ул. Октябрьская,</w:t>
            </w:r>
          </w:p>
          <w:p w:rsidR="005238D8" w:rsidRDefault="005238D8" w:rsidP="005238D8">
            <w:pPr>
              <w:rPr>
                <w:sz w:val="18"/>
                <w:szCs w:val="18"/>
              </w:rPr>
            </w:pPr>
            <w:r>
              <w:rPr>
                <w:sz w:val="18"/>
                <w:szCs w:val="18"/>
              </w:rPr>
              <w:t>дом. 21</w:t>
            </w:r>
          </w:p>
          <w:p w:rsidR="005238D8" w:rsidRDefault="005238D8" w:rsidP="005238D8">
            <w:pPr>
              <w:rPr>
                <w:sz w:val="18"/>
                <w:szCs w:val="18"/>
              </w:rPr>
            </w:pPr>
          </w:p>
          <w:p w:rsidR="005238D8" w:rsidRDefault="005238D8" w:rsidP="005238D8">
            <w:pPr>
              <w:rPr>
                <w:sz w:val="18"/>
                <w:szCs w:val="18"/>
              </w:rPr>
            </w:pPr>
            <w:r>
              <w:rPr>
                <w:sz w:val="18"/>
                <w:szCs w:val="18"/>
              </w:rPr>
              <w:t>Тел.:22-7-56</w:t>
            </w:r>
          </w:p>
          <w:p w:rsidR="005238D8" w:rsidRDefault="005238D8" w:rsidP="005238D8">
            <w:pPr>
              <w:rPr>
                <w:sz w:val="18"/>
                <w:szCs w:val="18"/>
              </w:rPr>
            </w:pPr>
            <w:r>
              <w:rPr>
                <w:sz w:val="18"/>
                <w:szCs w:val="18"/>
              </w:rPr>
              <w:t>Факс: 8(235) 2-23-15</w:t>
            </w:r>
          </w:p>
          <w:p w:rsidR="005238D8" w:rsidRDefault="005238D8" w:rsidP="005238D8">
            <w:pPr>
              <w:rPr>
                <w:sz w:val="18"/>
                <w:szCs w:val="18"/>
              </w:rPr>
            </w:pPr>
            <w:r>
              <w:rPr>
                <w:sz w:val="18"/>
                <w:szCs w:val="18"/>
              </w:rPr>
              <w:t>Эл</w:t>
            </w:r>
            <w:proofErr w:type="gramStart"/>
            <w:r>
              <w:rPr>
                <w:sz w:val="18"/>
                <w:szCs w:val="18"/>
              </w:rPr>
              <w:t>.</w:t>
            </w:r>
            <w:proofErr w:type="gramEnd"/>
            <w:r>
              <w:rPr>
                <w:sz w:val="18"/>
                <w:szCs w:val="18"/>
              </w:rPr>
              <w:t xml:space="preserve"> </w:t>
            </w:r>
            <w:proofErr w:type="gramStart"/>
            <w:r>
              <w:rPr>
                <w:sz w:val="18"/>
                <w:szCs w:val="18"/>
              </w:rPr>
              <w:t>п</w:t>
            </w:r>
            <w:proofErr w:type="gramEnd"/>
            <w:r>
              <w:rPr>
                <w:sz w:val="18"/>
                <w:szCs w:val="18"/>
              </w:rPr>
              <w:t xml:space="preserve">очта: </w:t>
            </w:r>
            <w:r>
              <w:rPr>
                <w:sz w:val="18"/>
                <w:szCs w:val="18"/>
                <w:lang w:val="en-US"/>
              </w:rPr>
              <w:t>alikov</w:t>
            </w:r>
            <w:r>
              <w:rPr>
                <w:sz w:val="18"/>
                <w:szCs w:val="18"/>
              </w:rPr>
              <w:t>_</w:t>
            </w:r>
            <w:r>
              <w:rPr>
                <w:sz w:val="18"/>
                <w:szCs w:val="18"/>
                <w:lang w:val="en-US"/>
              </w:rPr>
              <w:t>doc</w:t>
            </w:r>
            <w:r>
              <w:rPr>
                <w:sz w:val="18"/>
                <w:szCs w:val="18"/>
              </w:rPr>
              <w:t>1@</w:t>
            </w:r>
            <w:r>
              <w:rPr>
                <w:sz w:val="18"/>
                <w:szCs w:val="18"/>
                <w:lang w:val="en-US"/>
              </w:rPr>
              <w:t>cap</w:t>
            </w:r>
            <w:r>
              <w:rPr>
                <w:sz w:val="18"/>
                <w:szCs w:val="18"/>
              </w:rPr>
              <w:t>.</w:t>
            </w:r>
            <w:r>
              <w:rPr>
                <w:sz w:val="18"/>
                <w:szCs w:val="18"/>
                <w:lang w:val="en-US"/>
              </w:rPr>
              <w:t>ru</w:t>
            </w:r>
          </w:p>
          <w:p w:rsidR="005238D8" w:rsidRDefault="005238D8" w:rsidP="005238D8">
            <w:pPr>
              <w:rPr>
                <w:sz w:val="18"/>
                <w:szCs w:val="18"/>
              </w:rPr>
            </w:pPr>
          </w:p>
        </w:tc>
      </w:tr>
    </w:tbl>
    <w:p w:rsidR="005238D8" w:rsidRDefault="005238D8" w:rsidP="00864A66">
      <w:pPr>
        <w:spacing w:line="100" w:lineRule="atLeast"/>
        <w:jc w:val="both"/>
        <w:rPr>
          <w:sz w:val="22"/>
          <w:szCs w:val="22"/>
        </w:rPr>
      </w:pPr>
    </w:p>
    <w:p w:rsidR="0050633A" w:rsidRDefault="00C470AE" w:rsidP="00864A66">
      <w:pPr>
        <w:spacing w:line="100" w:lineRule="atLeast"/>
        <w:jc w:val="both"/>
        <w:rPr>
          <w:sz w:val="22"/>
          <w:szCs w:val="22"/>
        </w:rPr>
      </w:pPr>
      <w:r>
        <w:rPr>
          <w:sz w:val="22"/>
          <w:szCs w:val="22"/>
        </w:rPr>
        <w:pict>
          <v:shape id="Надпись7" o:spid="_x0000_s1032" type="#_x0000_t202" style="position:absolute;left:0;text-align:left;margin-left:35.95pt;margin-top:20.7pt;width:538.6pt;height:136.1pt;z-index:251666432;visibility:visible;mso-wrap-style:none;mso-wrap-distance-left:0;mso-position-horizontal-relative:page" o:allowincell="f" filled="f" stroked="f">
            <v:textbox style="mso-fit-shape-to-text:t" inset="0,0,.55pt,.55pt">
              <w:txbxContent>
                <w:p w:rsidR="0026421F" w:rsidRDefault="0026421F" w:rsidP="005238D8"/>
              </w:txbxContent>
            </v:textbox>
            <w10:wrap type="square" anchorx="page"/>
          </v:shape>
        </w:pict>
      </w:r>
    </w:p>
    <w:sectPr w:rsidR="0050633A" w:rsidSect="005238D8">
      <w:pgSz w:w="11906" w:h="16838"/>
      <w:pgMar w:top="851" w:right="709" w:bottom="709" w:left="1134"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C7D" w:rsidRDefault="00F47C7D" w:rsidP="00F23871">
      <w:r>
        <w:separator/>
      </w:r>
    </w:p>
  </w:endnote>
  <w:endnote w:type="continuationSeparator" w:id="0">
    <w:p w:rsidR="00F47C7D" w:rsidRDefault="00F47C7D" w:rsidP="00F23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20B0604020202020204"/>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3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9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ET">
    <w:panose1 w:val="00000000000000000000"/>
    <w:charset w:val="00"/>
    <w:family w:val="auto"/>
    <w:pitch w:val="variable"/>
    <w:sig w:usb0="00000203" w:usb1="00000000" w:usb2="00000000" w:usb3="00000000" w:csb0="00000005" w:csb1="00000000"/>
  </w:font>
  <w:font w:name="Arial Narrow">
    <w:panose1 w:val="020B050602020203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70035"/>
    </w:sdtPr>
    <w:sdtContent>
      <w:p w:rsidR="0026421F" w:rsidRDefault="00C470AE">
        <w:pPr>
          <w:pStyle w:val="ac"/>
          <w:jc w:val="center"/>
        </w:pPr>
        <w:fldSimple w:instr=" PAGE   \* MERGEFORMAT ">
          <w:r w:rsidR="005238D8">
            <w:rPr>
              <w:noProof/>
            </w:rPr>
            <w:t>141</w:t>
          </w:r>
        </w:fldSimple>
      </w:p>
    </w:sdtContent>
  </w:sdt>
  <w:p w:rsidR="0026421F" w:rsidRDefault="0026421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21F" w:rsidRDefault="0026421F">
    <w:pPr>
      <w:pStyle w:val="ac"/>
    </w:pPr>
  </w:p>
  <w:p w:rsidR="0026421F" w:rsidRDefault="0026421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C7D" w:rsidRDefault="00F47C7D" w:rsidP="00F23871">
      <w:r>
        <w:separator/>
      </w:r>
    </w:p>
  </w:footnote>
  <w:footnote w:type="continuationSeparator" w:id="0">
    <w:p w:rsidR="00F47C7D" w:rsidRDefault="00F47C7D" w:rsidP="00F23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21F" w:rsidRDefault="00C470AE">
    <w:pPr>
      <w:pStyle w:val="ae"/>
      <w:framePr w:wrap="around" w:vAnchor="text" w:hAnchor="margin" w:xAlign="center" w:y="1"/>
      <w:rPr>
        <w:rStyle w:val="af0"/>
      </w:rPr>
    </w:pPr>
    <w:r>
      <w:rPr>
        <w:rStyle w:val="af0"/>
      </w:rPr>
      <w:fldChar w:fldCharType="begin"/>
    </w:r>
    <w:r w:rsidR="0026421F">
      <w:rPr>
        <w:rStyle w:val="af0"/>
      </w:rPr>
      <w:instrText xml:space="preserve">PAGE  </w:instrText>
    </w:r>
    <w:r>
      <w:rPr>
        <w:rStyle w:val="af0"/>
      </w:rPr>
      <w:fldChar w:fldCharType="end"/>
    </w:r>
  </w:p>
  <w:p w:rsidR="0026421F" w:rsidRDefault="0026421F">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005C4C"/>
    <w:multiLevelType w:val="hybridMultilevel"/>
    <w:tmpl w:val="DBCE0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nsid w:val="0C555742"/>
    <w:multiLevelType w:val="multilevel"/>
    <w:tmpl w:val="91282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0EA0635"/>
    <w:multiLevelType w:val="hybridMultilevel"/>
    <w:tmpl w:val="B99E9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206EA"/>
    <w:multiLevelType w:val="hybridMultilevel"/>
    <w:tmpl w:val="AD88E142"/>
    <w:lvl w:ilvl="0" w:tplc="07769550">
      <w:start w:val="1"/>
      <w:numFmt w:val="decimal"/>
      <w:lvlText w:val="%1."/>
      <w:lvlJc w:val="left"/>
      <w:pPr>
        <w:tabs>
          <w:tab w:val="num" w:pos="1380"/>
        </w:tabs>
        <w:ind w:left="1380" w:hanging="10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18141B3"/>
    <w:multiLevelType w:val="hybridMultilevel"/>
    <w:tmpl w:val="64CAF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5D797F"/>
    <w:multiLevelType w:val="hybridMultilevel"/>
    <w:tmpl w:val="9FF8720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8726926"/>
    <w:multiLevelType w:val="multilevel"/>
    <w:tmpl w:val="DEDA0CD2"/>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nsid w:val="2A1637E3"/>
    <w:multiLevelType w:val="hybridMultilevel"/>
    <w:tmpl w:val="596E399E"/>
    <w:lvl w:ilvl="0" w:tplc="EBD269A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2B0EEE"/>
    <w:multiLevelType w:val="hybridMultilevel"/>
    <w:tmpl w:val="66B6F4F2"/>
    <w:lvl w:ilvl="0" w:tplc="B49689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9A00B2"/>
    <w:multiLevelType w:val="hybridMultilevel"/>
    <w:tmpl w:val="04A205CA"/>
    <w:lvl w:ilvl="0" w:tplc="3DC63D16">
      <w:start w:val="1"/>
      <w:numFmt w:val="decimal"/>
      <w:lvlText w:val="%1."/>
      <w:lvlJc w:val="left"/>
      <w:pPr>
        <w:ind w:left="2079" w:hanging="94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EC1E8F"/>
    <w:multiLevelType w:val="hybridMultilevel"/>
    <w:tmpl w:val="48E6327C"/>
    <w:lvl w:ilvl="0" w:tplc="FBB4F598">
      <w:start w:val="1"/>
      <w:numFmt w:val="decimal"/>
      <w:suff w:val="space"/>
      <w:lvlText w:val="%1."/>
      <w:lvlJc w:val="left"/>
      <w:pPr>
        <w:ind w:left="3172" w:hanging="227"/>
      </w:pPr>
      <w:rPr>
        <w:rFonts w:cs="Times New Roman" w:hint="default"/>
      </w:rPr>
    </w:lvl>
    <w:lvl w:ilvl="1" w:tplc="04190019" w:tentative="1">
      <w:start w:val="1"/>
      <w:numFmt w:val="lowerLetter"/>
      <w:lvlText w:val="%2."/>
      <w:lvlJc w:val="left"/>
      <w:pPr>
        <w:ind w:left="4272" w:hanging="360"/>
      </w:pPr>
      <w:rPr>
        <w:rFonts w:cs="Times New Roman"/>
      </w:rPr>
    </w:lvl>
    <w:lvl w:ilvl="2" w:tplc="0419001B" w:tentative="1">
      <w:start w:val="1"/>
      <w:numFmt w:val="lowerRoman"/>
      <w:lvlText w:val="%3."/>
      <w:lvlJc w:val="right"/>
      <w:pPr>
        <w:ind w:left="4992" w:hanging="180"/>
      </w:pPr>
      <w:rPr>
        <w:rFonts w:cs="Times New Roman"/>
      </w:rPr>
    </w:lvl>
    <w:lvl w:ilvl="3" w:tplc="0419000F" w:tentative="1">
      <w:start w:val="1"/>
      <w:numFmt w:val="decimal"/>
      <w:lvlText w:val="%4."/>
      <w:lvlJc w:val="left"/>
      <w:pPr>
        <w:ind w:left="5712" w:hanging="360"/>
      </w:pPr>
      <w:rPr>
        <w:rFonts w:cs="Times New Roman"/>
      </w:rPr>
    </w:lvl>
    <w:lvl w:ilvl="4" w:tplc="04190019" w:tentative="1">
      <w:start w:val="1"/>
      <w:numFmt w:val="lowerLetter"/>
      <w:lvlText w:val="%5."/>
      <w:lvlJc w:val="left"/>
      <w:pPr>
        <w:ind w:left="6432" w:hanging="360"/>
      </w:pPr>
      <w:rPr>
        <w:rFonts w:cs="Times New Roman"/>
      </w:rPr>
    </w:lvl>
    <w:lvl w:ilvl="5" w:tplc="0419001B" w:tentative="1">
      <w:start w:val="1"/>
      <w:numFmt w:val="lowerRoman"/>
      <w:lvlText w:val="%6."/>
      <w:lvlJc w:val="right"/>
      <w:pPr>
        <w:ind w:left="7152" w:hanging="180"/>
      </w:pPr>
      <w:rPr>
        <w:rFonts w:cs="Times New Roman"/>
      </w:rPr>
    </w:lvl>
    <w:lvl w:ilvl="6" w:tplc="0419000F" w:tentative="1">
      <w:start w:val="1"/>
      <w:numFmt w:val="decimal"/>
      <w:lvlText w:val="%7."/>
      <w:lvlJc w:val="left"/>
      <w:pPr>
        <w:ind w:left="7872" w:hanging="360"/>
      </w:pPr>
      <w:rPr>
        <w:rFonts w:cs="Times New Roman"/>
      </w:rPr>
    </w:lvl>
    <w:lvl w:ilvl="7" w:tplc="04190019" w:tentative="1">
      <w:start w:val="1"/>
      <w:numFmt w:val="lowerLetter"/>
      <w:lvlText w:val="%8."/>
      <w:lvlJc w:val="left"/>
      <w:pPr>
        <w:ind w:left="8592" w:hanging="360"/>
      </w:pPr>
      <w:rPr>
        <w:rFonts w:cs="Times New Roman"/>
      </w:rPr>
    </w:lvl>
    <w:lvl w:ilvl="8" w:tplc="0419001B" w:tentative="1">
      <w:start w:val="1"/>
      <w:numFmt w:val="lowerRoman"/>
      <w:lvlText w:val="%9."/>
      <w:lvlJc w:val="right"/>
      <w:pPr>
        <w:ind w:left="9312" w:hanging="180"/>
      </w:pPr>
      <w:rPr>
        <w:rFonts w:cs="Times New Roman"/>
      </w:rPr>
    </w:lvl>
  </w:abstractNum>
  <w:abstractNum w:abstractNumId="20">
    <w:nsid w:val="42C13534"/>
    <w:multiLevelType w:val="multilevel"/>
    <w:tmpl w:val="B29CB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0C3AF9"/>
    <w:multiLevelType w:val="multilevel"/>
    <w:tmpl w:val="38FC9C56"/>
    <w:lvl w:ilvl="0">
      <w:start w:val="1"/>
      <w:numFmt w:val="decimal"/>
      <w:lvlText w:val="%1."/>
      <w:lvlJc w:val="left"/>
      <w:pPr>
        <w:ind w:left="720" w:hanging="360"/>
      </w:pPr>
      <w:rPr>
        <w:rFonts w:ascii="Times New Roman" w:hAnsi="Times New Roman" w:cs="Times New Roman" w:hint="default"/>
        <w:sz w:val="20"/>
        <w:szCs w:val="20"/>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2">
    <w:nsid w:val="4A154617"/>
    <w:multiLevelType w:val="multilevel"/>
    <w:tmpl w:val="DEDA0CD2"/>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3">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
    <w:nsid w:val="53F4756B"/>
    <w:multiLevelType w:val="hybridMultilevel"/>
    <w:tmpl w:val="2778AB96"/>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6">
    <w:nsid w:val="554D3954"/>
    <w:multiLevelType w:val="multilevel"/>
    <w:tmpl w:val="21FC3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2A1939"/>
    <w:multiLevelType w:val="multilevel"/>
    <w:tmpl w:val="DEDA0CD2"/>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8">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29">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
    <w:lvlOverride w:ilvl="0">
      <w:startOverride w:val="1"/>
    </w:lvlOverride>
  </w:num>
  <w:num w:numId="3">
    <w:abstractNumId w:val="8"/>
  </w:num>
  <w:num w:numId="4">
    <w:abstractNumId w:val="16"/>
  </w:num>
  <w:num w:numId="5">
    <w:abstractNumId w:val="17"/>
  </w:num>
  <w:num w:numId="6">
    <w:abstractNumId w:val="27"/>
  </w:num>
  <w:num w:numId="7">
    <w:abstractNumId w:val="22"/>
  </w:num>
  <w:num w:numId="8">
    <w:abstractNumId w:val="14"/>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0"/>
  </w:num>
  <w:num w:numId="13">
    <w:abstractNumId w:val="4"/>
  </w:num>
  <w:num w:numId="14">
    <w:abstractNumId w:val="23"/>
  </w:num>
  <w:num w:numId="15">
    <w:abstractNumId w:val="18"/>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8"/>
  </w:num>
  <w:num w:numId="19">
    <w:abstractNumId w:val="3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2"/>
  </w:num>
  <w:num w:numId="23">
    <w:abstractNumId w:val="24"/>
  </w:num>
  <w:num w:numId="24">
    <w:abstractNumId w:val="3"/>
  </w:num>
  <w:num w:numId="25">
    <w:abstractNumId w:val="19"/>
  </w:num>
  <w:num w:numId="26">
    <w:abstractNumId w:val="26"/>
    <w:lvlOverride w:ilvl="0">
      <w:startOverride w:val="1"/>
    </w:lvlOverride>
  </w:num>
  <w:num w:numId="27">
    <w:abstractNumId w:val="20"/>
  </w:num>
  <w:num w:numId="28">
    <w:abstractNumId w:val="5"/>
  </w:num>
  <w:num w:numId="29">
    <w:abstractNumId w:val="15"/>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
  <w:rsids>
    <w:rsidRoot w:val="006D0E67"/>
    <w:rsid w:val="00032819"/>
    <w:rsid w:val="00041501"/>
    <w:rsid w:val="0005621E"/>
    <w:rsid w:val="00067BE2"/>
    <w:rsid w:val="00073EC7"/>
    <w:rsid w:val="00096775"/>
    <w:rsid w:val="000A380A"/>
    <w:rsid w:val="00100157"/>
    <w:rsid w:val="0013329C"/>
    <w:rsid w:val="00144A3D"/>
    <w:rsid w:val="00146945"/>
    <w:rsid w:val="00146B6C"/>
    <w:rsid w:val="00150C80"/>
    <w:rsid w:val="00157342"/>
    <w:rsid w:val="001C02F9"/>
    <w:rsid w:val="001D268C"/>
    <w:rsid w:val="001E171B"/>
    <w:rsid w:val="001E2548"/>
    <w:rsid w:val="00201AB4"/>
    <w:rsid w:val="0022516B"/>
    <w:rsid w:val="002268B0"/>
    <w:rsid w:val="00227ADA"/>
    <w:rsid w:val="0026003A"/>
    <w:rsid w:val="0026421F"/>
    <w:rsid w:val="00266A53"/>
    <w:rsid w:val="00274CA3"/>
    <w:rsid w:val="002910F6"/>
    <w:rsid w:val="002A55FC"/>
    <w:rsid w:val="002D498D"/>
    <w:rsid w:val="00302985"/>
    <w:rsid w:val="003213E7"/>
    <w:rsid w:val="00330C9E"/>
    <w:rsid w:val="0033202E"/>
    <w:rsid w:val="00365A9B"/>
    <w:rsid w:val="00366ADA"/>
    <w:rsid w:val="00381DC1"/>
    <w:rsid w:val="00381F4C"/>
    <w:rsid w:val="00391D94"/>
    <w:rsid w:val="00394C20"/>
    <w:rsid w:val="00404687"/>
    <w:rsid w:val="00404EF1"/>
    <w:rsid w:val="00406683"/>
    <w:rsid w:val="00443B84"/>
    <w:rsid w:val="0046308E"/>
    <w:rsid w:val="00463571"/>
    <w:rsid w:val="0047030B"/>
    <w:rsid w:val="00472F70"/>
    <w:rsid w:val="00477CE3"/>
    <w:rsid w:val="004A375D"/>
    <w:rsid w:val="004E5012"/>
    <w:rsid w:val="00501901"/>
    <w:rsid w:val="0050633A"/>
    <w:rsid w:val="00521410"/>
    <w:rsid w:val="005238D8"/>
    <w:rsid w:val="00574CC6"/>
    <w:rsid w:val="0057615B"/>
    <w:rsid w:val="00576C5C"/>
    <w:rsid w:val="005774E3"/>
    <w:rsid w:val="0058457F"/>
    <w:rsid w:val="0058695C"/>
    <w:rsid w:val="005C11DA"/>
    <w:rsid w:val="005D7553"/>
    <w:rsid w:val="00604E95"/>
    <w:rsid w:val="006173C6"/>
    <w:rsid w:val="00655D31"/>
    <w:rsid w:val="006B6899"/>
    <w:rsid w:val="006C1EAA"/>
    <w:rsid w:val="006D0E67"/>
    <w:rsid w:val="006F0BF4"/>
    <w:rsid w:val="006F4DF1"/>
    <w:rsid w:val="00700805"/>
    <w:rsid w:val="00720FA7"/>
    <w:rsid w:val="00725F2E"/>
    <w:rsid w:val="0074453E"/>
    <w:rsid w:val="00766E88"/>
    <w:rsid w:val="007936BF"/>
    <w:rsid w:val="007A128B"/>
    <w:rsid w:val="007E65A2"/>
    <w:rsid w:val="00805D34"/>
    <w:rsid w:val="008074BD"/>
    <w:rsid w:val="00832A9B"/>
    <w:rsid w:val="008413A1"/>
    <w:rsid w:val="008434C0"/>
    <w:rsid w:val="00852565"/>
    <w:rsid w:val="00857EDB"/>
    <w:rsid w:val="00863C51"/>
    <w:rsid w:val="00864A66"/>
    <w:rsid w:val="00867D29"/>
    <w:rsid w:val="00872559"/>
    <w:rsid w:val="008917A5"/>
    <w:rsid w:val="008A77C2"/>
    <w:rsid w:val="008D7D7E"/>
    <w:rsid w:val="008E405F"/>
    <w:rsid w:val="008F269A"/>
    <w:rsid w:val="008F7267"/>
    <w:rsid w:val="00906BF8"/>
    <w:rsid w:val="00925471"/>
    <w:rsid w:val="00927F96"/>
    <w:rsid w:val="00932476"/>
    <w:rsid w:val="00967776"/>
    <w:rsid w:val="009760BC"/>
    <w:rsid w:val="009823C0"/>
    <w:rsid w:val="00983A9F"/>
    <w:rsid w:val="00983F4E"/>
    <w:rsid w:val="00985BEB"/>
    <w:rsid w:val="009A4A8A"/>
    <w:rsid w:val="009B3118"/>
    <w:rsid w:val="00A005BC"/>
    <w:rsid w:val="00A13774"/>
    <w:rsid w:val="00A21EA1"/>
    <w:rsid w:val="00A27369"/>
    <w:rsid w:val="00A90FB4"/>
    <w:rsid w:val="00AA1BE9"/>
    <w:rsid w:val="00AC03AB"/>
    <w:rsid w:val="00AC78F2"/>
    <w:rsid w:val="00B01D0C"/>
    <w:rsid w:val="00B12EFD"/>
    <w:rsid w:val="00B14261"/>
    <w:rsid w:val="00B1535B"/>
    <w:rsid w:val="00B174B6"/>
    <w:rsid w:val="00B42235"/>
    <w:rsid w:val="00B61F93"/>
    <w:rsid w:val="00B81DE4"/>
    <w:rsid w:val="00BA50C9"/>
    <w:rsid w:val="00BA6AD1"/>
    <w:rsid w:val="00C217FB"/>
    <w:rsid w:val="00C37415"/>
    <w:rsid w:val="00C470AE"/>
    <w:rsid w:val="00C668F2"/>
    <w:rsid w:val="00C7015F"/>
    <w:rsid w:val="00C81A91"/>
    <w:rsid w:val="00CA0236"/>
    <w:rsid w:val="00CA6E19"/>
    <w:rsid w:val="00CB516C"/>
    <w:rsid w:val="00CD7D2C"/>
    <w:rsid w:val="00CE46CD"/>
    <w:rsid w:val="00D17BEF"/>
    <w:rsid w:val="00D248D1"/>
    <w:rsid w:val="00D2675B"/>
    <w:rsid w:val="00D77AFE"/>
    <w:rsid w:val="00D80377"/>
    <w:rsid w:val="00D862AB"/>
    <w:rsid w:val="00E64F0E"/>
    <w:rsid w:val="00E84E32"/>
    <w:rsid w:val="00E9650D"/>
    <w:rsid w:val="00EA310F"/>
    <w:rsid w:val="00EB0453"/>
    <w:rsid w:val="00EF4AF7"/>
    <w:rsid w:val="00F00547"/>
    <w:rsid w:val="00F22CBF"/>
    <w:rsid w:val="00F23871"/>
    <w:rsid w:val="00F23C50"/>
    <w:rsid w:val="00F2763E"/>
    <w:rsid w:val="00F37795"/>
    <w:rsid w:val="00F47C7D"/>
    <w:rsid w:val="00F60190"/>
    <w:rsid w:val="00FA5642"/>
    <w:rsid w:val="00FD22FE"/>
    <w:rsid w:val="00FD23B5"/>
    <w:rsid w:val="00FE389D"/>
    <w:rsid w:val="00FF2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uiPriority w:val="99"/>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
    <w:name w:val="heading 9"/>
    <w:basedOn w:val="a"/>
    <w:next w:val="a"/>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rsid w:val="0026003A"/>
    <w:rPr>
      <w:rFonts w:ascii="Times New Roman" w:eastAsia="Times New Roman" w:hAnsi="Times New Roman" w:cs="Times New Roman"/>
      <w:smallCaps/>
      <w:sz w:val="28"/>
      <w:szCs w:val="28"/>
      <w:lang w:eastAsia="ru-RU"/>
    </w:rPr>
  </w:style>
  <w:style w:type="paragraph" w:styleId="a3">
    <w:name w:val="Body Text"/>
    <w:basedOn w:val="a"/>
    <w:link w:val="a4"/>
    <w:rsid w:val="0026003A"/>
    <w:rPr>
      <w:sz w:val="16"/>
    </w:rPr>
  </w:style>
  <w:style w:type="character" w:customStyle="1" w:styleId="a4">
    <w:name w:val="Основной текст Знак"/>
    <w:basedOn w:val="a0"/>
    <w:link w:val="a3"/>
    <w:rsid w:val="0026003A"/>
    <w:rPr>
      <w:rFonts w:ascii="Times New Roman" w:eastAsia="Times New Roman" w:hAnsi="Times New Roman" w:cs="Times New Roman"/>
      <w:sz w:val="16"/>
      <w:szCs w:val="24"/>
      <w:lang w:eastAsia="ru-RU"/>
    </w:rPr>
  </w:style>
  <w:style w:type="paragraph" w:styleId="21">
    <w:name w:val="Body Text 2"/>
    <w:basedOn w:val="a"/>
    <w:link w:val="22"/>
    <w:rsid w:val="0026003A"/>
    <w:rPr>
      <w:sz w:val="18"/>
    </w:rPr>
  </w:style>
  <w:style w:type="character" w:customStyle="1" w:styleId="22">
    <w:name w:val="Основной текст 2 Знак"/>
    <w:basedOn w:val="a0"/>
    <w:link w:val="21"/>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uiPriority w:val="99"/>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Название Знак"/>
    <w:basedOn w:val="a0"/>
    <w:link w:val="a7"/>
    <w:rsid w:val="0026003A"/>
    <w:rPr>
      <w:rFonts w:ascii="Times New Roman" w:eastAsia="Times New Roman" w:hAnsi="Times New Roman" w:cs="Times New Roman"/>
      <w:sz w:val="28"/>
      <w:szCs w:val="24"/>
      <w:lang w:eastAsia="ru-RU"/>
    </w:rPr>
  </w:style>
  <w:style w:type="paragraph" w:styleId="31">
    <w:name w:val="Body Text 3"/>
    <w:basedOn w:val="a"/>
    <w:link w:val="32"/>
    <w:rsid w:val="0026003A"/>
    <w:pPr>
      <w:jc w:val="both"/>
    </w:pPr>
    <w:rPr>
      <w:sz w:val="18"/>
      <w:szCs w:val="28"/>
    </w:rPr>
  </w:style>
  <w:style w:type="character" w:customStyle="1" w:styleId="32">
    <w:name w:val="Основной текст 3 Знак"/>
    <w:basedOn w:val="a0"/>
    <w:link w:val="31"/>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26003A"/>
    <w:pPr>
      <w:ind w:firstLine="540"/>
      <w:jc w:val="both"/>
    </w:pPr>
    <w:rPr>
      <w:sz w:val="18"/>
    </w:rPr>
  </w:style>
  <w:style w:type="character" w:customStyle="1" w:styleId="24">
    <w:name w:val="Основной текст с отступом 2 Знак"/>
    <w:basedOn w:val="a0"/>
    <w:link w:val="23"/>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rsid w:val="0026003A"/>
    <w:pPr>
      <w:ind w:left="6660"/>
    </w:pPr>
    <w:rPr>
      <w:sz w:val="20"/>
    </w:rPr>
  </w:style>
  <w:style w:type="character" w:customStyle="1" w:styleId="34">
    <w:name w:val="Основной текст с отступом 3 Знак"/>
    <w:basedOn w:val="a0"/>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rsid w:val="0026003A"/>
    <w:pPr>
      <w:spacing w:before="100" w:beforeAutospacing="1" w:after="100" w:afterAutospacing="1"/>
    </w:pPr>
  </w:style>
  <w:style w:type="character" w:customStyle="1" w:styleId="ab">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rsid w:val="0026003A"/>
    <w:pPr>
      <w:tabs>
        <w:tab w:val="center" w:pos="4677"/>
        <w:tab w:val="right" w:pos="9355"/>
      </w:tabs>
    </w:pPr>
    <w:rPr>
      <w:sz w:val="26"/>
    </w:rPr>
  </w:style>
  <w:style w:type="character" w:customStyle="1" w:styleId="ad">
    <w:name w:val="Нижний колонтитул Знак"/>
    <w:basedOn w:val="a0"/>
    <w:link w:val="ac"/>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rsid w:val="0026003A"/>
    <w:rPr>
      <w:color w:val="008000"/>
      <w:u w:val="single"/>
    </w:rPr>
  </w:style>
  <w:style w:type="paragraph" w:styleId="af2">
    <w:name w:val="Subtitle"/>
    <w:basedOn w:val="a"/>
    <w:link w:val="af3"/>
    <w:qFormat/>
    <w:rsid w:val="0026003A"/>
    <w:pPr>
      <w:jc w:val="center"/>
    </w:pPr>
    <w:rPr>
      <w:b/>
      <w:bCs/>
      <w:sz w:val="28"/>
    </w:rPr>
  </w:style>
  <w:style w:type="character" w:customStyle="1" w:styleId="af3">
    <w:name w:val="Подзаголовок Знак"/>
    <w:basedOn w:val="a0"/>
    <w:link w:val="af2"/>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rsid w:val="0026003A"/>
    <w:pPr>
      <w:ind w:firstLine="709"/>
      <w:jc w:val="both"/>
    </w:pPr>
    <w:rPr>
      <w:sz w:val="28"/>
    </w:rPr>
  </w:style>
  <w:style w:type="character" w:styleId="af4">
    <w:name w:val="Hyperlink"/>
    <w:basedOn w:val="a0"/>
    <w:uiPriority w:val="99"/>
    <w:rsid w:val="0026003A"/>
    <w:rPr>
      <w:color w:val="0000FF"/>
      <w:u w:val="single"/>
    </w:rPr>
  </w:style>
  <w:style w:type="paragraph" w:customStyle="1" w:styleId="af5">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rsid w:val="0026003A"/>
    <w:rPr>
      <w:rFonts w:ascii="Tahoma" w:hAnsi="Tahoma" w:cs="Tahoma"/>
      <w:sz w:val="16"/>
      <w:szCs w:val="16"/>
    </w:rPr>
  </w:style>
  <w:style w:type="character" w:customStyle="1" w:styleId="af8">
    <w:name w:val="Текст выноски Знак"/>
    <w:basedOn w:val="a0"/>
    <w:link w:val="af7"/>
    <w:rsid w:val="0026003A"/>
    <w:rPr>
      <w:rFonts w:ascii="Tahoma" w:eastAsia="Times New Roman" w:hAnsi="Tahoma" w:cs="Tahoma"/>
      <w:sz w:val="16"/>
      <w:szCs w:val="16"/>
      <w:lang w:eastAsia="ru-RU"/>
    </w:rPr>
  </w:style>
  <w:style w:type="character" w:customStyle="1" w:styleId="15">
    <w:name w:val="Текст выноски Знак1"/>
    <w:basedOn w:val="a0"/>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rsid w:val="0026003A"/>
    <w:rPr>
      <w:rFonts w:ascii="Courier New" w:hAnsi="Courier New" w:cs="Courier New"/>
      <w:sz w:val="20"/>
      <w:szCs w:val="20"/>
    </w:rPr>
  </w:style>
  <w:style w:type="character" w:customStyle="1" w:styleId="aff0">
    <w:name w:val="Текст Знак"/>
    <w:basedOn w:val="a0"/>
    <w:link w:val="aff"/>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aff1">
    <w:name w:val="Заголовок"/>
    <w:basedOn w:val="a"/>
    <w:next w:val="a3"/>
    <w:rsid w:val="0026003A"/>
    <w:pPr>
      <w:keepNext/>
      <w:suppressAutoHyphens/>
      <w:spacing w:before="240" w:after="120"/>
    </w:pPr>
    <w:rPr>
      <w:rFonts w:ascii="Arial" w:eastAsia="Arial Unicode MS" w:hAnsi="Arial" w:cs="Mangal"/>
      <w:sz w:val="28"/>
      <w:szCs w:val="28"/>
      <w:lang w:eastAsia="ar-SA"/>
    </w:rPr>
  </w:style>
  <w:style w:type="paragraph" w:customStyle="1" w:styleId="aff2">
    <w:name w:val="Содержимое таблицы"/>
    <w:basedOn w:val="a"/>
    <w:uiPriority w:val="99"/>
    <w:rsid w:val="0026003A"/>
    <w:pPr>
      <w:suppressLineNumbers/>
      <w:suppressAutoHyphens/>
    </w:pPr>
    <w:rPr>
      <w:lang w:eastAsia="ar-SA"/>
    </w:rPr>
  </w:style>
  <w:style w:type="paragraph" w:customStyle="1" w:styleId="aff3">
    <w:name w:val="Заголовок таблицы"/>
    <w:basedOn w:val="aff2"/>
    <w:rsid w:val="0026003A"/>
    <w:pPr>
      <w:jc w:val="center"/>
    </w:pPr>
    <w:rPr>
      <w:b/>
      <w:bCs/>
    </w:rPr>
  </w:style>
  <w:style w:type="paragraph" w:styleId="aff4">
    <w:name w:val="Body Text First Indent"/>
    <w:basedOn w:val="a3"/>
    <w:link w:val="aff5"/>
    <w:uiPriority w:val="99"/>
    <w:semiHidden/>
    <w:rsid w:val="0026003A"/>
    <w:pPr>
      <w:spacing w:after="120"/>
      <w:ind w:firstLine="210"/>
    </w:pPr>
    <w:rPr>
      <w:sz w:val="20"/>
      <w:szCs w:val="20"/>
    </w:rPr>
  </w:style>
  <w:style w:type="character" w:customStyle="1" w:styleId="aff5">
    <w:name w:val="Красная строка Знак"/>
    <w:basedOn w:val="a4"/>
    <w:link w:val="aff4"/>
    <w:uiPriority w:val="99"/>
    <w:semiHidden/>
    <w:rsid w:val="0026003A"/>
    <w:rPr>
      <w:sz w:val="20"/>
      <w:szCs w:val="20"/>
    </w:rPr>
  </w:style>
  <w:style w:type="paragraph" w:styleId="aff6">
    <w:name w:val="List Paragraph"/>
    <w:basedOn w:val="a"/>
    <w:uiPriority w:val="34"/>
    <w:qFormat/>
    <w:rsid w:val="0026003A"/>
    <w:pPr>
      <w:ind w:left="720"/>
      <w:contextualSpacing/>
    </w:pPr>
  </w:style>
  <w:style w:type="paragraph" w:customStyle="1" w:styleId="aff7">
    <w:name w:val="Прижатый влево"/>
    <w:basedOn w:val="a"/>
    <w:next w:val="a"/>
    <w:uiPriority w:val="99"/>
    <w:rsid w:val="0026003A"/>
    <w:pPr>
      <w:autoSpaceDE w:val="0"/>
      <w:autoSpaceDN w:val="0"/>
      <w:adjustRightInd w:val="0"/>
    </w:pPr>
    <w:rPr>
      <w:rFonts w:ascii="Arial" w:hAnsi="Arial" w:cs="Arial"/>
    </w:rPr>
  </w:style>
  <w:style w:type="paragraph" w:customStyle="1" w:styleId="aff8">
    <w:name w:val="a"/>
    <w:basedOn w:val="a"/>
    <w:rsid w:val="0026003A"/>
    <w:pPr>
      <w:spacing w:before="100" w:beforeAutospacing="1" w:after="100" w:afterAutospacing="1"/>
    </w:pPr>
    <w:rPr>
      <w:color w:val="424242"/>
      <w:sz w:val="17"/>
      <w:szCs w:val="17"/>
    </w:rPr>
  </w:style>
  <w:style w:type="table" w:styleId="aff9">
    <w:name w:val="Table Grid"/>
    <w:basedOn w:val="a1"/>
    <w:uiPriority w:val="59"/>
    <w:rsid w:val="00260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uiPriority w:val="99"/>
    <w:rsid w:val="0026003A"/>
    <w:pPr>
      <w:spacing w:before="100" w:beforeAutospacing="1" w:after="100" w:afterAutospacing="1"/>
    </w:pPr>
  </w:style>
  <w:style w:type="paragraph" w:styleId="affa">
    <w:name w:val="No Spacing"/>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uiPriority w:val="99"/>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uiPriority w:val="99"/>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b">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c">
    <w:name w:val="caption"/>
    <w:basedOn w:val="a"/>
    <w:next w:val="a"/>
    <w:qFormat/>
    <w:rsid w:val="0026003A"/>
    <w:pPr>
      <w:framePr w:w="4295" w:h="1134" w:hSpace="141" w:wrap="around" w:vAnchor="text" w:hAnchor="page" w:x="1008" w:y="295"/>
    </w:pPr>
    <w:rPr>
      <w:rFonts w:ascii="Arial Cyr Chuv" w:hAnsi="Arial Cyr Chuv"/>
      <w:b/>
      <w:sz w:val="26"/>
    </w:rPr>
  </w:style>
  <w:style w:type="character" w:customStyle="1" w:styleId="affd">
    <w:name w:val="Опечатки"/>
    <w:uiPriority w:val="99"/>
    <w:rsid w:val="0026003A"/>
    <w:rPr>
      <w:color w:val="FF0000"/>
    </w:rPr>
  </w:style>
  <w:style w:type="paragraph" w:customStyle="1" w:styleId="affe">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f">
    <w:name w:val="Сравнение редакций. Добавленный фрагмент"/>
    <w:uiPriority w:val="99"/>
    <w:rsid w:val="0026003A"/>
    <w:rPr>
      <w:color w:val="0000FF"/>
    </w:rPr>
  </w:style>
  <w:style w:type="character" w:customStyle="1" w:styleId="afff0">
    <w:name w:val="Сравнение редакций. Удаленный фрагмент"/>
    <w:uiPriority w:val="99"/>
    <w:rsid w:val="0026003A"/>
    <w:rPr>
      <w:strike/>
      <w:color w:val="808000"/>
    </w:rPr>
  </w:style>
  <w:style w:type="character" w:customStyle="1" w:styleId="afff1">
    <w:name w:val="Подпись к таблице_"/>
    <w:basedOn w:val="a0"/>
    <w:link w:val="afff2"/>
    <w:rsid w:val="0026003A"/>
    <w:rPr>
      <w:shd w:val="clear" w:color="auto" w:fill="FFFFFF"/>
    </w:rPr>
  </w:style>
  <w:style w:type="paragraph" w:customStyle="1" w:styleId="afff2">
    <w:name w:val="Подпись к таблице"/>
    <w:basedOn w:val="a"/>
    <w:link w:val="afff1"/>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3">
    <w:name w:val="FollowedHyperlink"/>
    <w:basedOn w:val="a0"/>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character" w:customStyle="1" w:styleId="blk">
    <w:name w:val="blk"/>
    <w:basedOn w:val="a0"/>
    <w:rsid w:val="00D2675B"/>
  </w:style>
  <w:style w:type="paragraph" w:customStyle="1" w:styleId="27">
    <w:name w:val="Абзац списка2"/>
    <w:basedOn w:val="a"/>
    <w:rsid w:val="00381F4C"/>
    <w:pPr>
      <w:spacing w:after="200" w:line="276" w:lineRule="auto"/>
      <w:ind w:left="720"/>
      <w:contextualSpacing/>
    </w:pPr>
    <w:rPr>
      <w:rFonts w:ascii="Calibri" w:eastAsia="Calibri" w:hAnsi="Calibri"/>
      <w:sz w:val="22"/>
      <w:szCs w:val="22"/>
      <w:lang w:val="en-US" w:eastAsia="en-US"/>
    </w:rPr>
  </w:style>
  <w:style w:type="table" w:customStyle="1" w:styleId="17">
    <w:name w:val="Сетка таблицы1"/>
    <w:basedOn w:val="a1"/>
    <w:next w:val="aff9"/>
    <w:uiPriority w:val="39"/>
    <w:rsid w:val="00381F4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rsid w:val="00381F4C"/>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381F4C"/>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381F4C"/>
    <w:pPr>
      <w:spacing w:before="100" w:beforeAutospacing="1" w:after="100" w:afterAutospacing="1"/>
    </w:pPr>
  </w:style>
  <w:style w:type="paragraph" w:customStyle="1" w:styleId="afff4">
    <w:name w:val="Информация об изменениях"/>
    <w:basedOn w:val="a"/>
    <w:next w:val="a"/>
    <w:uiPriority w:val="99"/>
    <w:rsid w:val="00381F4C"/>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5">
    <w:name w:val="Информация об изменениях документа"/>
    <w:basedOn w:val="af6"/>
    <w:next w:val="a"/>
    <w:uiPriority w:val="99"/>
    <w:rsid w:val="00381F4C"/>
    <w:pPr>
      <w:widowControl w:val="0"/>
      <w:spacing w:before="75"/>
    </w:pPr>
    <w:rPr>
      <w:color w:val="353842"/>
      <w:sz w:val="24"/>
      <w:szCs w:val="24"/>
      <w:shd w:val="clear" w:color="auto" w:fill="F0F0F0"/>
    </w:rPr>
  </w:style>
  <w:style w:type="paragraph" w:customStyle="1" w:styleId="afff6">
    <w:name w:val="Подзаголовок для информации об изменениях"/>
    <w:basedOn w:val="a"/>
    <w:next w:val="a"/>
    <w:uiPriority w:val="99"/>
    <w:rsid w:val="00381F4C"/>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381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F4C"/>
    <w:rPr>
      <w:rFonts w:ascii="Courier New" w:eastAsia="Times New Roman" w:hAnsi="Courier New" w:cs="Courier New"/>
      <w:sz w:val="20"/>
      <w:szCs w:val="20"/>
      <w:lang w:eastAsia="ru-RU"/>
    </w:rPr>
  </w:style>
  <w:style w:type="paragraph" w:customStyle="1" w:styleId="afff7">
    <w:name w:val="Текст (лев. подпись)"/>
    <w:basedOn w:val="a"/>
    <w:next w:val="a"/>
    <w:rsid w:val="00381F4C"/>
    <w:pPr>
      <w:autoSpaceDE w:val="0"/>
      <w:autoSpaceDN w:val="0"/>
      <w:adjustRightInd w:val="0"/>
    </w:pPr>
    <w:rPr>
      <w:rFonts w:ascii="Arial" w:hAnsi="Arial" w:cs="Arial"/>
      <w:sz w:val="20"/>
      <w:szCs w:val="20"/>
    </w:rPr>
  </w:style>
  <w:style w:type="paragraph" w:customStyle="1" w:styleId="afff8">
    <w:name w:val="Текст (прав. подпись)"/>
    <w:basedOn w:val="a"/>
    <w:next w:val="a"/>
    <w:rsid w:val="00381F4C"/>
    <w:pPr>
      <w:autoSpaceDE w:val="0"/>
      <w:autoSpaceDN w:val="0"/>
      <w:adjustRightInd w:val="0"/>
      <w:jc w:val="right"/>
    </w:pPr>
    <w:rPr>
      <w:rFonts w:ascii="Arial" w:hAnsi="Arial" w:cs="Arial"/>
      <w:sz w:val="20"/>
      <w:szCs w:val="20"/>
    </w:rPr>
  </w:style>
  <w:style w:type="paragraph" w:customStyle="1" w:styleId="consnormal0">
    <w:name w:val="consnormal"/>
    <w:basedOn w:val="a"/>
    <w:rsid w:val="00381F4C"/>
    <w:pPr>
      <w:spacing w:before="100" w:beforeAutospacing="1" w:after="100" w:afterAutospacing="1"/>
    </w:pPr>
  </w:style>
  <w:style w:type="paragraph" w:customStyle="1" w:styleId="19">
    <w:name w:val="Текст выноски1"/>
    <w:basedOn w:val="a"/>
    <w:rsid w:val="00381F4C"/>
    <w:rPr>
      <w:rFonts w:ascii="Tahoma" w:hAnsi="Tahoma" w:cs="Tahoma"/>
      <w:sz w:val="16"/>
      <w:szCs w:val="16"/>
    </w:rPr>
  </w:style>
  <w:style w:type="character" w:customStyle="1" w:styleId="BalloonTextChar">
    <w:name w:val="Balloon Text Char"/>
    <w:rsid w:val="00381F4C"/>
    <w:rPr>
      <w:rFonts w:ascii="Tahoma" w:hAnsi="Tahoma" w:cs="Tahoma"/>
      <w:sz w:val="16"/>
      <w:szCs w:val="16"/>
    </w:rPr>
  </w:style>
  <w:style w:type="character" w:customStyle="1" w:styleId="afff9">
    <w:name w:val="Утратил силу"/>
    <w:rsid w:val="00381F4C"/>
    <w:rPr>
      <w:strike/>
      <w:color w:val="808000"/>
      <w:sz w:val="26"/>
      <w:szCs w:val="26"/>
    </w:rPr>
  </w:style>
  <w:style w:type="character" w:customStyle="1" w:styleId="afffa">
    <w:name w:val="Не вступил в силу"/>
    <w:rsid w:val="00381F4C"/>
    <w:rPr>
      <w:color w:val="008080"/>
      <w:sz w:val="26"/>
      <w:szCs w:val="26"/>
    </w:rPr>
  </w:style>
  <w:style w:type="paragraph" w:customStyle="1" w:styleId="msonospacing0">
    <w:name w:val="msonospacing"/>
    <w:rsid w:val="00381F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381F4C"/>
    <w:pPr>
      <w:ind w:left="720"/>
      <w:contextualSpacing/>
    </w:pPr>
  </w:style>
  <w:style w:type="character" w:customStyle="1" w:styleId="312">
    <w:name w:val="Основной текст 3 Знак1"/>
    <w:basedOn w:val="a0"/>
    <w:rsid w:val="00381F4C"/>
    <w:rPr>
      <w:sz w:val="16"/>
      <w:szCs w:val="16"/>
    </w:rPr>
  </w:style>
  <w:style w:type="paragraph" w:customStyle="1" w:styleId="320">
    <w:name w:val="Основной текст 32"/>
    <w:basedOn w:val="a"/>
    <w:rsid w:val="00BA50C9"/>
    <w:pPr>
      <w:suppressAutoHyphens/>
      <w:spacing w:after="120"/>
    </w:pPr>
    <w:rPr>
      <w:sz w:val="16"/>
      <w:szCs w:val="16"/>
      <w:lang w:eastAsia="ar-SA"/>
    </w:rPr>
  </w:style>
  <w:style w:type="paragraph" w:customStyle="1" w:styleId="37">
    <w:name w:val="Абзац списка3"/>
    <w:basedOn w:val="a"/>
    <w:rsid w:val="00BA50C9"/>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BA50C9"/>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afffb">
    <w:name w:val="Текст (справка)"/>
    <w:basedOn w:val="a"/>
    <w:next w:val="a"/>
    <w:uiPriority w:val="99"/>
    <w:rsid w:val="00BA50C9"/>
    <w:pPr>
      <w:widowControl w:val="0"/>
      <w:autoSpaceDE w:val="0"/>
      <w:autoSpaceDN w:val="0"/>
      <w:adjustRightInd w:val="0"/>
      <w:ind w:left="170" w:right="170"/>
    </w:pPr>
    <w:rPr>
      <w:rFonts w:ascii="Arial" w:hAnsi="Arial"/>
    </w:rPr>
  </w:style>
  <w:style w:type="paragraph" w:customStyle="1" w:styleId="headertext">
    <w:name w:val="headertext"/>
    <w:basedOn w:val="a"/>
    <w:rsid w:val="0050633A"/>
    <w:pPr>
      <w:spacing w:before="100" w:beforeAutospacing="1" w:after="100" w:afterAutospacing="1"/>
    </w:pPr>
  </w:style>
  <w:style w:type="paragraph" w:customStyle="1" w:styleId="41">
    <w:name w:val="Абзац списка4"/>
    <w:basedOn w:val="a"/>
    <w:rsid w:val="0050633A"/>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50633A"/>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a">
    <w:name w:val="Основной шрифт абзаца1"/>
    <w:rsid w:val="0050633A"/>
  </w:style>
  <w:style w:type="paragraph" w:styleId="afffc">
    <w:name w:val="List"/>
    <w:basedOn w:val="a3"/>
    <w:rsid w:val="0050633A"/>
    <w:pPr>
      <w:widowControl w:val="0"/>
      <w:suppressAutoHyphens/>
      <w:spacing w:after="120" w:line="360" w:lineRule="atLeast"/>
      <w:jc w:val="both"/>
      <w:textAlignment w:val="baseline"/>
    </w:pPr>
    <w:rPr>
      <w:rFonts w:cs="Mangal"/>
      <w:sz w:val="24"/>
      <w:lang w:eastAsia="zh-CN"/>
    </w:rPr>
  </w:style>
  <w:style w:type="paragraph" w:customStyle="1" w:styleId="1b">
    <w:name w:val="Указатель1"/>
    <w:basedOn w:val="a"/>
    <w:rsid w:val="0050633A"/>
    <w:pPr>
      <w:widowControl w:val="0"/>
      <w:suppressLineNumbers/>
      <w:suppressAutoHyphens/>
      <w:spacing w:line="360" w:lineRule="atLeast"/>
      <w:jc w:val="both"/>
      <w:textAlignment w:val="baseline"/>
    </w:pPr>
    <w:rPr>
      <w:rFonts w:cs="Mangal"/>
      <w:lang w:eastAsia="zh-CN"/>
    </w:rPr>
  </w:style>
  <w:style w:type="character" w:customStyle="1" w:styleId="afffd">
    <w:name w:val="Цветовое выделение для Текст"/>
    <w:uiPriority w:val="99"/>
    <w:rsid w:val="0050633A"/>
  </w:style>
  <w:style w:type="paragraph" w:customStyle="1" w:styleId="51">
    <w:name w:val="Абзац списка5"/>
    <w:basedOn w:val="a"/>
    <w:rsid w:val="0026421F"/>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rsid w:val="0026421F"/>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afffe">
    <w:name w:val="Обычный текст"/>
    <w:basedOn w:val="a"/>
    <w:rsid w:val="005238D8"/>
    <w:pPr>
      <w:ind w:firstLine="709"/>
      <w:jc w:val="both"/>
    </w:pPr>
    <w:rPr>
      <w:lang w:val="en-US" w:eastAsia="ar-SA" w:bidi="en-US"/>
    </w:rPr>
  </w:style>
</w:styles>
</file>

<file path=word/webSettings.xml><?xml version="1.0" encoding="utf-8"?>
<w:webSettings xmlns:r="http://schemas.openxmlformats.org/officeDocument/2006/relationships" xmlns:w="http://schemas.openxmlformats.org/wordprocessingml/2006/main">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85976.0" TargetMode="External"/><Relationship Id="rId21" Type="http://schemas.openxmlformats.org/officeDocument/2006/relationships/hyperlink" Target="consultantplus://offline/ref=3419BC558ADC178DF512D31700CC007F0B31AE617924609966BC7537A4D9AABD37EAF1BA9D27BDy3E5J" TargetMode="External"/><Relationship Id="rId42" Type="http://schemas.openxmlformats.org/officeDocument/2006/relationships/header" Target="header1.xml"/><Relationship Id="rId63" Type="http://schemas.openxmlformats.org/officeDocument/2006/relationships/hyperlink" Target="garantf1://17465747.0/" TargetMode="External"/><Relationship Id="rId84" Type="http://schemas.openxmlformats.org/officeDocument/2006/relationships/hyperlink" Target="garantF1://12084522.0" TargetMode="External"/><Relationship Id="rId138" Type="http://schemas.openxmlformats.org/officeDocument/2006/relationships/hyperlink" Target="garantF1://12084522.21" TargetMode="External"/><Relationship Id="rId159" Type="http://schemas.openxmlformats.org/officeDocument/2006/relationships/hyperlink" Target="garantF1://12024625.330" TargetMode="External"/><Relationship Id="rId170" Type="http://schemas.openxmlformats.org/officeDocument/2006/relationships/hyperlink" Target="garantF1://12012509.0" TargetMode="External"/><Relationship Id="rId191" Type="http://schemas.openxmlformats.org/officeDocument/2006/relationships/hyperlink" Target="garantF1://12012509.0" TargetMode="External"/><Relationship Id="rId205" Type="http://schemas.openxmlformats.org/officeDocument/2006/relationships/hyperlink" Target="garantF1://12012509.0" TargetMode="External"/><Relationship Id="rId107" Type="http://schemas.openxmlformats.org/officeDocument/2006/relationships/hyperlink" Target="garantF1://12077515.0" TargetMode="External"/><Relationship Id="rId11" Type="http://schemas.openxmlformats.org/officeDocument/2006/relationships/hyperlink" Target="http://www.consultant.ru/document/cons_doc_LAW_286942/7845593e7e3a21a88298a0206945213ba1498431/" TargetMode="External"/><Relationship Id="rId32" Type="http://schemas.openxmlformats.org/officeDocument/2006/relationships/hyperlink" Target="consultantplus://offline/ref=36796A9C574FA96532240E332DF51B9C02D86BBB93B1D812CD67981E4EFE74519A57E162008FA7F23175N" TargetMode="External"/><Relationship Id="rId53" Type="http://schemas.openxmlformats.org/officeDocument/2006/relationships/hyperlink" Target="garantF1://10003000.0" TargetMode="External"/><Relationship Id="rId74" Type="http://schemas.openxmlformats.org/officeDocument/2006/relationships/hyperlink" Target="garantF1://12077515.72" TargetMode="External"/><Relationship Id="rId128" Type="http://schemas.openxmlformats.org/officeDocument/2006/relationships/hyperlink" Target="garantF1://70715020.1005" TargetMode="External"/><Relationship Id="rId149" Type="http://schemas.openxmlformats.org/officeDocument/2006/relationships/hyperlink" Target="../../../Local%20Settings/Temp/Temporary%20Internet%20Files/Content.IE5/MMTNZY1K/&#1055;&#1077;&#1088;&#1077;&#1076;&#1072;&#1095;&#1072;%20&#1074;%20&#1072;&#1088;&#1077;&#1085;&#1076;&#1091;.doc" TargetMode="External"/><Relationship Id="rId5" Type="http://schemas.openxmlformats.org/officeDocument/2006/relationships/webSettings" Target="webSettings.xml"/><Relationship Id="rId90" Type="http://schemas.openxmlformats.org/officeDocument/2006/relationships/hyperlink" Target="garantf1://12077515.0/" TargetMode="External"/><Relationship Id="rId95" Type="http://schemas.openxmlformats.org/officeDocument/2006/relationships/hyperlink" Target="garantF1://12024624.3902" TargetMode="External"/><Relationship Id="rId160" Type="http://schemas.openxmlformats.org/officeDocument/2006/relationships/hyperlink" Target="garantF1://70715020.0" TargetMode="External"/><Relationship Id="rId165" Type="http://schemas.openxmlformats.org/officeDocument/2006/relationships/hyperlink" Target="garantF1://12012509.0" TargetMode="External"/><Relationship Id="rId181" Type="http://schemas.openxmlformats.org/officeDocument/2006/relationships/hyperlink" Target="garantF1://12012509.0" TargetMode="External"/><Relationship Id="rId186" Type="http://schemas.openxmlformats.org/officeDocument/2006/relationships/hyperlink" Target="garantF1://12012509.0" TargetMode="External"/><Relationship Id="rId216" Type="http://schemas.openxmlformats.org/officeDocument/2006/relationships/fontTable" Target="fontTable.xml"/><Relationship Id="rId211" Type="http://schemas.openxmlformats.org/officeDocument/2006/relationships/hyperlink" Target="garantF1://12012509.0" TargetMode="External"/><Relationship Id="rId22" Type="http://schemas.openxmlformats.org/officeDocument/2006/relationships/hyperlink" Target="consultantplus://offline/ref=3419BC558ADC178DF512D31700CC007F043CAA607D24609966BC7537A4D9AABD37EAF1BA9D27BDy3E5J" TargetMode="External"/><Relationship Id="rId27" Type="http://schemas.openxmlformats.org/officeDocument/2006/relationships/hyperlink" Target="consultantplus://offline/ref=36796A9C574FA96532240E332DF51B9C02D86BBB93B1D812CD67981E4EFE74519A57E16708387BN" TargetMode="External"/><Relationship Id="rId43" Type="http://schemas.openxmlformats.org/officeDocument/2006/relationships/footer" Target="footer1.xml"/><Relationship Id="rId48" Type="http://schemas.openxmlformats.org/officeDocument/2006/relationships/hyperlink" Target="garantF1://17508181.1000" TargetMode="External"/><Relationship Id="rId64" Type="http://schemas.openxmlformats.org/officeDocument/2006/relationships/hyperlink" Target="garantF1://12024624.39341" TargetMode="External"/><Relationship Id="rId69" Type="http://schemas.openxmlformats.org/officeDocument/2006/relationships/hyperlink" Target="garantF1://70715020.1011" TargetMode="External"/><Relationship Id="rId113" Type="http://schemas.openxmlformats.org/officeDocument/2006/relationships/hyperlink" Target="garantF1://10003000.0" TargetMode="External"/><Relationship Id="rId118" Type="http://schemas.openxmlformats.org/officeDocument/2006/relationships/hyperlink" Target="garantF1://17478118.0" TargetMode="External"/><Relationship Id="rId134" Type="http://schemas.openxmlformats.org/officeDocument/2006/relationships/hyperlink" Target="garantF1://12077515.72" TargetMode="External"/><Relationship Id="rId139" Type="http://schemas.openxmlformats.org/officeDocument/2006/relationships/hyperlink" Target="garantF1://12084522.0" TargetMode="External"/><Relationship Id="rId80" Type="http://schemas.openxmlformats.org/officeDocument/2006/relationships/hyperlink" Target="garantF1://10064504.3" TargetMode="External"/><Relationship Id="rId85" Type="http://schemas.openxmlformats.org/officeDocument/2006/relationships/hyperlink" Target="garantF1://12084522.54" TargetMode="External"/><Relationship Id="rId150" Type="http://schemas.openxmlformats.org/officeDocument/2006/relationships/hyperlink" Target="garantf1://12077515.0/" TargetMode="External"/><Relationship Id="rId155" Type="http://schemas.openxmlformats.org/officeDocument/2006/relationships/hyperlink" Target="garantF1://12024624.3902" TargetMode="External"/><Relationship Id="rId171" Type="http://schemas.openxmlformats.org/officeDocument/2006/relationships/hyperlink" Target="garantF1://12012509.0" TargetMode="External"/><Relationship Id="rId176" Type="http://schemas.openxmlformats.org/officeDocument/2006/relationships/hyperlink" Target="garantF1://12012509.0" TargetMode="External"/><Relationship Id="rId192" Type="http://schemas.openxmlformats.org/officeDocument/2006/relationships/hyperlink" Target="garantF1://12012509.0" TargetMode="External"/><Relationship Id="rId197" Type="http://schemas.openxmlformats.org/officeDocument/2006/relationships/hyperlink" Target="garantF1://12012509.0" TargetMode="External"/><Relationship Id="rId206" Type="http://schemas.openxmlformats.org/officeDocument/2006/relationships/hyperlink" Target="garantF1://12012509.0" TargetMode="External"/><Relationship Id="rId201" Type="http://schemas.openxmlformats.org/officeDocument/2006/relationships/hyperlink" Target="garantF1://12012509.0" TargetMode="External"/><Relationship Id="rId12" Type="http://schemas.openxmlformats.org/officeDocument/2006/relationships/hyperlink" Target="http://www.consultant.ru/document/cons_doc_LAW_286942/7845593e7e3a21a88298a0206945213ba1498431/" TargetMode="External"/><Relationship Id="rId17" Type="http://schemas.openxmlformats.org/officeDocument/2006/relationships/hyperlink" Target="consultantplus://offline/ref=2ACE90358D4D996CDE7C38AAD22F3D8B5B26C71729F69905383591D566x7cEH" TargetMode="External"/><Relationship Id="rId33" Type="http://schemas.openxmlformats.org/officeDocument/2006/relationships/hyperlink" Target="consultantplus://offline/ref=36796A9C574FA96532240E332DF51B9C02D86BBB93B1D812CD67981E4EFE74519A57E166013879N" TargetMode="External"/><Relationship Id="rId38" Type="http://schemas.openxmlformats.org/officeDocument/2006/relationships/hyperlink" Target="../../../alikov_just2/Local%20Settings/Temp/~NS63E94/&#1055;&#1086;&#1089;&#1090;&#1072;&#1085;&#1086;&#1074;&#1083;&#1077;&#1085;&#1080;&#1077;%20&#1040;&#1076;&#1084;&#1080;&#1085;&#1080;&#1089;&#1090;&#1088;&#1072;&#1094;&#1080;&#1080;%20&#1040;&#1083;&#1080;&#1082;&#1086;&#1074;&#1089;&#1082;&#1086;&#1075;&#1086;%20&#1088;&#1072;&#1081;&#1086;&#1085;&#1072;%20&#1063;&#1091;&#1074;&#1072;&#1096;&#1089;&#1082;&#1086;&#1081;%20&#1056;&#1077;&#1089;%209564.rtf" TargetMode="External"/><Relationship Id="rId59" Type="http://schemas.openxmlformats.org/officeDocument/2006/relationships/hyperlink" Target="garantF1://70707806.0" TargetMode="External"/><Relationship Id="rId103" Type="http://schemas.openxmlformats.org/officeDocument/2006/relationships/hyperlink" Target="garantF1://12048567.0" TargetMode="External"/><Relationship Id="rId108" Type="http://schemas.openxmlformats.org/officeDocument/2006/relationships/hyperlink" Target="garantF1://17508181.1000" TargetMode="External"/><Relationship Id="rId124" Type="http://schemas.openxmlformats.org/officeDocument/2006/relationships/hyperlink" Target="garantF1://12024624.39341" TargetMode="External"/><Relationship Id="rId129" Type="http://schemas.openxmlformats.org/officeDocument/2006/relationships/hyperlink" Target="garantF1://70715020.1011" TargetMode="External"/><Relationship Id="rId54" Type="http://schemas.openxmlformats.org/officeDocument/2006/relationships/hyperlink" Target="garantF1://10064072.0" TargetMode="External"/><Relationship Id="rId70" Type="http://schemas.openxmlformats.org/officeDocument/2006/relationships/hyperlink" Target="garantF1://12024624.39341" TargetMode="External"/><Relationship Id="rId75" Type="http://schemas.openxmlformats.org/officeDocument/2006/relationships/hyperlink" Target="garantF1://12077515.101" TargetMode="External"/><Relationship Id="rId91" Type="http://schemas.openxmlformats.org/officeDocument/2006/relationships/hyperlink" Target="../../Local%20Settings/Temp/Temporary%20Internet%20Files/Content.IE5/MMTNZY1K/&#1055;&#1077;&#1088;&#1077;&#1076;&#1072;&#1095;&#1072;%20&#1074;%20&#1072;&#1088;&#1077;&#1085;&#1076;&#1091;.doc" TargetMode="External"/><Relationship Id="rId96" Type="http://schemas.openxmlformats.org/officeDocument/2006/relationships/hyperlink" Target="garantF1://12024624.111110185" TargetMode="External"/><Relationship Id="rId140" Type="http://schemas.openxmlformats.org/officeDocument/2006/relationships/hyperlink" Target="garantF1://10064504.3" TargetMode="External"/><Relationship Id="rId145" Type="http://schemas.openxmlformats.org/officeDocument/2006/relationships/hyperlink" Target="garantF1://12084522.54" TargetMode="External"/><Relationship Id="rId161" Type="http://schemas.openxmlformats.org/officeDocument/2006/relationships/hyperlink" Target="garantF1://22625637.0" TargetMode="External"/><Relationship Id="rId166" Type="http://schemas.openxmlformats.org/officeDocument/2006/relationships/hyperlink" Target="garantF1://12012509.0" TargetMode="External"/><Relationship Id="rId182" Type="http://schemas.openxmlformats.org/officeDocument/2006/relationships/hyperlink" Target="garantF1://12012509.0" TargetMode="External"/><Relationship Id="rId187" Type="http://schemas.openxmlformats.org/officeDocument/2006/relationships/hyperlink" Target="garantF1://12012509.0" TargetMode="External"/><Relationship Id="rId21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garantF1://12012509.0" TargetMode="External"/><Relationship Id="rId23" Type="http://schemas.openxmlformats.org/officeDocument/2006/relationships/hyperlink" Target="consultantplus://offline/ref=7E39109ED72E29210ABD6A22628DE1560B5979DEF0658478873C8C9DD8D4B1100C6B8B62E4F00775kDP2J" TargetMode="External"/><Relationship Id="rId28" Type="http://schemas.openxmlformats.org/officeDocument/2006/relationships/hyperlink" Target="consultantplus://offline/ref=36796A9C574FA96532240E332DF51B9C02D86BBB93B1D812CD67981E4EFE74519A57E167093879N" TargetMode="External"/><Relationship Id="rId49" Type="http://schemas.openxmlformats.org/officeDocument/2006/relationships/hyperlink" Target="garantF1://42408533.0" TargetMode="External"/><Relationship Id="rId114" Type="http://schemas.openxmlformats.org/officeDocument/2006/relationships/hyperlink" Target="garantF1://10064072.0" TargetMode="External"/><Relationship Id="rId119" Type="http://schemas.openxmlformats.org/officeDocument/2006/relationships/hyperlink" Target="garantF1://70707806.0" TargetMode="External"/><Relationship Id="rId44" Type="http://schemas.openxmlformats.org/officeDocument/2006/relationships/footer" Target="footer2.xml"/><Relationship Id="rId60" Type="http://schemas.openxmlformats.org/officeDocument/2006/relationships/hyperlink" Target="garantF1://70715020.0" TargetMode="External"/><Relationship Id="rId65" Type="http://schemas.openxmlformats.org/officeDocument/2006/relationships/hyperlink" Target="garantF1://22625637.0" TargetMode="External"/><Relationship Id="rId81" Type="http://schemas.openxmlformats.org/officeDocument/2006/relationships/hyperlink" Target="garantF1://12024624.39341" TargetMode="External"/><Relationship Id="rId86" Type="http://schemas.openxmlformats.org/officeDocument/2006/relationships/hyperlink" Target="garantF1://70120262.0" TargetMode="External"/><Relationship Id="rId130" Type="http://schemas.openxmlformats.org/officeDocument/2006/relationships/hyperlink" Target="garantF1://12024624.39341" TargetMode="External"/><Relationship Id="rId135" Type="http://schemas.openxmlformats.org/officeDocument/2006/relationships/hyperlink" Target="garantF1://12077515.101" TargetMode="External"/><Relationship Id="rId151" Type="http://schemas.openxmlformats.org/officeDocument/2006/relationships/hyperlink" Target="../../../Local%20Settings/Temp/Temporary%20Internet%20Files/Content.IE5/MMTNZY1K/&#1055;&#1077;&#1088;&#1077;&#1076;&#1072;&#1095;&#1072;%20&#1074;%20&#1072;&#1088;&#1077;&#1085;&#1076;&#1091;.doc" TargetMode="External"/><Relationship Id="rId156" Type="http://schemas.openxmlformats.org/officeDocument/2006/relationships/hyperlink" Target="garantF1://12024624.111110185" TargetMode="External"/><Relationship Id="rId177" Type="http://schemas.openxmlformats.org/officeDocument/2006/relationships/hyperlink" Target="garantF1://12012509.0" TargetMode="External"/><Relationship Id="rId198" Type="http://schemas.openxmlformats.org/officeDocument/2006/relationships/hyperlink" Target="garantF1://12012509.0" TargetMode="External"/><Relationship Id="rId172" Type="http://schemas.openxmlformats.org/officeDocument/2006/relationships/hyperlink" Target="garantF1://12012509.0" TargetMode="External"/><Relationship Id="rId193" Type="http://schemas.openxmlformats.org/officeDocument/2006/relationships/hyperlink" Target="garantF1://12012509.0" TargetMode="External"/><Relationship Id="rId202" Type="http://schemas.openxmlformats.org/officeDocument/2006/relationships/hyperlink" Target="garantF1://12012509.0" TargetMode="External"/><Relationship Id="rId207" Type="http://schemas.openxmlformats.org/officeDocument/2006/relationships/hyperlink" Target="garantF1://12012509.0" TargetMode="External"/><Relationship Id="rId13" Type="http://schemas.openxmlformats.org/officeDocument/2006/relationships/hyperlink" Target="consultantplus://offline/ref=5A57C17C1D78EE2810891F31F5FF933D43AEAAA129F29F44248D4CDF20229A6Bx5EDJ" TargetMode="External"/><Relationship Id="rId18" Type="http://schemas.openxmlformats.org/officeDocument/2006/relationships/hyperlink" Target="consultantplus://offline/ref=3419BC558ADC178DF512D31700CC007F0236AC64792D3D936EE57935A3yDE6J" TargetMode="External"/><Relationship Id="rId39" Type="http://schemas.openxmlformats.org/officeDocument/2006/relationships/hyperlink" Target="garantf1://42428714.0/" TargetMode="External"/><Relationship Id="rId109" Type="http://schemas.openxmlformats.org/officeDocument/2006/relationships/hyperlink" Target="garantF1://42408533.0" TargetMode="External"/><Relationship Id="rId34" Type="http://schemas.openxmlformats.org/officeDocument/2006/relationships/hyperlink" Target="consultantplus://offline/ref=36796A9C574FA96532240E332DF51B9C02D86BBB93B1D812CD67981E4EFE74519A57E162008FA7F23170N" TargetMode="External"/><Relationship Id="rId50" Type="http://schemas.openxmlformats.org/officeDocument/2006/relationships/hyperlink" Target="garantF1://12024624.39341" TargetMode="External"/><Relationship Id="rId55" Type="http://schemas.openxmlformats.org/officeDocument/2006/relationships/hyperlink" Target="garantF1://12024624.0" TargetMode="External"/><Relationship Id="rId76" Type="http://schemas.openxmlformats.org/officeDocument/2006/relationships/hyperlink" Target="garantF1://12077515.706" TargetMode="External"/><Relationship Id="rId97" Type="http://schemas.openxmlformats.org/officeDocument/2006/relationships/hyperlink" Target="garantF1://12024624.3935" TargetMode="External"/><Relationship Id="rId104" Type="http://schemas.openxmlformats.org/officeDocument/2006/relationships/hyperlink" Target="garantF1://12048567.0" TargetMode="External"/><Relationship Id="rId120" Type="http://schemas.openxmlformats.org/officeDocument/2006/relationships/hyperlink" Target="garantF1://70715020.0" TargetMode="External"/><Relationship Id="rId125" Type="http://schemas.openxmlformats.org/officeDocument/2006/relationships/hyperlink" Target="garantF1://22625637.0" TargetMode="External"/><Relationship Id="rId141" Type="http://schemas.openxmlformats.org/officeDocument/2006/relationships/hyperlink" Target="garantF1://12024624.39341" TargetMode="External"/><Relationship Id="rId146" Type="http://schemas.openxmlformats.org/officeDocument/2006/relationships/hyperlink" Target="garantF1://70120262.0" TargetMode="External"/><Relationship Id="rId167" Type="http://schemas.openxmlformats.org/officeDocument/2006/relationships/hyperlink" Target="garantF1://12012509.0" TargetMode="External"/><Relationship Id="rId188" Type="http://schemas.openxmlformats.org/officeDocument/2006/relationships/hyperlink" Target="garantF1://12012509.0" TargetMode="External"/><Relationship Id="rId7" Type="http://schemas.openxmlformats.org/officeDocument/2006/relationships/endnotes" Target="endnotes.xml"/><Relationship Id="rId71" Type="http://schemas.openxmlformats.org/officeDocument/2006/relationships/hyperlink" Target="garantF1://12024624.39341" TargetMode="External"/><Relationship Id="rId92" Type="http://schemas.openxmlformats.org/officeDocument/2006/relationships/hyperlink" Target="garantf1://12084522.21/" TargetMode="External"/><Relationship Id="rId162" Type="http://schemas.openxmlformats.org/officeDocument/2006/relationships/hyperlink" Target="garantF1://12024624.3935" TargetMode="External"/><Relationship Id="rId183" Type="http://schemas.openxmlformats.org/officeDocument/2006/relationships/hyperlink" Target="garantF1://12012509.0" TargetMode="External"/><Relationship Id="rId213" Type="http://schemas.openxmlformats.org/officeDocument/2006/relationships/hyperlink" Target="http://torgi.gov.ru/" TargetMode="External"/><Relationship Id="rId2" Type="http://schemas.openxmlformats.org/officeDocument/2006/relationships/numbering" Target="numbering.xml"/><Relationship Id="rId29" Type="http://schemas.openxmlformats.org/officeDocument/2006/relationships/hyperlink" Target="consultantplus://offline/ref=36796A9C574FA96532240E332DF51B9C02D86BBB93B1D812CD67981E4EFE74519A57E167093878N" TargetMode="External"/><Relationship Id="rId24" Type="http://schemas.openxmlformats.org/officeDocument/2006/relationships/hyperlink" Target="consultantplus://offline/ref=7E39109ED72E29210ABD6A22628DE1560B5979DEF0658478873C8C9DD8D4B1100C6B8B64E4kFP5J" TargetMode="External"/><Relationship Id="rId40" Type="http://schemas.openxmlformats.org/officeDocument/2006/relationships/hyperlink" Target="../../../alikov_just2/Local%20Settings/Temp/~NS63E94/&#1055;&#1086;&#1089;&#1090;&#1072;&#1085;&#1086;&#1074;&#1083;&#1077;&#1085;&#1080;&#1077;%20&#1040;&#1076;&#1084;&#1080;&#1085;&#1080;&#1089;&#1090;&#1088;&#1072;&#1094;&#1080;&#1080;%20&#1040;&#1083;&#1080;&#1082;&#1086;&#1074;&#1089;&#1082;&#1086;&#1075;&#1086;%20&#1088;&#1072;&#1081;&#1086;&#1085;&#1072;%20&#1063;&#1091;&#1074;&#1072;&#1096;&#1089;&#1082;&#1086;&#1081;%20&#1056;&#1077;&#1089;...%20(&#1092;&#1088;&#1072;&#1075;&#1084;&#1077;&#1085;&#1090;).rtf" TargetMode="External"/><Relationship Id="rId45" Type="http://schemas.openxmlformats.org/officeDocument/2006/relationships/hyperlink" Target="garantF1://12024624.0" TargetMode="External"/><Relationship Id="rId66" Type="http://schemas.openxmlformats.org/officeDocument/2006/relationships/hyperlink" Target="garantF1://70715020.1005" TargetMode="External"/><Relationship Id="rId87" Type="http://schemas.openxmlformats.org/officeDocument/2006/relationships/hyperlink" Target="garantf1://12077515.1101/" TargetMode="External"/><Relationship Id="rId110" Type="http://schemas.openxmlformats.org/officeDocument/2006/relationships/hyperlink" Target="garantF1://12024624.39341" TargetMode="External"/><Relationship Id="rId115" Type="http://schemas.openxmlformats.org/officeDocument/2006/relationships/hyperlink" Target="garantF1://12024624.0" TargetMode="External"/><Relationship Id="rId131" Type="http://schemas.openxmlformats.org/officeDocument/2006/relationships/hyperlink" Target="garantF1://12024624.39341" TargetMode="External"/><Relationship Id="rId136" Type="http://schemas.openxmlformats.org/officeDocument/2006/relationships/hyperlink" Target="garantF1://12077515.706" TargetMode="External"/><Relationship Id="rId157" Type="http://schemas.openxmlformats.org/officeDocument/2006/relationships/hyperlink" Target="garantF1://12024624.3935" TargetMode="External"/><Relationship Id="rId178" Type="http://schemas.openxmlformats.org/officeDocument/2006/relationships/hyperlink" Target="garantF1://12012509.0" TargetMode="External"/><Relationship Id="rId61" Type="http://schemas.openxmlformats.org/officeDocument/2006/relationships/hyperlink" Target="garantF1://22625637.0" TargetMode="External"/><Relationship Id="rId82" Type="http://schemas.openxmlformats.org/officeDocument/2006/relationships/hyperlink" Target="garantF1://22625637.0" TargetMode="External"/><Relationship Id="rId152" Type="http://schemas.openxmlformats.org/officeDocument/2006/relationships/hyperlink" Target="garantf1://12084522.21/" TargetMode="External"/><Relationship Id="rId173" Type="http://schemas.openxmlformats.org/officeDocument/2006/relationships/hyperlink" Target="garantF1://12012509.0" TargetMode="External"/><Relationship Id="rId194" Type="http://schemas.openxmlformats.org/officeDocument/2006/relationships/hyperlink" Target="garantF1://12012509.0" TargetMode="External"/><Relationship Id="rId199" Type="http://schemas.openxmlformats.org/officeDocument/2006/relationships/hyperlink" Target="garantF1://12012509.0" TargetMode="External"/><Relationship Id="rId203" Type="http://schemas.openxmlformats.org/officeDocument/2006/relationships/hyperlink" Target="garantF1://12012509.0" TargetMode="External"/><Relationship Id="rId208" Type="http://schemas.openxmlformats.org/officeDocument/2006/relationships/hyperlink" Target="garantF1://12012509.0" TargetMode="External"/><Relationship Id="rId19" Type="http://schemas.openxmlformats.org/officeDocument/2006/relationships/hyperlink" Target="consultantplus://offline/ref=3419BC558ADC178DF512D31700CC007F0234AF62752D3D936EE57935A3D6F5AA30A3FDBB9D27BD3Dy2EAJ" TargetMode="External"/><Relationship Id="rId14" Type="http://schemas.openxmlformats.org/officeDocument/2006/relationships/hyperlink" Target="consultantplus://offline/ref=5A57C17C1D78EE2810891F31F5FF933D43AEAAA129FF99452B8D4CDF20229A6Bx5EDJ" TargetMode="External"/><Relationship Id="rId30" Type="http://schemas.openxmlformats.org/officeDocument/2006/relationships/hyperlink" Target="consultantplus://offline/ref=36796A9C574FA96532240E332DF51B9C02D86BBB93B1D812CD67981E4EFE74519A57E162008FA4F93176N" TargetMode="External"/><Relationship Id="rId35" Type="http://schemas.openxmlformats.org/officeDocument/2006/relationships/hyperlink" Target="consultantplus://offline/ref=3419BC558ADC178DF512D31700CC007F0230AE6F7424609966BC7537yAE4J" TargetMode="External"/><Relationship Id="rId56" Type="http://schemas.openxmlformats.org/officeDocument/2006/relationships/hyperlink" Target="garantF1://12024625.0" TargetMode="External"/><Relationship Id="rId77" Type="http://schemas.openxmlformats.org/officeDocument/2006/relationships/hyperlink" Target="garantF1://12024624.39341" TargetMode="External"/><Relationship Id="rId100" Type="http://schemas.openxmlformats.org/officeDocument/2006/relationships/hyperlink" Target="garantF1://70715020.0" TargetMode="External"/><Relationship Id="rId105" Type="http://schemas.openxmlformats.org/officeDocument/2006/relationships/hyperlink" Target="garantF1://12024624.0" TargetMode="External"/><Relationship Id="rId126" Type="http://schemas.openxmlformats.org/officeDocument/2006/relationships/hyperlink" Target="garantF1://70715020.1005" TargetMode="External"/><Relationship Id="rId147" Type="http://schemas.openxmlformats.org/officeDocument/2006/relationships/hyperlink" Target="garantf1://12077515.1101/" TargetMode="External"/><Relationship Id="rId168" Type="http://schemas.openxmlformats.org/officeDocument/2006/relationships/hyperlink" Target="garantF1://12012509.0" TargetMode="External"/><Relationship Id="rId8" Type="http://schemas.openxmlformats.org/officeDocument/2006/relationships/image" Target="media/image1.jpeg"/><Relationship Id="rId51" Type="http://schemas.openxmlformats.org/officeDocument/2006/relationships/hyperlink" Target="garantF1://22625637.0" TargetMode="External"/><Relationship Id="rId72" Type="http://schemas.openxmlformats.org/officeDocument/2006/relationships/hyperlink" Target="garantF1://12048567.0" TargetMode="External"/><Relationship Id="rId93" Type="http://schemas.openxmlformats.org/officeDocument/2006/relationships/hyperlink" Target="garantf1://12077515.11027/" TargetMode="External"/><Relationship Id="rId98" Type="http://schemas.openxmlformats.org/officeDocument/2006/relationships/hyperlink" Target="garantF1://12024624.3936" TargetMode="External"/><Relationship Id="rId121" Type="http://schemas.openxmlformats.org/officeDocument/2006/relationships/hyperlink" Target="garantF1://22625637.0" TargetMode="External"/><Relationship Id="rId142" Type="http://schemas.openxmlformats.org/officeDocument/2006/relationships/hyperlink" Target="garantF1://22625637.0" TargetMode="External"/><Relationship Id="rId163" Type="http://schemas.openxmlformats.org/officeDocument/2006/relationships/hyperlink" Target="garantF1://12048567.0" TargetMode="External"/><Relationship Id="rId184" Type="http://schemas.openxmlformats.org/officeDocument/2006/relationships/hyperlink" Target="garantF1://12012509.0" TargetMode="External"/><Relationship Id="rId189" Type="http://schemas.openxmlformats.org/officeDocument/2006/relationships/hyperlink" Target="garantF1://12012509.0" TargetMode="External"/><Relationship Id="rId3" Type="http://schemas.openxmlformats.org/officeDocument/2006/relationships/styles" Target="styles.xml"/><Relationship Id="rId214" Type="http://schemas.openxmlformats.org/officeDocument/2006/relationships/hyperlink" Target="http://torgi.gov.ru/" TargetMode="External"/><Relationship Id="rId25" Type="http://schemas.openxmlformats.org/officeDocument/2006/relationships/hyperlink" Target="consultantplus://offline/ref=7E39109ED72E29210ABD6A22628DE1560B5979DEF0658478873C8C9DD8D4B1100C6B8B62E4F30277kDPDJ" TargetMode="External"/><Relationship Id="rId46" Type="http://schemas.openxmlformats.org/officeDocument/2006/relationships/hyperlink" Target="garantF1://86367.0" TargetMode="External"/><Relationship Id="rId67" Type="http://schemas.openxmlformats.org/officeDocument/2006/relationships/hyperlink" Target="garantF1://70715020.1001" TargetMode="External"/><Relationship Id="rId116" Type="http://schemas.openxmlformats.org/officeDocument/2006/relationships/hyperlink" Target="garantF1://12024625.0" TargetMode="External"/><Relationship Id="rId137" Type="http://schemas.openxmlformats.org/officeDocument/2006/relationships/hyperlink" Target="garantF1://12024624.39341" TargetMode="External"/><Relationship Id="rId158" Type="http://schemas.openxmlformats.org/officeDocument/2006/relationships/hyperlink" Target="garantF1://12024624.3936" TargetMode="External"/><Relationship Id="rId20" Type="http://schemas.openxmlformats.org/officeDocument/2006/relationships/hyperlink" Target="consultantplus://offline/ref=3419BC558ADC178DF512D31700CC007F0237AA627E283D936EE57935A3D6F5AA30A3FDBB9D27BD3Cy2E3J" TargetMode="External"/><Relationship Id="rId41" Type="http://schemas.openxmlformats.org/officeDocument/2006/relationships/hyperlink" Target="../../../alikov_just2/Local%20Settings/Temp/~NS63E94/&#1055;&#1086;&#1089;&#1090;&#1072;&#1085;&#1086;&#1074;&#1083;&#1077;&#1085;&#1080;&#1077;%20&#1040;&#1076;&#1084;&#1080;&#1085;&#1080;&#1089;&#1090;&#1088;&#1072;&#1094;&#1080;&#1080;%20&#1040;&#1083;&#1080;&#1082;&#1086;&#1074;&#1089;&#1082;&#1086;&#1075;&#1086;%20&#1088;&#1072;&#1081;&#1086;&#1085;&#1072;%20&#1063;&#1091;&#1074;&#1072;&#1096;&#1089;&#1082;&#1086;&#1081;%20&#1056;&#1077;&#1089;%209564.rtf" TargetMode="External"/><Relationship Id="rId62" Type="http://schemas.openxmlformats.org/officeDocument/2006/relationships/hyperlink" Target="garantF1://17508310.1000" TargetMode="External"/><Relationship Id="rId83" Type="http://schemas.openxmlformats.org/officeDocument/2006/relationships/hyperlink" Target="garantF1://12084522.21" TargetMode="External"/><Relationship Id="rId88" Type="http://schemas.openxmlformats.org/officeDocument/2006/relationships/hyperlink" Target="garantf1://12077515.1102/" TargetMode="External"/><Relationship Id="rId111" Type="http://schemas.openxmlformats.org/officeDocument/2006/relationships/hyperlink" Target="garantF1://22625637.0" TargetMode="External"/><Relationship Id="rId132" Type="http://schemas.openxmlformats.org/officeDocument/2006/relationships/hyperlink" Target="garantF1://12048567.0" TargetMode="External"/><Relationship Id="rId153" Type="http://schemas.openxmlformats.org/officeDocument/2006/relationships/hyperlink" Target="garantf1://12077515.11027/" TargetMode="External"/><Relationship Id="rId174" Type="http://schemas.openxmlformats.org/officeDocument/2006/relationships/hyperlink" Target="garantF1://12012509.0" TargetMode="External"/><Relationship Id="rId179" Type="http://schemas.openxmlformats.org/officeDocument/2006/relationships/hyperlink" Target="garantF1://12012509.0" TargetMode="External"/><Relationship Id="rId195" Type="http://schemas.openxmlformats.org/officeDocument/2006/relationships/hyperlink" Target="garantF1://12012509.0" TargetMode="External"/><Relationship Id="rId209" Type="http://schemas.openxmlformats.org/officeDocument/2006/relationships/hyperlink" Target="garantF1://12012509.0" TargetMode="External"/><Relationship Id="rId190" Type="http://schemas.openxmlformats.org/officeDocument/2006/relationships/hyperlink" Target="garantF1://12012509.0" TargetMode="External"/><Relationship Id="rId204" Type="http://schemas.openxmlformats.org/officeDocument/2006/relationships/hyperlink" Target="garantF1://12012509.0" TargetMode="External"/><Relationship Id="rId15" Type="http://schemas.openxmlformats.org/officeDocument/2006/relationships/hyperlink" Target="consultantplus://offline/ref=2ACE90358D4D996CDE7C38AAD22F3D8B5B27C71D24F79905383591D566x7cEH" TargetMode="External"/><Relationship Id="rId36" Type="http://schemas.openxmlformats.org/officeDocument/2006/relationships/hyperlink" Target="consultantplus://offline/ref=3419BC558ADC178DF512D31700CC007F0230AE6F7424609966BC7537yAE4J" TargetMode="External"/><Relationship Id="rId57" Type="http://schemas.openxmlformats.org/officeDocument/2006/relationships/hyperlink" Target="garantF1://12085976.0" TargetMode="External"/><Relationship Id="rId106" Type="http://schemas.openxmlformats.org/officeDocument/2006/relationships/hyperlink" Target="garantF1://86367.0" TargetMode="External"/><Relationship Id="rId127" Type="http://schemas.openxmlformats.org/officeDocument/2006/relationships/hyperlink" Target="garantF1://70715020.1001" TargetMode="External"/><Relationship Id="rId10" Type="http://schemas.openxmlformats.org/officeDocument/2006/relationships/hyperlink" Target="garantF1://71029200.26011" TargetMode="External"/><Relationship Id="rId31" Type="http://schemas.openxmlformats.org/officeDocument/2006/relationships/hyperlink" Target="consultantplus://offline/ref=36796A9C574FA96532240E332DF51B9C02D86BBB93B1D812CD67981E4EFE74519A57E162008FA7F1317CN" TargetMode="External"/><Relationship Id="rId52" Type="http://schemas.openxmlformats.org/officeDocument/2006/relationships/hyperlink" Target="garantF1://70715020.0" TargetMode="External"/><Relationship Id="rId73" Type="http://schemas.openxmlformats.org/officeDocument/2006/relationships/hyperlink" Target="garantF1://12077515.71" TargetMode="External"/><Relationship Id="rId78" Type="http://schemas.openxmlformats.org/officeDocument/2006/relationships/hyperlink" Target="garantF1://12084522.21" TargetMode="External"/><Relationship Id="rId94" Type="http://schemas.openxmlformats.org/officeDocument/2006/relationships/hyperlink" Target="garantF1://12024624.111110" TargetMode="External"/><Relationship Id="rId99" Type="http://schemas.openxmlformats.org/officeDocument/2006/relationships/hyperlink" Target="garantF1://12024625.330" TargetMode="External"/><Relationship Id="rId101" Type="http://schemas.openxmlformats.org/officeDocument/2006/relationships/hyperlink" Target="garantF1://22625637.0" TargetMode="External"/><Relationship Id="rId122" Type="http://schemas.openxmlformats.org/officeDocument/2006/relationships/hyperlink" Target="garantF1://17508310.1000" TargetMode="External"/><Relationship Id="rId143" Type="http://schemas.openxmlformats.org/officeDocument/2006/relationships/hyperlink" Target="garantF1://12084522.21" TargetMode="External"/><Relationship Id="rId148" Type="http://schemas.openxmlformats.org/officeDocument/2006/relationships/hyperlink" Target="garantf1://12077515.1102/" TargetMode="External"/><Relationship Id="rId164" Type="http://schemas.openxmlformats.org/officeDocument/2006/relationships/hyperlink" Target="garantF1://12048567.0" TargetMode="External"/><Relationship Id="rId169" Type="http://schemas.openxmlformats.org/officeDocument/2006/relationships/hyperlink" Target="garantF1://12012509.0" TargetMode="External"/><Relationship Id="rId185" Type="http://schemas.openxmlformats.org/officeDocument/2006/relationships/hyperlink" Target="garantF1://12012509.0"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80" Type="http://schemas.openxmlformats.org/officeDocument/2006/relationships/hyperlink" Target="garantF1://12012509.0" TargetMode="External"/><Relationship Id="rId210" Type="http://schemas.openxmlformats.org/officeDocument/2006/relationships/hyperlink" Target="garantF1://12012509.0" TargetMode="External"/><Relationship Id="rId215" Type="http://schemas.openxmlformats.org/officeDocument/2006/relationships/hyperlink" Target="http://torgi.gov.ru/" TargetMode="External"/><Relationship Id="rId26" Type="http://schemas.openxmlformats.org/officeDocument/2006/relationships/hyperlink" Target="consultantplus://offline/ref=7E39109ED72E29210ABD6A22628DE1560B5B79D6F16A8478873C8C9DD8kDP4J" TargetMode="External"/><Relationship Id="rId47" Type="http://schemas.openxmlformats.org/officeDocument/2006/relationships/hyperlink" Target="garantF1://12077515.0" TargetMode="External"/><Relationship Id="rId68" Type="http://schemas.openxmlformats.org/officeDocument/2006/relationships/hyperlink" Target="garantF1://70715020.1005" TargetMode="External"/><Relationship Id="rId89" Type="http://schemas.openxmlformats.org/officeDocument/2006/relationships/hyperlink" Target="../../Local%20Settings/Temp/Temporary%20Internet%20Files/Content.IE5/MMTNZY1K/&#1055;&#1077;&#1088;&#1077;&#1076;&#1072;&#1095;&#1072;%20&#1074;%20&#1072;&#1088;&#1077;&#1085;&#1076;&#1091;.doc" TargetMode="External"/><Relationship Id="rId112" Type="http://schemas.openxmlformats.org/officeDocument/2006/relationships/hyperlink" Target="garantF1://70715020.0" TargetMode="External"/><Relationship Id="rId133" Type="http://schemas.openxmlformats.org/officeDocument/2006/relationships/hyperlink" Target="garantF1://12077515.71" TargetMode="External"/><Relationship Id="rId154" Type="http://schemas.openxmlformats.org/officeDocument/2006/relationships/hyperlink" Target="garantF1://12024624.111110" TargetMode="External"/><Relationship Id="rId175" Type="http://schemas.openxmlformats.org/officeDocument/2006/relationships/hyperlink" Target="garantF1://12012509.0" TargetMode="External"/><Relationship Id="rId196" Type="http://schemas.openxmlformats.org/officeDocument/2006/relationships/hyperlink" Target="garantF1://12012509.0" TargetMode="External"/><Relationship Id="rId200" Type="http://schemas.openxmlformats.org/officeDocument/2006/relationships/hyperlink" Target="garantF1://12012509.0" TargetMode="External"/><Relationship Id="rId16" Type="http://schemas.openxmlformats.org/officeDocument/2006/relationships/hyperlink" Target="consultantplus://offline/ref=2ACE90358D4D996CDE7C38AAD22F3D8B5B26CE1B21F59905383591D566x7cEH" TargetMode="External"/><Relationship Id="rId37" Type="http://schemas.openxmlformats.org/officeDocument/2006/relationships/hyperlink" Target="consultantplus://offline/ref=3419BC558ADC178DF512D31700CC007F0236AC64792D3D936EE57935A3yDE6J" TargetMode="External"/><Relationship Id="rId58" Type="http://schemas.openxmlformats.org/officeDocument/2006/relationships/hyperlink" Target="garantF1://17478118.0" TargetMode="External"/><Relationship Id="rId79" Type="http://schemas.openxmlformats.org/officeDocument/2006/relationships/hyperlink" Target="garantF1://12084522.0" TargetMode="External"/><Relationship Id="rId102" Type="http://schemas.openxmlformats.org/officeDocument/2006/relationships/hyperlink" Target="garantF1://12024624.3935" TargetMode="External"/><Relationship Id="rId123" Type="http://schemas.openxmlformats.org/officeDocument/2006/relationships/hyperlink" Target="garantf1://17465747.0/" TargetMode="External"/><Relationship Id="rId144" Type="http://schemas.openxmlformats.org/officeDocument/2006/relationships/hyperlink" Target="garantF1://120845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0E4D3-A0AC-4B72-BCEC-39BAAA0BE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141</Pages>
  <Words>63918</Words>
  <Characters>364338</Characters>
  <Application>Microsoft Office Word</Application>
  <DocSecurity>0</DocSecurity>
  <Lines>3036</Lines>
  <Paragraphs>854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21</cp:lastModifiedBy>
  <cp:revision>16</cp:revision>
  <dcterms:created xsi:type="dcterms:W3CDTF">2018-03-15T08:17:00Z</dcterms:created>
  <dcterms:modified xsi:type="dcterms:W3CDTF">2018-06-26T11:40:00Z</dcterms:modified>
</cp:coreProperties>
</file>